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3DAAEA88">
                <wp:simplePos x="0" y="0"/>
                <wp:positionH relativeFrom="margin">
                  <wp:align>right</wp:align>
                </wp:positionH>
                <wp:positionV relativeFrom="paragraph">
                  <wp:posOffset>-400050</wp:posOffset>
                </wp:positionV>
                <wp:extent cx="4781550" cy="944880"/>
                <wp:effectExtent l="0" t="0" r="0" b="7620"/>
                <wp:wrapNone/>
                <wp:docPr id="867856338" name="Text Box 6"/>
                <wp:cNvGraphicFramePr/>
                <a:graphic xmlns:a="http://schemas.openxmlformats.org/drawingml/2006/main">
                  <a:graphicData uri="http://schemas.microsoft.com/office/word/2010/wordprocessingShape">
                    <wps:wsp>
                      <wps:cNvSpPr txBox="1"/>
                      <wps:spPr>
                        <a:xfrm>
                          <a:off x="0" y="0"/>
                          <a:ext cx="478155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325.3pt;margin-top:-31.5pt;width:376.5pt;height:74.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9HMA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MenLqf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bNYbW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095943">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32486585"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39919617" w14:textId="77777777" w:rsidR="00C0146D" w:rsidRDefault="00C0146D" w:rsidP="002B2DF3">
      <w:pPr>
        <w:rPr>
          <w:rFonts w:ascii="Times New Roman" w:hAnsi="Times New Roman"/>
          <w:color w:val="000000"/>
          <w:sz w:val="24"/>
          <w:szCs w:val="24"/>
        </w:rPr>
      </w:pPr>
    </w:p>
    <w:p w14:paraId="49DB813B" w14:textId="2EF80987" w:rsidR="002B2DF3" w:rsidRDefault="009B35AF" w:rsidP="002B2DF3">
      <w:pPr>
        <w:rPr>
          <w:rFonts w:ascii="Times New Roman" w:hAnsi="Times New Roman"/>
          <w:color w:val="000000"/>
          <w:sz w:val="24"/>
          <w:szCs w:val="24"/>
        </w:rPr>
      </w:pPr>
      <w:r>
        <w:rPr>
          <w:rFonts w:ascii="Times New Roman" w:hAnsi="Times New Roman"/>
          <w:color w:val="000000"/>
          <w:sz w:val="24"/>
          <w:szCs w:val="24"/>
        </w:rPr>
        <w:t>Thursd</w:t>
      </w:r>
      <w:r w:rsidR="002B2DF3">
        <w:rPr>
          <w:rFonts w:ascii="Times New Roman" w:hAnsi="Times New Roman"/>
          <w:color w:val="000000"/>
          <w:sz w:val="24"/>
          <w:szCs w:val="24"/>
        </w:rPr>
        <w:t>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Pr>
          <w:rFonts w:ascii="Times New Roman" w:hAnsi="Times New Roman"/>
          <w:color w:val="000000"/>
          <w:sz w:val="24"/>
          <w:szCs w:val="24"/>
        </w:rPr>
        <w:t>January</w:t>
      </w:r>
      <w:r w:rsidR="002B2DF3">
        <w:rPr>
          <w:rFonts w:ascii="Times New Roman" w:hAnsi="Times New Roman"/>
          <w:color w:val="000000"/>
          <w:sz w:val="24"/>
          <w:szCs w:val="24"/>
        </w:rPr>
        <w:t xml:space="preserve"> </w:t>
      </w:r>
      <w:r>
        <w:rPr>
          <w:rFonts w:ascii="Times New Roman" w:hAnsi="Times New Roman"/>
          <w:color w:val="000000"/>
          <w:sz w:val="24"/>
          <w:szCs w:val="24"/>
        </w:rPr>
        <w:t>8</w:t>
      </w:r>
      <w:r w:rsidR="002B2DF3">
        <w:rPr>
          <w:rFonts w:ascii="Times New Roman" w:hAnsi="Times New Roman"/>
          <w:color w:val="000000"/>
          <w:sz w:val="24"/>
          <w:szCs w:val="24"/>
        </w:rPr>
        <w:t>, 202</w:t>
      </w:r>
      <w:r>
        <w:rPr>
          <w:rFonts w:ascii="Times New Roman" w:hAnsi="Times New Roman"/>
          <w:color w:val="000000"/>
          <w:sz w:val="24"/>
          <w:szCs w:val="24"/>
        </w:rPr>
        <w:t>6</w:t>
      </w:r>
    </w:p>
    <w:p w14:paraId="77B0E41F" w14:textId="5699EC8C"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w:t>
      </w:r>
      <w:r w:rsidR="009B35AF">
        <w:rPr>
          <w:rFonts w:ascii="Times New Roman" w:hAnsi="Times New Roman" w:cs="Times New Roman"/>
          <w:sz w:val="24"/>
          <w:szCs w:val="24"/>
        </w:rPr>
        <w:t xml:space="preserve">a motion by Commissioner Cheramie, seconded by Commissioner Landry and unanimously agreed to have </w:t>
      </w:r>
      <w:r w:rsidRPr="002B2DF3">
        <w:rPr>
          <w:rFonts w:ascii="Times New Roman" w:hAnsi="Times New Roman" w:cs="Times New Roman"/>
          <w:sz w:val="24"/>
          <w:szCs w:val="24"/>
        </w:rPr>
        <w:t>Director Danos lead the meeting at the Grand Isle Port Office Building located at 2757 Louisiana Highway 1 until the end of 202</w:t>
      </w:r>
      <w:r w:rsidR="009B35AF">
        <w:rPr>
          <w:rFonts w:ascii="Times New Roman" w:hAnsi="Times New Roman" w:cs="Times New Roman"/>
          <w:sz w:val="24"/>
          <w:szCs w:val="24"/>
        </w:rPr>
        <w:t>6</w:t>
      </w:r>
      <w:r w:rsidRPr="002B2DF3">
        <w:rPr>
          <w:rFonts w:ascii="Times New Roman" w:hAnsi="Times New Roman" w:cs="Times New Roman"/>
          <w:sz w:val="24"/>
          <w:szCs w:val="24"/>
        </w:rPr>
        <w:t xml:space="preserve">.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9B35AF">
        <w:rPr>
          <w:rFonts w:ascii="Times New Roman" w:hAnsi="Times New Roman" w:cs="Times New Roman"/>
          <w:sz w:val="24"/>
          <w:szCs w:val="24"/>
        </w:rPr>
        <w:t xml:space="preserve">John Cheramie, </w:t>
      </w:r>
      <w:r w:rsidR="005E37EB">
        <w:rPr>
          <w:rFonts w:ascii="Times New Roman" w:hAnsi="Times New Roman" w:cs="Times New Roman"/>
          <w:sz w:val="24"/>
          <w:szCs w:val="24"/>
        </w:rPr>
        <w:t xml:space="preserve">Terrill Pizani, </w:t>
      </w:r>
      <w:r w:rsidR="00B12697">
        <w:rPr>
          <w:rFonts w:ascii="Times New Roman" w:hAnsi="Times New Roman" w:cs="Times New Roman"/>
          <w:sz w:val="24"/>
          <w:szCs w:val="24"/>
        </w:rPr>
        <w:t>E</w:t>
      </w:r>
      <w:r w:rsidRPr="002B2DF3">
        <w:rPr>
          <w:rFonts w:ascii="Times New Roman" w:hAnsi="Times New Roman" w:cs="Times New Roman"/>
          <w:sz w:val="24"/>
          <w:szCs w:val="24"/>
        </w:rPr>
        <w:t>rnie Ballard</w:t>
      </w:r>
      <w:r w:rsidR="00B12697">
        <w:rPr>
          <w:rFonts w:ascii="Times New Roman" w:hAnsi="Times New Roman" w:cs="Times New Roman"/>
          <w:sz w:val="24"/>
          <w:szCs w:val="24"/>
        </w:rPr>
        <w:t xml:space="preserve">, </w:t>
      </w:r>
      <w:r w:rsidR="009B35AF">
        <w:rPr>
          <w:rFonts w:ascii="Times New Roman" w:hAnsi="Times New Roman" w:cs="Times New Roman"/>
          <w:sz w:val="24"/>
          <w:szCs w:val="24"/>
        </w:rPr>
        <w:t xml:space="preserve">Kerry Besson </w:t>
      </w:r>
      <w:r w:rsidR="00B12697">
        <w:rPr>
          <w:rFonts w:ascii="Times New Roman" w:hAnsi="Times New Roman" w:cs="Times New Roman"/>
          <w:sz w:val="24"/>
          <w:szCs w:val="24"/>
        </w:rPr>
        <w:t>and Parrick Landry</w:t>
      </w:r>
      <w:r w:rsidR="005E37EB">
        <w:rPr>
          <w:rFonts w:ascii="Times New Roman" w:hAnsi="Times New Roman" w:cs="Times New Roman"/>
          <w:sz w:val="24"/>
          <w:szCs w:val="24"/>
        </w:rPr>
        <w:t xml:space="preserve">. </w:t>
      </w:r>
      <w:r w:rsidRPr="002B2DF3">
        <w:rPr>
          <w:rFonts w:ascii="Times New Roman" w:hAnsi="Times New Roman" w:cs="Times New Roman"/>
          <w:sz w:val="24"/>
          <w:szCs w:val="24"/>
        </w:rPr>
        <w:t xml:space="preserve"> </w:t>
      </w:r>
      <w:r w:rsidR="009B35AF">
        <w:rPr>
          <w:rFonts w:ascii="Times New Roman" w:hAnsi="Times New Roman" w:cs="Times New Roman"/>
          <w:sz w:val="24"/>
          <w:szCs w:val="24"/>
        </w:rPr>
        <w:t>No c</w:t>
      </w:r>
      <w:r w:rsidR="0055072F">
        <w:rPr>
          <w:rFonts w:ascii="Times New Roman" w:hAnsi="Times New Roman" w:cs="Times New Roman"/>
          <w:sz w:val="24"/>
          <w:szCs w:val="24"/>
        </w:rPr>
        <w:t>ommissioner</w:t>
      </w:r>
      <w:r w:rsidR="005E37EB">
        <w:rPr>
          <w:rFonts w:ascii="Times New Roman" w:hAnsi="Times New Roman" w:cs="Times New Roman"/>
          <w:sz w:val="24"/>
          <w:szCs w:val="24"/>
        </w:rPr>
        <w:t>s</w:t>
      </w:r>
      <w:r w:rsidR="0055072F">
        <w:rPr>
          <w:rFonts w:ascii="Times New Roman" w:hAnsi="Times New Roman" w:cs="Times New Roman"/>
          <w:sz w:val="24"/>
          <w:szCs w:val="24"/>
        </w:rPr>
        <w:t xml:space="preserve"> </w:t>
      </w:r>
      <w:r w:rsidR="009B35AF">
        <w:rPr>
          <w:rFonts w:ascii="Times New Roman" w:hAnsi="Times New Roman" w:cs="Times New Roman"/>
          <w:sz w:val="24"/>
          <w:szCs w:val="24"/>
        </w:rPr>
        <w:t>were</w:t>
      </w:r>
      <w:r w:rsidRPr="002B2DF3">
        <w:rPr>
          <w:rFonts w:ascii="Times New Roman" w:hAnsi="Times New Roman" w:cs="Times New Roman"/>
          <w:sz w:val="24"/>
          <w:szCs w:val="24"/>
        </w:rPr>
        <w:t xml:space="preserve"> absent.</w:t>
      </w:r>
    </w:p>
    <w:p w14:paraId="0177BB92" w14:textId="77777777" w:rsidR="00C505AF" w:rsidRDefault="00C505AF" w:rsidP="002B2DF3">
      <w:pPr>
        <w:rPr>
          <w:rFonts w:ascii="Times New Roman" w:hAnsi="Times New Roman" w:cs="Times New Roman"/>
          <w:sz w:val="24"/>
          <w:szCs w:val="24"/>
        </w:rPr>
      </w:pPr>
      <w:r>
        <w:rPr>
          <w:rFonts w:ascii="Times New Roman" w:hAnsi="Times New Roman" w:cs="Times New Roman"/>
          <w:sz w:val="24"/>
          <w:szCs w:val="24"/>
        </w:rPr>
        <w:t>Commissioner Besson to nominated John Cheramie as President. Commissioner Ballard nominated Terrill Pizani. Votes for Mr. Cheramie was three and votes for Mr. Pizani was two. Commissioner Cheramie was voted in as President.</w:t>
      </w:r>
    </w:p>
    <w:p w14:paraId="4E3BB878" w14:textId="16AE2720" w:rsidR="00C505AF" w:rsidRDefault="00C505AF" w:rsidP="002B2DF3">
      <w:pPr>
        <w:rPr>
          <w:rFonts w:ascii="Times New Roman" w:hAnsi="Times New Roman" w:cs="Times New Roman"/>
          <w:sz w:val="24"/>
          <w:szCs w:val="24"/>
        </w:rPr>
      </w:pPr>
      <w:r>
        <w:rPr>
          <w:rFonts w:ascii="Times New Roman" w:hAnsi="Times New Roman" w:cs="Times New Roman"/>
          <w:sz w:val="24"/>
          <w:szCs w:val="24"/>
        </w:rPr>
        <w:t xml:space="preserve">Commissioner Besson nominated Terrill Pizani as Vice-President. No other nominations were announced. Commissioner Pizani was voted in as Vice-President. </w:t>
      </w:r>
    </w:p>
    <w:p w14:paraId="081DE823" w14:textId="1C73F95F" w:rsidR="00C505AF" w:rsidRDefault="00C505AF" w:rsidP="002B2DF3">
      <w:pPr>
        <w:rPr>
          <w:rFonts w:ascii="Times New Roman" w:hAnsi="Times New Roman" w:cs="Times New Roman"/>
          <w:sz w:val="24"/>
          <w:szCs w:val="24"/>
        </w:rPr>
      </w:pPr>
      <w:r>
        <w:rPr>
          <w:rFonts w:ascii="Times New Roman" w:hAnsi="Times New Roman" w:cs="Times New Roman"/>
          <w:sz w:val="24"/>
          <w:szCs w:val="24"/>
        </w:rPr>
        <w:t>Commissioner Ballard nominated John Cheramie as Secretary/Treasurer. Commissioner Cheramie declined the nomination. Commissioner Cheramie nominated Kerry Besson as Secretary/Treasurer. No other nominations were announced. Commissioner Besson was voted as Secretary/Treasurer.</w:t>
      </w:r>
    </w:p>
    <w:p w14:paraId="31B7BFCE" w14:textId="3A366A86" w:rsidR="00C505AF"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A</w:t>
      </w:r>
      <w:r w:rsidR="001D6AC0">
        <w:rPr>
          <w:rFonts w:ascii="Times New Roman" w:hAnsi="Times New Roman" w:cs="Times New Roman"/>
          <w:sz w:val="24"/>
          <w:szCs w:val="24"/>
        </w:rPr>
        <w:t xml:space="preserve"> motion was made by Commissioner Ballard, seconded by Commissioner Pizani and unanimously agreed to have the newly elected board serve as the governor’s term which will be for three more years.</w:t>
      </w:r>
    </w:p>
    <w:p w14:paraId="3AE996AC" w14:textId="277F0ACF" w:rsidR="002B2DF3" w:rsidRDefault="00B12697"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1D6AC0">
        <w:rPr>
          <w:rFonts w:ascii="Times New Roman" w:hAnsi="Times New Roman" w:cs="Times New Roman"/>
          <w:sz w:val="24"/>
          <w:szCs w:val="24"/>
        </w:rPr>
        <w:t>Pizani</w:t>
      </w:r>
      <w:r w:rsidR="002B2DF3" w:rsidRPr="002B2DF3">
        <w:rPr>
          <w:rFonts w:ascii="Times New Roman" w:hAnsi="Times New Roman" w:cs="Times New Roman"/>
          <w:sz w:val="24"/>
          <w:szCs w:val="24"/>
        </w:rPr>
        <w:t xml:space="preserve">, seconded by Commissioner </w:t>
      </w:r>
      <w:r w:rsidR="001D6AC0">
        <w:rPr>
          <w:rFonts w:ascii="Times New Roman" w:hAnsi="Times New Roman" w:cs="Times New Roman"/>
          <w:sz w:val="24"/>
          <w:szCs w:val="24"/>
        </w:rPr>
        <w:t>Besson</w:t>
      </w:r>
      <w:r w:rsidR="002B2DF3" w:rsidRPr="002B2DF3">
        <w:rPr>
          <w:rFonts w:ascii="Times New Roman" w:hAnsi="Times New Roman" w:cs="Times New Roman"/>
          <w:sz w:val="24"/>
          <w:szCs w:val="24"/>
        </w:rPr>
        <w:t xml:space="preserve">, and unanimously agreed to approve the minutes of the meeting held on </w:t>
      </w:r>
      <w:r w:rsidR="001D6AC0">
        <w:rPr>
          <w:rFonts w:ascii="Times New Roman" w:hAnsi="Times New Roman" w:cs="Times New Roman"/>
          <w:sz w:val="24"/>
          <w:szCs w:val="24"/>
        </w:rPr>
        <w:t>Decem</w:t>
      </w:r>
      <w:r>
        <w:rPr>
          <w:rFonts w:ascii="Times New Roman" w:hAnsi="Times New Roman" w:cs="Times New Roman"/>
          <w:sz w:val="24"/>
          <w:szCs w:val="24"/>
        </w:rPr>
        <w:t>b</w:t>
      </w:r>
      <w:r w:rsidR="002703C6">
        <w:rPr>
          <w:rFonts w:ascii="Times New Roman" w:hAnsi="Times New Roman" w:cs="Times New Roman"/>
          <w:sz w:val="24"/>
          <w:szCs w:val="24"/>
        </w:rPr>
        <w:t xml:space="preserve">er </w:t>
      </w:r>
      <w:r w:rsidR="001D6AC0">
        <w:rPr>
          <w:rFonts w:ascii="Times New Roman" w:hAnsi="Times New Roman" w:cs="Times New Roman"/>
          <w:sz w:val="24"/>
          <w:szCs w:val="24"/>
        </w:rPr>
        <w:t>4</w:t>
      </w:r>
      <w:r w:rsidR="00C01ACF">
        <w:rPr>
          <w:rFonts w:ascii="Times New Roman" w:hAnsi="Times New Roman" w:cs="Times New Roman"/>
          <w:sz w:val="24"/>
          <w:szCs w:val="24"/>
        </w:rPr>
        <w:t>,</w:t>
      </w:r>
      <w:r w:rsidR="002B2DF3" w:rsidRPr="002B2DF3">
        <w:rPr>
          <w:rFonts w:ascii="Times New Roman" w:hAnsi="Times New Roman" w:cs="Times New Roman"/>
          <w:sz w:val="24"/>
          <w:szCs w:val="24"/>
        </w:rPr>
        <w:t xml:space="preserve"> 2025</w:t>
      </w:r>
      <w:r w:rsidR="009B5F91">
        <w:rPr>
          <w:rFonts w:ascii="Times New Roman" w:hAnsi="Times New Roman" w:cs="Times New Roman"/>
          <w:sz w:val="24"/>
          <w:szCs w:val="24"/>
        </w:rPr>
        <w:t>,</w:t>
      </w:r>
      <w:r w:rsidR="002B2DF3" w:rsidRPr="002B2DF3">
        <w:rPr>
          <w:rFonts w:ascii="Times New Roman" w:hAnsi="Times New Roman" w:cs="Times New Roman"/>
          <w:sz w:val="24"/>
          <w:szCs w:val="24"/>
        </w:rPr>
        <w:t xml:space="preserve"> as read.</w:t>
      </w:r>
    </w:p>
    <w:p w14:paraId="48D51481" w14:textId="1B305023" w:rsidR="00373053" w:rsidRDefault="00311037" w:rsidP="0037305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w:t>
      </w:r>
      <w:r w:rsidR="00B12697">
        <w:rPr>
          <w:rFonts w:ascii="Times New Roman" w:hAnsi="Times New Roman" w:cs="Times New Roman"/>
          <w:sz w:val="24"/>
          <w:szCs w:val="24"/>
        </w:rPr>
        <w:t>B</w:t>
      </w:r>
      <w:r w:rsidR="009B5F91">
        <w:rPr>
          <w:rFonts w:ascii="Times New Roman" w:hAnsi="Times New Roman" w:cs="Times New Roman"/>
          <w:sz w:val="24"/>
          <w:szCs w:val="24"/>
        </w:rPr>
        <w:t>esson</w:t>
      </w:r>
      <w:r w:rsidRPr="002B2DF3">
        <w:rPr>
          <w:rFonts w:ascii="Times New Roman" w:hAnsi="Times New Roman" w:cs="Times New Roman"/>
          <w:sz w:val="24"/>
          <w:szCs w:val="24"/>
        </w:rPr>
        <w:t xml:space="preserve">, seconded by Commissioner </w:t>
      </w:r>
      <w:r w:rsidR="009B5F91">
        <w:rPr>
          <w:rFonts w:ascii="Times New Roman" w:hAnsi="Times New Roman" w:cs="Times New Roman"/>
          <w:sz w:val="24"/>
          <w:szCs w:val="24"/>
        </w:rPr>
        <w:t>Landry</w:t>
      </w:r>
      <w:r w:rsidRPr="002B2DF3">
        <w:rPr>
          <w:rFonts w:ascii="Times New Roman" w:hAnsi="Times New Roman" w:cs="Times New Roman"/>
          <w:sz w:val="24"/>
          <w:szCs w:val="24"/>
        </w:rPr>
        <w:t xml:space="preserve">, and unanimously agreed to </w:t>
      </w:r>
      <w:r w:rsidR="00373053" w:rsidRPr="002B2DF3">
        <w:rPr>
          <w:rFonts w:ascii="Times New Roman" w:hAnsi="Times New Roman" w:cs="Times New Roman"/>
          <w:sz w:val="24"/>
          <w:szCs w:val="24"/>
        </w:rPr>
        <w:t xml:space="preserve">approve the financial report and pay all invoices associated with operating the port commission. </w:t>
      </w:r>
    </w:p>
    <w:p w14:paraId="147060B7" w14:textId="73DBCD8A" w:rsidR="00340EC5" w:rsidRDefault="00340EC5" w:rsidP="002B2DF3">
      <w:pPr>
        <w:rPr>
          <w:rFonts w:ascii="Times New Roman" w:hAnsi="Times New Roman" w:cs="Times New Roman"/>
          <w:sz w:val="24"/>
          <w:szCs w:val="24"/>
        </w:rPr>
      </w:pPr>
      <w:r>
        <w:rPr>
          <w:rFonts w:ascii="Times New Roman" w:hAnsi="Times New Roman" w:cs="Times New Roman"/>
          <w:sz w:val="24"/>
          <w:szCs w:val="24"/>
        </w:rPr>
        <w:t xml:space="preserve">The following resolution was introduced by Commissioner </w:t>
      </w:r>
      <w:r w:rsidR="009B5F91">
        <w:rPr>
          <w:rFonts w:ascii="Times New Roman" w:hAnsi="Times New Roman" w:cs="Times New Roman"/>
          <w:sz w:val="24"/>
          <w:szCs w:val="24"/>
        </w:rPr>
        <w:t>Cheramie</w:t>
      </w:r>
      <w:r>
        <w:rPr>
          <w:rFonts w:ascii="Times New Roman" w:hAnsi="Times New Roman" w:cs="Times New Roman"/>
          <w:sz w:val="24"/>
          <w:szCs w:val="24"/>
        </w:rPr>
        <w:t xml:space="preserve">, seconded by Commissioner </w:t>
      </w:r>
      <w:r w:rsidR="009B5F91">
        <w:rPr>
          <w:rFonts w:ascii="Times New Roman" w:hAnsi="Times New Roman" w:cs="Times New Roman"/>
          <w:sz w:val="24"/>
          <w:szCs w:val="24"/>
        </w:rPr>
        <w:t>Ballard</w:t>
      </w:r>
      <w:r>
        <w:rPr>
          <w:rFonts w:ascii="Times New Roman" w:hAnsi="Times New Roman" w:cs="Times New Roman"/>
          <w:sz w:val="24"/>
          <w:szCs w:val="24"/>
        </w:rPr>
        <w:t>:</w:t>
      </w:r>
    </w:p>
    <w:p w14:paraId="7E9F0755" w14:textId="77777777" w:rsidR="00340EC5" w:rsidRPr="00340EC5" w:rsidRDefault="00340EC5" w:rsidP="00340EC5">
      <w:pPr>
        <w:pStyle w:val="NoSpacing"/>
        <w:jc w:val="center"/>
        <w:rPr>
          <w:rFonts w:ascii="Times New Roman" w:hAnsi="Times New Roman" w:cs="Times New Roman"/>
          <w:sz w:val="24"/>
          <w:szCs w:val="24"/>
        </w:rPr>
      </w:pPr>
      <w:r w:rsidRPr="00340EC5">
        <w:rPr>
          <w:rFonts w:ascii="Times New Roman" w:hAnsi="Times New Roman" w:cs="Times New Roman"/>
          <w:sz w:val="24"/>
          <w:szCs w:val="24"/>
        </w:rPr>
        <w:t>Resolution</w:t>
      </w:r>
    </w:p>
    <w:p w14:paraId="68AF1E80" w14:textId="77777777" w:rsidR="00340EC5" w:rsidRPr="00340EC5" w:rsidRDefault="00340EC5" w:rsidP="00340EC5">
      <w:pPr>
        <w:pStyle w:val="NoSpacing"/>
        <w:jc w:val="center"/>
        <w:rPr>
          <w:rFonts w:ascii="Times New Roman" w:hAnsi="Times New Roman" w:cs="Times New Roman"/>
          <w:sz w:val="24"/>
          <w:szCs w:val="24"/>
        </w:rPr>
      </w:pPr>
      <w:r w:rsidRPr="00340EC5">
        <w:rPr>
          <w:rFonts w:ascii="Times New Roman" w:hAnsi="Times New Roman" w:cs="Times New Roman"/>
          <w:sz w:val="24"/>
          <w:szCs w:val="24"/>
        </w:rPr>
        <w:t>A resolution accepting the project known as Grand Isle Port</w:t>
      </w:r>
    </w:p>
    <w:p w14:paraId="1D84B99F" w14:textId="2E7A7341" w:rsidR="00340EC5" w:rsidRPr="00340EC5" w:rsidRDefault="00340EC5" w:rsidP="00340EC5">
      <w:pPr>
        <w:pStyle w:val="NoSpacing"/>
        <w:jc w:val="center"/>
        <w:rPr>
          <w:rFonts w:ascii="Times New Roman" w:hAnsi="Times New Roman" w:cs="Times New Roman"/>
          <w:sz w:val="24"/>
          <w:szCs w:val="24"/>
        </w:rPr>
      </w:pPr>
      <w:r w:rsidRPr="00340EC5">
        <w:rPr>
          <w:rFonts w:ascii="Times New Roman" w:hAnsi="Times New Roman" w:cs="Times New Roman"/>
          <w:sz w:val="24"/>
          <w:szCs w:val="24"/>
        </w:rPr>
        <w:t>Commiss</w:t>
      </w:r>
      <w:r>
        <w:rPr>
          <w:rFonts w:ascii="Times New Roman" w:hAnsi="Times New Roman" w:cs="Times New Roman"/>
          <w:sz w:val="24"/>
          <w:szCs w:val="24"/>
        </w:rPr>
        <w:t>i</w:t>
      </w:r>
      <w:r w:rsidRPr="00340EC5">
        <w:rPr>
          <w:rFonts w:ascii="Times New Roman" w:hAnsi="Times New Roman" w:cs="Times New Roman"/>
          <w:sz w:val="24"/>
          <w:szCs w:val="24"/>
        </w:rPr>
        <w:t xml:space="preserve">on (GIPC) </w:t>
      </w:r>
      <w:r w:rsidR="0030532B">
        <w:rPr>
          <w:rFonts w:ascii="Times New Roman" w:hAnsi="Times New Roman" w:cs="Times New Roman"/>
          <w:sz w:val="24"/>
          <w:szCs w:val="24"/>
        </w:rPr>
        <w:t>Oak Lane Dock Facility</w:t>
      </w:r>
      <w:r w:rsidRPr="00340EC5">
        <w:rPr>
          <w:rFonts w:ascii="Times New Roman" w:hAnsi="Times New Roman" w:cs="Times New Roman"/>
          <w:sz w:val="24"/>
          <w:szCs w:val="24"/>
        </w:rPr>
        <w:t xml:space="preserve"> P</w:t>
      </w:r>
      <w:r>
        <w:rPr>
          <w:rFonts w:ascii="Times New Roman" w:hAnsi="Times New Roman" w:cs="Times New Roman"/>
          <w:sz w:val="24"/>
          <w:szCs w:val="24"/>
        </w:rPr>
        <w:t>r</w:t>
      </w:r>
      <w:r w:rsidRPr="00340EC5">
        <w:rPr>
          <w:rFonts w:ascii="Times New Roman" w:hAnsi="Times New Roman" w:cs="Times New Roman"/>
          <w:sz w:val="24"/>
          <w:szCs w:val="24"/>
        </w:rPr>
        <w:t>oject contracted between</w:t>
      </w:r>
    </w:p>
    <w:p w14:paraId="7BA4B0AC" w14:textId="71813D65" w:rsidR="00340EC5" w:rsidRPr="00340EC5" w:rsidRDefault="00340EC5" w:rsidP="00340EC5">
      <w:pPr>
        <w:pStyle w:val="NoSpacing"/>
        <w:jc w:val="center"/>
        <w:rPr>
          <w:rFonts w:ascii="Times New Roman" w:hAnsi="Times New Roman" w:cs="Times New Roman"/>
          <w:sz w:val="24"/>
          <w:szCs w:val="24"/>
        </w:rPr>
      </w:pPr>
      <w:r w:rsidRPr="00340EC5">
        <w:rPr>
          <w:rFonts w:ascii="Times New Roman" w:hAnsi="Times New Roman" w:cs="Times New Roman"/>
          <w:sz w:val="24"/>
          <w:szCs w:val="24"/>
        </w:rPr>
        <w:t xml:space="preserve">The Grand Isle Port Commission and </w:t>
      </w:r>
      <w:r w:rsidR="0022541E">
        <w:rPr>
          <w:rFonts w:ascii="Times New Roman" w:hAnsi="Times New Roman" w:cs="Times New Roman"/>
          <w:sz w:val="24"/>
          <w:szCs w:val="24"/>
        </w:rPr>
        <w:t>Tidewater Dock</w:t>
      </w:r>
      <w:r w:rsidRPr="00340EC5">
        <w:rPr>
          <w:rFonts w:ascii="Times New Roman" w:hAnsi="Times New Roman" w:cs="Times New Roman"/>
          <w:sz w:val="24"/>
          <w:szCs w:val="24"/>
        </w:rPr>
        <w:t>, LLC.</w:t>
      </w:r>
    </w:p>
    <w:p w14:paraId="0CB3B35A" w14:textId="58792C74" w:rsidR="00340EC5" w:rsidRDefault="00340EC5" w:rsidP="00340EC5">
      <w:pPr>
        <w:pStyle w:val="NoSpacing"/>
        <w:jc w:val="center"/>
        <w:rPr>
          <w:rFonts w:ascii="Times New Roman" w:hAnsi="Times New Roman" w:cs="Times New Roman"/>
          <w:sz w:val="24"/>
          <w:szCs w:val="24"/>
        </w:rPr>
      </w:pPr>
      <w:r w:rsidRPr="00340EC5">
        <w:rPr>
          <w:rFonts w:ascii="Times New Roman" w:hAnsi="Times New Roman" w:cs="Times New Roman"/>
          <w:sz w:val="24"/>
          <w:szCs w:val="24"/>
        </w:rPr>
        <w:t xml:space="preserve">On </w:t>
      </w:r>
      <w:r w:rsidR="0022541E">
        <w:rPr>
          <w:rFonts w:ascii="Times New Roman" w:hAnsi="Times New Roman" w:cs="Times New Roman"/>
          <w:sz w:val="24"/>
          <w:szCs w:val="24"/>
        </w:rPr>
        <w:t>July 8,</w:t>
      </w:r>
      <w:r w:rsidRPr="00340EC5">
        <w:rPr>
          <w:rFonts w:ascii="Times New Roman" w:hAnsi="Times New Roman" w:cs="Times New Roman"/>
          <w:sz w:val="24"/>
          <w:szCs w:val="24"/>
        </w:rPr>
        <w:t xml:space="preserve"> 2025, </w:t>
      </w:r>
      <w:proofErr w:type="gramStart"/>
      <w:r w:rsidRPr="00340EC5">
        <w:rPr>
          <w:rFonts w:ascii="Times New Roman" w:hAnsi="Times New Roman" w:cs="Times New Roman"/>
          <w:sz w:val="24"/>
          <w:szCs w:val="24"/>
        </w:rPr>
        <w:t>as</w:t>
      </w:r>
      <w:proofErr w:type="gramEnd"/>
      <w:r w:rsidRPr="00340EC5">
        <w:rPr>
          <w:rFonts w:ascii="Times New Roman" w:hAnsi="Times New Roman" w:cs="Times New Roman"/>
          <w:sz w:val="24"/>
          <w:szCs w:val="24"/>
        </w:rPr>
        <w:t xml:space="preserve"> substantially completed.</w:t>
      </w:r>
    </w:p>
    <w:p w14:paraId="7B0A5842" w14:textId="77777777" w:rsidR="00340EC5" w:rsidRDefault="00340EC5" w:rsidP="00340EC5">
      <w:pPr>
        <w:pStyle w:val="NoSpacing"/>
        <w:jc w:val="center"/>
        <w:rPr>
          <w:rFonts w:ascii="Times New Roman" w:hAnsi="Times New Roman" w:cs="Times New Roman"/>
          <w:sz w:val="24"/>
          <w:szCs w:val="24"/>
        </w:rPr>
      </w:pPr>
    </w:p>
    <w:p w14:paraId="3F36B851" w14:textId="232A38AB" w:rsidR="00340EC5" w:rsidRDefault="00340EC5" w:rsidP="00340EC5">
      <w:pPr>
        <w:pStyle w:val="NoSpacing"/>
        <w:rPr>
          <w:rFonts w:ascii="Times New Roman" w:hAnsi="Times New Roman" w:cs="Times New Roman"/>
          <w:sz w:val="24"/>
          <w:szCs w:val="24"/>
        </w:rPr>
      </w:pPr>
      <w:r>
        <w:rPr>
          <w:rFonts w:ascii="Times New Roman" w:hAnsi="Times New Roman" w:cs="Times New Roman"/>
          <w:sz w:val="24"/>
          <w:szCs w:val="24"/>
        </w:rPr>
        <w:t>Roll call vote as follows:</w:t>
      </w:r>
    </w:p>
    <w:p w14:paraId="3B88F418" w14:textId="474E3EAD" w:rsidR="00340EC5" w:rsidRDefault="00340EC5" w:rsidP="00340EC5">
      <w:pPr>
        <w:pStyle w:val="NoSpacing"/>
        <w:rPr>
          <w:rFonts w:ascii="Times New Roman" w:hAnsi="Times New Roman" w:cs="Times New Roman"/>
          <w:sz w:val="24"/>
          <w:szCs w:val="24"/>
        </w:rPr>
      </w:pPr>
      <w:r>
        <w:rPr>
          <w:rFonts w:ascii="Times New Roman" w:hAnsi="Times New Roman" w:cs="Times New Roman"/>
          <w:sz w:val="24"/>
          <w:szCs w:val="24"/>
        </w:rPr>
        <w:lastRenderedPageBreak/>
        <w:tab/>
        <w:t xml:space="preserve">YEAS: </w:t>
      </w:r>
      <w:r w:rsidR="0022541E">
        <w:rPr>
          <w:rFonts w:ascii="Times New Roman" w:hAnsi="Times New Roman" w:cs="Times New Roman"/>
          <w:sz w:val="24"/>
          <w:szCs w:val="24"/>
        </w:rPr>
        <w:t xml:space="preserve">John Cheramie, </w:t>
      </w:r>
      <w:r>
        <w:rPr>
          <w:rFonts w:ascii="Times New Roman" w:hAnsi="Times New Roman" w:cs="Times New Roman"/>
          <w:sz w:val="24"/>
          <w:szCs w:val="24"/>
        </w:rPr>
        <w:t xml:space="preserve">Terrill Pizani, Ernest Ballard, </w:t>
      </w:r>
      <w:r w:rsidR="0022541E">
        <w:rPr>
          <w:rFonts w:ascii="Times New Roman" w:hAnsi="Times New Roman" w:cs="Times New Roman"/>
          <w:sz w:val="24"/>
          <w:szCs w:val="24"/>
        </w:rPr>
        <w:t xml:space="preserve">Kerry Besson, </w:t>
      </w:r>
      <w:r>
        <w:rPr>
          <w:rFonts w:ascii="Times New Roman" w:hAnsi="Times New Roman" w:cs="Times New Roman"/>
          <w:sz w:val="24"/>
          <w:szCs w:val="24"/>
        </w:rPr>
        <w:t>Patrick Landry</w:t>
      </w:r>
    </w:p>
    <w:p w14:paraId="198AF612" w14:textId="577BF8F2" w:rsidR="00340EC5" w:rsidRDefault="00340EC5" w:rsidP="00340EC5">
      <w:pPr>
        <w:pStyle w:val="NoSpacing"/>
        <w:rPr>
          <w:rFonts w:ascii="Times New Roman" w:hAnsi="Times New Roman" w:cs="Times New Roman"/>
          <w:sz w:val="24"/>
          <w:szCs w:val="24"/>
        </w:rPr>
      </w:pPr>
      <w:r>
        <w:rPr>
          <w:rFonts w:ascii="Times New Roman" w:hAnsi="Times New Roman" w:cs="Times New Roman"/>
          <w:sz w:val="24"/>
          <w:szCs w:val="24"/>
        </w:rPr>
        <w:tab/>
        <w:t>NAYS: 0</w:t>
      </w:r>
    </w:p>
    <w:p w14:paraId="07AB3D09" w14:textId="77D63FEB" w:rsidR="00340EC5" w:rsidRDefault="00340EC5" w:rsidP="00340EC5">
      <w:pPr>
        <w:pStyle w:val="NoSpacing"/>
        <w:rPr>
          <w:rFonts w:ascii="Times New Roman" w:hAnsi="Times New Roman" w:cs="Times New Roman"/>
          <w:sz w:val="24"/>
          <w:szCs w:val="24"/>
        </w:rPr>
      </w:pPr>
      <w:r>
        <w:rPr>
          <w:rFonts w:ascii="Times New Roman" w:hAnsi="Times New Roman" w:cs="Times New Roman"/>
          <w:sz w:val="24"/>
          <w:szCs w:val="24"/>
        </w:rPr>
        <w:tab/>
        <w:t xml:space="preserve">ABSENT: </w:t>
      </w:r>
      <w:r w:rsidR="0022541E">
        <w:rPr>
          <w:rFonts w:ascii="Times New Roman" w:hAnsi="Times New Roman" w:cs="Times New Roman"/>
          <w:sz w:val="24"/>
          <w:szCs w:val="24"/>
        </w:rPr>
        <w:t>0</w:t>
      </w:r>
    </w:p>
    <w:p w14:paraId="67E492A6" w14:textId="3D657B11" w:rsidR="0022541E" w:rsidRDefault="0022541E" w:rsidP="00340EC5">
      <w:pPr>
        <w:pStyle w:val="NoSpacing"/>
        <w:rPr>
          <w:rFonts w:ascii="Times New Roman" w:hAnsi="Times New Roman" w:cs="Times New Roman"/>
          <w:sz w:val="24"/>
          <w:szCs w:val="24"/>
        </w:rPr>
      </w:pPr>
      <w:r>
        <w:rPr>
          <w:rFonts w:ascii="Times New Roman" w:hAnsi="Times New Roman" w:cs="Times New Roman"/>
          <w:sz w:val="24"/>
          <w:szCs w:val="24"/>
        </w:rPr>
        <w:tab/>
        <w:t>ABSTAINED: 0</w:t>
      </w:r>
    </w:p>
    <w:p w14:paraId="1E752C27" w14:textId="295FB7E2" w:rsidR="00340EC5" w:rsidRDefault="00340EC5" w:rsidP="00340EC5">
      <w:pPr>
        <w:pStyle w:val="NoSpacing"/>
        <w:rPr>
          <w:rFonts w:ascii="Times New Roman" w:hAnsi="Times New Roman" w:cs="Times New Roman"/>
          <w:sz w:val="24"/>
          <w:szCs w:val="24"/>
        </w:rPr>
      </w:pPr>
      <w:r>
        <w:rPr>
          <w:rFonts w:ascii="Times New Roman" w:hAnsi="Times New Roman" w:cs="Times New Roman"/>
          <w:sz w:val="24"/>
          <w:szCs w:val="24"/>
        </w:rPr>
        <w:t xml:space="preserve">This resolution is considered </w:t>
      </w:r>
      <w:proofErr w:type="gramStart"/>
      <w:r>
        <w:rPr>
          <w:rFonts w:ascii="Times New Roman" w:hAnsi="Times New Roman" w:cs="Times New Roman"/>
          <w:sz w:val="24"/>
          <w:szCs w:val="24"/>
        </w:rPr>
        <w:t>adopted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w:t>
      </w:r>
      <w:r w:rsidR="0022541E">
        <w:rPr>
          <w:rFonts w:ascii="Times New Roman" w:hAnsi="Times New Roman" w:cs="Times New Roman"/>
          <w:sz w:val="24"/>
          <w:szCs w:val="24"/>
        </w:rPr>
        <w:t>8</w:t>
      </w:r>
      <w:r w:rsidRPr="00340EC5">
        <w:rPr>
          <w:rFonts w:ascii="Times New Roman" w:hAnsi="Times New Roman" w:cs="Times New Roman"/>
          <w:sz w:val="24"/>
          <w:szCs w:val="24"/>
          <w:vertAlign w:val="superscript"/>
        </w:rPr>
        <w:t>th</w:t>
      </w:r>
      <w:r>
        <w:rPr>
          <w:rFonts w:ascii="Times New Roman" w:hAnsi="Times New Roman" w:cs="Times New Roman"/>
          <w:sz w:val="24"/>
          <w:szCs w:val="24"/>
        </w:rPr>
        <w:t xml:space="preserve"> day of </w:t>
      </w:r>
      <w:proofErr w:type="gramStart"/>
      <w:r w:rsidR="0022541E">
        <w:rPr>
          <w:rFonts w:ascii="Times New Roman" w:hAnsi="Times New Roman" w:cs="Times New Roman"/>
          <w:sz w:val="24"/>
          <w:szCs w:val="24"/>
        </w:rPr>
        <w:t>January</w:t>
      </w:r>
      <w:r>
        <w:rPr>
          <w:rFonts w:ascii="Times New Roman" w:hAnsi="Times New Roman" w:cs="Times New Roman"/>
          <w:sz w:val="24"/>
          <w:szCs w:val="24"/>
        </w:rPr>
        <w:t>,</w:t>
      </w:r>
      <w:proofErr w:type="gramEnd"/>
      <w:r>
        <w:rPr>
          <w:rFonts w:ascii="Times New Roman" w:hAnsi="Times New Roman" w:cs="Times New Roman"/>
          <w:sz w:val="24"/>
          <w:szCs w:val="24"/>
        </w:rPr>
        <w:t xml:space="preserve"> 202</w:t>
      </w:r>
      <w:r w:rsidR="0022541E">
        <w:rPr>
          <w:rFonts w:ascii="Times New Roman" w:hAnsi="Times New Roman" w:cs="Times New Roman"/>
          <w:sz w:val="24"/>
          <w:szCs w:val="24"/>
        </w:rPr>
        <w:t>6</w:t>
      </w:r>
      <w:r>
        <w:rPr>
          <w:rFonts w:ascii="Times New Roman" w:hAnsi="Times New Roman" w:cs="Times New Roman"/>
          <w:sz w:val="24"/>
          <w:szCs w:val="24"/>
        </w:rPr>
        <w:t>.</w:t>
      </w:r>
    </w:p>
    <w:p w14:paraId="1B60FEAB" w14:textId="77777777" w:rsidR="00754690" w:rsidRDefault="00754690" w:rsidP="00340EC5">
      <w:pPr>
        <w:pStyle w:val="NoSpacing"/>
        <w:rPr>
          <w:rFonts w:ascii="Times New Roman" w:hAnsi="Times New Roman" w:cs="Times New Roman"/>
          <w:sz w:val="24"/>
          <w:szCs w:val="24"/>
        </w:rPr>
      </w:pPr>
    </w:p>
    <w:p w14:paraId="62EDB28A" w14:textId="1DBBE566" w:rsidR="002B2DF3" w:rsidRPr="002B2DF3" w:rsidRDefault="005A4AF7" w:rsidP="002B2DF3">
      <w:pPr>
        <w:rPr>
          <w:rFonts w:ascii="Times New Roman" w:hAnsi="Times New Roman" w:cs="Times New Roman"/>
          <w:sz w:val="24"/>
          <w:szCs w:val="24"/>
        </w:rPr>
      </w:pPr>
      <w:r>
        <w:rPr>
          <w:rFonts w:ascii="Times New Roman" w:hAnsi="Times New Roman" w:cs="Times New Roman"/>
          <w:sz w:val="24"/>
          <w:szCs w:val="24"/>
        </w:rPr>
        <w:t>Mo Saleh</w:t>
      </w:r>
      <w:r w:rsidR="00D36A11">
        <w:rPr>
          <w:rFonts w:ascii="Times New Roman" w:hAnsi="Times New Roman" w:cs="Times New Roman"/>
          <w:sz w:val="24"/>
          <w:szCs w:val="24"/>
        </w:rPr>
        <w:t xml:space="preserve"> </w:t>
      </w:r>
      <w:r w:rsidR="002B2DF3" w:rsidRPr="002B2DF3">
        <w:rPr>
          <w:rFonts w:ascii="Times New Roman" w:hAnsi="Times New Roman" w:cs="Times New Roman"/>
          <w:sz w:val="24"/>
          <w:szCs w:val="24"/>
        </w:rPr>
        <w:t xml:space="preserve">from PEEC addressed the board and gave the following report: </w:t>
      </w:r>
      <w:r w:rsidR="00754690">
        <w:rPr>
          <w:rFonts w:ascii="Times New Roman" w:hAnsi="Times New Roman" w:cs="Times New Roman"/>
          <w:sz w:val="24"/>
          <w:szCs w:val="24"/>
        </w:rPr>
        <w:t>1</w:t>
      </w:r>
      <w:r w:rsidR="002B2DF3" w:rsidRPr="002B2DF3">
        <w:rPr>
          <w:rFonts w:ascii="Times New Roman" w:hAnsi="Times New Roman" w:cs="Times New Roman"/>
          <w:sz w:val="24"/>
          <w:szCs w:val="24"/>
        </w:rPr>
        <w:t>.</w:t>
      </w:r>
      <w:r w:rsidR="001E6AB3">
        <w:rPr>
          <w:rFonts w:ascii="Times New Roman" w:hAnsi="Times New Roman" w:cs="Times New Roman"/>
          <w:sz w:val="24"/>
          <w:szCs w:val="24"/>
        </w:rPr>
        <w:t>DHF Industrial</w:t>
      </w:r>
      <w:r w:rsidR="00754690">
        <w:rPr>
          <w:rFonts w:ascii="Times New Roman" w:hAnsi="Times New Roman" w:cs="Times New Roman"/>
          <w:sz w:val="24"/>
          <w:szCs w:val="24"/>
        </w:rPr>
        <w:t xml:space="preserve">, </w:t>
      </w:r>
      <w:r w:rsidR="00C872B2">
        <w:rPr>
          <w:rFonts w:ascii="Times New Roman" w:hAnsi="Times New Roman" w:cs="Times New Roman"/>
          <w:sz w:val="24"/>
          <w:szCs w:val="24"/>
        </w:rPr>
        <w:t xml:space="preserve">LLC has completed the Damages to the Shrimp Shed Phase </w:t>
      </w:r>
      <w:r w:rsidR="004A31D1">
        <w:rPr>
          <w:rFonts w:ascii="Times New Roman" w:hAnsi="Times New Roman" w:cs="Times New Roman"/>
          <w:sz w:val="24"/>
          <w:szCs w:val="24"/>
        </w:rPr>
        <w:t>1</w:t>
      </w:r>
      <w:r w:rsidR="00C872B2">
        <w:rPr>
          <w:rFonts w:ascii="Times New Roman" w:hAnsi="Times New Roman" w:cs="Times New Roman"/>
          <w:sz w:val="24"/>
          <w:szCs w:val="24"/>
        </w:rPr>
        <w:t xml:space="preserve">. Phase 2 bid opening is scheduled for </w:t>
      </w:r>
      <w:r w:rsidR="005D1F1C">
        <w:rPr>
          <w:rFonts w:ascii="Times New Roman" w:hAnsi="Times New Roman" w:cs="Times New Roman"/>
          <w:sz w:val="24"/>
          <w:szCs w:val="24"/>
        </w:rPr>
        <w:t>January</w:t>
      </w:r>
      <w:r w:rsidR="00C872B2">
        <w:rPr>
          <w:rFonts w:ascii="Times New Roman" w:hAnsi="Times New Roman" w:cs="Times New Roman"/>
          <w:sz w:val="24"/>
          <w:szCs w:val="24"/>
        </w:rPr>
        <w:t xml:space="preserve"> 22, </w:t>
      </w:r>
      <w:proofErr w:type="gramStart"/>
      <w:r w:rsidR="00C872B2">
        <w:rPr>
          <w:rFonts w:ascii="Times New Roman" w:hAnsi="Times New Roman" w:cs="Times New Roman"/>
          <w:sz w:val="24"/>
          <w:szCs w:val="24"/>
        </w:rPr>
        <w:t>2026</w:t>
      </w:r>
      <w:proofErr w:type="gramEnd"/>
      <w:r w:rsidR="00C872B2">
        <w:rPr>
          <w:rFonts w:ascii="Times New Roman" w:hAnsi="Times New Roman" w:cs="Times New Roman"/>
          <w:sz w:val="24"/>
          <w:szCs w:val="24"/>
        </w:rPr>
        <w:t xml:space="preserve"> at 2:00 p.m.</w:t>
      </w:r>
      <w:r>
        <w:rPr>
          <w:rFonts w:ascii="Times New Roman" w:hAnsi="Times New Roman" w:cs="Times New Roman"/>
          <w:sz w:val="24"/>
          <w:szCs w:val="24"/>
        </w:rPr>
        <w:t xml:space="preserve"> </w:t>
      </w:r>
      <w:r w:rsidR="00754690">
        <w:rPr>
          <w:rFonts w:ascii="Times New Roman" w:hAnsi="Times New Roman" w:cs="Times New Roman"/>
          <w:sz w:val="24"/>
          <w:szCs w:val="24"/>
        </w:rPr>
        <w:t>2</w:t>
      </w:r>
      <w:r>
        <w:rPr>
          <w:rFonts w:ascii="Times New Roman" w:hAnsi="Times New Roman" w:cs="Times New Roman"/>
          <w:sz w:val="24"/>
          <w:szCs w:val="24"/>
        </w:rPr>
        <w:t xml:space="preserve">. </w:t>
      </w:r>
      <w:r w:rsidR="001E6AB3">
        <w:rPr>
          <w:rFonts w:ascii="Times New Roman" w:hAnsi="Times New Roman" w:cs="Times New Roman"/>
          <w:sz w:val="24"/>
          <w:szCs w:val="24"/>
        </w:rPr>
        <w:t xml:space="preserve">Tidewater Dock </w:t>
      </w:r>
      <w:r w:rsidR="005D1F1C">
        <w:rPr>
          <w:rFonts w:ascii="Times New Roman" w:hAnsi="Times New Roman" w:cs="Times New Roman"/>
          <w:sz w:val="24"/>
          <w:szCs w:val="24"/>
        </w:rPr>
        <w:t xml:space="preserve">has completed the Damages to Oak Lane Dock Facility Phase 1. Phase 2 of this </w:t>
      </w:r>
      <w:proofErr w:type="gramStart"/>
      <w:r w:rsidR="005D1F1C">
        <w:rPr>
          <w:rFonts w:ascii="Times New Roman" w:hAnsi="Times New Roman" w:cs="Times New Roman"/>
          <w:sz w:val="24"/>
          <w:szCs w:val="24"/>
        </w:rPr>
        <w:t>project</w:t>
      </w:r>
      <w:proofErr w:type="gramEnd"/>
      <w:r w:rsidR="005D1F1C">
        <w:rPr>
          <w:rFonts w:ascii="Times New Roman" w:hAnsi="Times New Roman" w:cs="Times New Roman"/>
          <w:sz w:val="24"/>
          <w:szCs w:val="24"/>
        </w:rPr>
        <w:t xml:space="preserve"> bid opening is scheduled for January 22, 2026.</w:t>
      </w:r>
      <w:r w:rsidR="00E00939">
        <w:rPr>
          <w:rFonts w:ascii="Times New Roman" w:hAnsi="Times New Roman" w:cs="Times New Roman"/>
          <w:sz w:val="24"/>
          <w:szCs w:val="24"/>
        </w:rPr>
        <w:t xml:space="preserve"> </w:t>
      </w:r>
      <w:r w:rsidR="00877C3E">
        <w:rPr>
          <w:rFonts w:ascii="Times New Roman" w:hAnsi="Times New Roman" w:cs="Times New Roman"/>
          <w:sz w:val="24"/>
          <w:szCs w:val="24"/>
        </w:rPr>
        <w:t>3</w:t>
      </w:r>
      <w:r w:rsidR="00A842B9">
        <w:rPr>
          <w:rFonts w:ascii="Times New Roman" w:hAnsi="Times New Roman" w:cs="Times New Roman"/>
          <w:sz w:val="24"/>
          <w:szCs w:val="24"/>
        </w:rPr>
        <w:t xml:space="preserve">. </w:t>
      </w:r>
      <w:r w:rsidR="001E6AB3">
        <w:rPr>
          <w:rFonts w:ascii="Times New Roman" w:hAnsi="Times New Roman" w:cs="Times New Roman"/>
          <w:sz w:val="24"/>
          <w:szCs w:val="24"/>
        </w:rPr>
        <w:t xml:space="preserve">C and O Marine will be working on the </w:t>
      </w:r>
      <w:r w:rsidR="00754B83">
        <w:rPr>
          <w:rFonts w:ascii="Times New Roman" w:hAnsi="Times New Roman" w:cs="Times New Roman"/>
          <w:sz w:val="24"/>
          <w:szCs w:val="24"/>
        </w:rPr>
        <w:t xml:space="preserve">Oyster </w:t>
      </w:r>
      <w:r w:rsidR="001E6AB3">
        <w:rPr>
          <w:rFonts w:ascii="Times New Roman" w:hAnsi="Times New Roman" w:cs="Times New Roman"/>
          <w:sz w:val="24"/>
          <w:szCs w:val="24"/>
        </w:rPr>
        <w:t xml:space="preserve">Processing </w:t>
      </w:r>
      <w:r w:rsidR="002B16E8">
        <w:rPr>
          <w:rFonts w:ascii="Times New Roman" w:hAnsi="Times New Roman" w:cs="Times New Roman"/>
          <w:sz w:val="24"/>
          <w:szCs w:val="24"/>
        </w:rPr>
        <w:t>Facility,</w:t>
      </w:r>
      <w:r w:rsidR="001E6AB3">
        <w:rPr>
          <w:rFonts w:ascii="Times New Roman" w:hAnsi="Times New Roman" w:cs="Times New Roman"/>
          <w:sz w:val="24"/>
          <w:szCs w:val="24"/>
        </w:rPr>
        <w:t xml:space="preserve"> and </w:t>
      </w:r>
      <w:r w:rsidR="008807F1">
        <w:rPr>
          <w:rFonts w:ascii="Times New Roman" w:hAnsi="Times New Roman" w:cs="Times New Roman"/>
          <w:sz w:val="24"/>
          <w:szCs w:val="24"/>
        </w:rPr>
        <w:t>this job has been put on hold</w:t>
      </w:r>
      <w:r w:rsidR="00E00939">
        <w:rPr>
          <w:rFonts w:ascii="Times New Roman" w:hAnsi="Times New Roman" w:cs="Times New Roman"/>
          <w:sz w:val="24"/>
          <w:szCs w:val="24"/>
        </w:rPr>
        <w:t xml:space="preserve"> until we receive a response from LDH</w:t>
      </w:r>
      <w:r w:rsidR="008807F1">
        <w:rPr>
          <w:rFonts w:ascii="Times New Roman" w:hAnsi="Times New Roman" w:cs="Times New Roman"/>
          <w:sz w:val="24"/>
          <w:szCs w:val="24"/>
        </w:rPr>
        <w:t>.</w:t>
      </w:r>
      <w:r w:rsidR="001E6AB3">
        <w:rPr>
          <w:rFonts w:ascii="Times New Roman" w:hAnsi="Times New Roman" w:cs="Times New Roman"/>
          <w:sz w:val="24"/>
          <w:szCs w:val="24"/>
        </w:rPr>
        <w:t xml:space="preserve"> </w:t>
      </w:r>
      <w:r w:rsidR="00877C3E">
        <w:rPr>
          <w:rFonts w:ascii="Times New Roman" w:hAnsi="Times New Roman" w:cs="Times New Roman"/>
          <w:sz w:val="24"/>
          <w:szCs w:val="24"/>
        </w:rPr>
        <w:t xml:space="preserve"> 4</w:t>
      </w:r>
      <w:r w:rsidR="00754B83">
        <w:rPr>
          <w:rFonts w:ascii="Times New Roman" w:hAnsi="Times New Roman" w:cs="Times New Roman"/>
          <w:sz w:val="24"/>
          <w:szCs w:val="24"/>
        </w:rPr>
        <w:t xml:space="preserve">. </w:t>
      </w:r>
      <w:r w:rsidR="008807F1">
        <w:rPr>
          <w:rFonts w:ascii="Times New Roman" w:hAnsi="Times New Roman" w:cs="Times New Roman"/>
          <w:sz w:val="24"/>
          <w:szCs w:val="24"/>
        </w:rPr>
        <w:t xml:space="preserve">The </w:t>
      </w:r>
      <w:r w:rsidR="001E6AB3">
        <w:rPr>
          <w:rFonts w:ascii="Times New Roman" w:hAnsi="Times New Roman" w:cs="Times New Roman"/>
          <w:sz w:val="24"/>
          <w:szCs w:val="24"/>
        </w:rPr>
        <w:t xml:space="preserve">Oyster Farm 2 expansion </w:t>
      </w:r>
      <w:r w:rsidR="008807F1">
        <w:rPr>
          <w:rFonts w:ascii="Times New Roman" w:hAnsi="Times New Roman" w:cs="Times New Roman"/>
          <w:sz w:val="24"/>
          <w:szCs w:val="24"/>
        </w:rPr>
        <w:t>has been put on hold.</w:t>
      </w:r>
      <w:r w:rsidR="00E43DE9">
        <w:rPr>
          <w:rFonts w:ascii="Times New Roman" w:hAnsi="Times New Roman" w:cs="Times New Roman"/>
          <w:sz w:val="24"/>
          <w:szCs w:val="24"/>
        </w:rPr>
        <w:t xml:space="preserve"> </w:t>
      </w:r>
      <w:r w:rsidR="001E6AB3">
        <w:rPr>
          <w:rFonts w:ascii="Times New Roman" w:hAnsi="Times New Roman" w:cs="Times New Roman"/>
          <w:sz w:val="24"/>
          <w:szCs w:val="24"/>
        </w:rPr>
        <w:t xml:space="preserve"> </w:t>
      </w:r>
      <w:r w:rsidR="005D1F1C">
        <w:rPr>
          <w:rFonts w:ascii="Times New Roman" w:hAnsi="Times New Roman" w:cs="Times New Roman"/>
          <w:sz w:val="24"/>
          <w:szCs w:val="24"/>
        </w:rPr>
        <w:t xml:space="preserve"> </w:t>
      </w:r>
      <w:r w:rsidR="00877C3E">
        <w:rPr>
          <w:rFonts w:ascii="Times New Roman" w:hAnsi="Times New Roman" w:cs="Times New Roman"/>
          <w:sz w:val="24"/>
          <w:szCs w:val="24"/>
        </w:rPr>
        <w:t>5</w:t>
      </w:r>
      <w:r w:rsidR="001E6AB3">
        <w:rPr>
          <w:rFonts w:ascii="Times New Roman" w:hAnsi="Times New Roman" w:cs="Times New Roman"/>
          <w:sz w:val="24"/>
          <w:szCs w:val="24"/>
        </w:rPr>
        <w:t>. The plans and specifications for the Drainage Pump is complete</w:t>
      </w:r>
      <w:r w:rsidR="005B23ED">
        <w:rPr>
          <w:rFonts w:ascii="Times New Roman" w:hAnsi="Times New Roman" w:cs="Times New Roman"/>
          <w:sz w:val="24"/>
          <w:szCs w:val="24"/>
        </w:rPr>
        <w:t xml:space="preserve">. </w:t>
      </w:r>
      <w:r w:rsidR="00877C3E">
        <w:rPr>
          <w:rFonts w:ascii="Times New Roman" w:hAnsi="Times New Roman" w:cs="Times New Roman"/>
          <w:sz w:val="24"/>
          <w:szCs w:val="24"/>
        </w:rPr>
        <w:t>6</w:t>
      </w:r>
      <w:r w:rsidR="008807F1">
        <w:rPr>
          <w:rFonts w:ascii="Times New Roman" w:hAnsi="Times New Roman" w:cs="Times New Roman"/>
          <w:sz w:val="24"/>
          <w:szCs w:val="24"/>
        </w:rPr>
        <w:t xml:space="preserve">. </w:t>
      </w:r>
      <w:r w:rsidR="00ED3177">
        <w:rPr>
          <w:rFonts w:ascii="Times New Roman" w:hAnsi="Times New Roman" w:cs="Times New Roman"/>
          <w:sz w:val="24"/>
          <w:szCs w:val="24"/>
        </w:rPr>
        <w:t xml:space="preserve">2026 </w:t>
      </w:r>
      <w:r w:rsidR="008807F1">
        <w:rPr>
          <w:rFonts w:ascii="Times New Roman" w:hAnsi="Times New Roman" w:cs="Times New Roman"/>
          <w:sz w:val="24"/>
          <w:szCs w:val="24"/>
        </w:rPr>
        <w:t xml:space="preserve">Capital Outlay proposals </w:t>
      </w:r>
      <w:r w:rsidR="00E00939">
        <w:rPr>
          <w:rFonts w:ascii="Times New Roman" w:hAnsi="Times New Roman" w:cs="Times New Roman"/>
          <w:sz w:val="24"/>
          <w:szCs w:val="24"/>
        </w:rPr>
        <w:t xml:space="preserve">were submitted on behalf of the port. </w:t>
      </w:r>
    </w:p>
    <w:p w14:paraId="176CAF7D" w14:textId="4E02D92F" w:rsidR="000858E1" w:rsidRDefault="002B2DF3" w:rsidP="00A868C8">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5D1F1C">
        <w:rPr>
          <w:rFonts w:ascii="Times New Roman" w:hAnsi="Times New Roman" w:cs="Times New Roman"/>
          <w:sz w:val="24"/>
          <w:szCs w:val="24"/>
        </w:rPr>
        <w:t>Collected a Fy 25/26 Boat Slip Renewal fee of $100.00</w:t>
      </w:r>
      <w:r w:rsidR="00877C3E">
        <w:rPr>
          <w:rFonts w:ascii="Times New Roman" w:hAnsi="Times New Roman" w:cs="Times New Roman"/>
          <w:sz w:val="24"/>
          <w:szCs w:val="24"/>
        </w:rPr>
        <w:t xml:space="preserve">. </w:t>
      </w:r>
      <w:r w:rsidR="00754B83">
        <w:rPr>
          <w:rFonts w:ascii="Times New Roman" w:hAnsi="Times New Roman" w:cs="Times New Roman"/>
          <w:sz w:val="24"/>
          <w:szCs w:val="24"/>
        </w:rPr>
        <w:t xml:space="preserve"> </w:t>
      </w:r>
      <w:r w:rsidR="004C77BD">
        <w:rPr>
          <w:rFonts w:ascii="Times New Roman" w:hAnsi="Times New Roman" w:cs="Times New Roman"/>
          <w:sz w:val="24"/>
          <w:szCs w:val="24"/>
        </w:rPr>
        <w:t>2.</w:t>
      </w:r>
      <w:r w:rsidR="005D1F1C">
        <w:rPr>
          <w:rFonts w:ascii="Times New Roman" w:hAnsi="Times New Roman" w:cs="Times New Roman"/>
          <w:sz w:val="24"/>
          <w:szCs w:val="24"/>
        </w:rPr>
        <w:t>Attended and Led PAL BOD Meeting in Port NOLA.</w:t>
      </w:r>
      <w:r w:rsidR="004C77BD">
        <w:rPr>
          <w:rFonts w:ascii="Times New Roman" w:hAnsi="Times New Roman" w:cs="Times New Roman"/>
          <w:sz w:val="24"/>
          <w:szCs w:val="24"/>
        </w:rPr>
        <w:t xml:space="preserve"> </w:t>
      </w:r>
      <w:r w:rsidR="00ED4F37">
        <w:rPr>
          <w:rFonts w:ascii="Times New Roman" w:hAnsi="Times New Roman" w:cs="Times New Roman"/>
          <w:sz w:val="24"/>
          <w:szCs w:val="24"/>
        </w:rPr>
        <w:t>3</w:t>
      </w:r>
      <w:r w:rsidR="005B23ED">
        <w:rPr>
          <w:rFonts w:ascii="Times New Roman" w:hAnsi="Times New Roman" w:cs="Times New Roman"/>
          <w:sz w:val="24"/>
          <w:szCs w:val="24"/>
        </w:rPr>
        <w:t>.</w:t>
      </w:r>
      <w:r w:rsidR="00ED4F37">
        <w:rPr>
          <w:rFonts w:ascii="Times New Roman" w:hAnsi="Times New Roman" w:cs="Times New Roman"/>
          <w:sz w:val="24"/>
          <w:szCs w:val="24"/>
        </w:rPr>
        <w:t xml:space="preserve"> </w:t>
      </w:r>
      <w:r w:rsidR="002B16E8">
        <w:rPr>
          <w:rFonts w:ascii="Times New Roman" w:hAnsi="Times New Roman" w:cs="Times New Roman"/>
          <w:sz w:val="24"/>
          <w:szCs w:val="24"/>
        </w:rPr>
        <w:t>Participated in Shrimp Facility Repair Project Substantial Complete Inspection.</w:t>
      </w:r>
      <w:r w:rsidR="00877C3E">
        <w:rPr>
          <w:rFonts w:ascii="Times New Roman" w:hAnsi="Times New Roman" w:cs="Times New Roman"/>
          <w:sz w:val="24"/>
          <w:szCs w:val="24"/>
        </w:rPr>
        <w:t xml:space="preserve">  </w:t>
      </w:r>
      <w:r w:rsidR="004C77BD">
        <w:rPr>
          <w:rFonts w:ascii="Times New Roman" w:hAnsi="Times New Roman" w:cs="Times New Roman"/>
          <w:sz w:val="24"/>
          <w:szCs w:val="24"/>
        </w:rPr>
        <w:t>4</w:t>
      </w:r>
      <w:r w:rsidR="002E5AB7">
        <w:rPr>
          <w:rFonts w:ascii="Times New Roman" w:hAnsi="Times New Roman" w:cs="Times New Roman"/>
          <w:sz w:val="24"/>
          <w:szCs w:val="24"/>
        </w:rPr>
        <w:t>.</w:t>
      </w:r>
      <w:r w:rsidR="004C77BD">
        <w:rPr>
          <w:rFonts w:ascii="Times New Roman" w:hAnsi="Times New Roman" w:cs="Times New Roman"/>
          <w:sz w:val="24"/>
          <w:szCs w:val="24"/>
        </w:rPr>
        <w:t xml:space="preserve"> </w:t>
      </w:r>
      <w:r w:rsidR="002B16E8">
        <w:rPr>
          <w:rFonts w:ascii="Times New Roman" w:hAnsi="Times New Roman" w:cs="Times New Roman"/>
          <w:sz w:val="24"/>
          <w:szCs w:val="24"/>
        </w:rPr>
        <w:t xml:space="preserve">Attended Annual JEDCO Luncheon in </w:t>
      </w:r>
      <w:proofErr w:type="spellStart"/>
      <w:r w:rsidR="002B16E8">
        <w:rPr>
          <w:rFonts w:ascii="Times New Roman" w:hAnsi="Times New Roman" w:cs="Times New Roman"/>
          <w:sz w:val="24"/>
          <w:szCs w:val="24"/>
        </w:rPr>
        <w:t>Kenner.for</w:t>
      </w:r>
      <w:proofErr w:type="spellEnd"/>
      <w:r w:rsidR="002B16E8">
        <w:rPr>
          <w:rFonts w:ascii="Times New Roman" w:hAnsi="Times New Roman" w:cs="Times New Roman"/>
          <w:sz w:val="24"/>
          <w:szCs w:val="24"/>
        </w:rPr>
        <w:t xml:space="preserve"> GI Jewels Marketing Campaign Recognized for Innovation.  </w:t>
      </w:r>
      <w:r w:rsidR="002E5AB7">
        <w:rPr>
          <w:rFonts w:ascii="Times New Roman" w:hAnsi="Times New Roman" w:cs="Times New Roman"/>
          <w:sz w:val="24"/>
          <w:szCs w:val="24"/>
        </w:rPr>
        <w:t xml:space="preserve">5. </w:t>
      </w:r>
      <w:r w:rsidR="002B16E8">
        <w:rPr>
          <w:rFonts w:ascii="Times New Roman" w:hAnsi="Times New Roman" w:cs="Times New Roman"/>
          <w:sz w:val="24"/>
          <w:szCs w:val="24"/>
        </w:rPr>
        <w:t>Signed 3</w:t>
      </w:r>
      <w:r w:rsidR="002B16E8" w:rsidRPr="002B16E8">
        <w:rPr>
          <w:rFonts w:ascii="Times New Roman" w:hAnsi="Times New Roman" w:cs="Times New Roman"/>
          <w:sz w:val="24"/>
          <w:szCs w:val="24"/>
          <w:vertAlign w:val="superscript"/>
        </w:rPr>
        <w:t>rd</w:t>
      </w:r>
      <w:r w:rsidR="002B16E8">
        <w:rPr>
          <w:rFonts w:ascii="Times New Roman" w:hAnsi="Times New Roman" w:cs="Times New Roman"/>
          <w:sz w:val="24"/>
          <w:szCs w:val="24"/>
        </w:rPr>
        <w:t xml:space="preserve"> JP Amendment for extension of 10% IDA Matching Fund of $172,893.00 to May 31, 2026.</w:t>
      </w:r>
      <w:r w:rsidR="002159C7">
        <w:rPr>
          <w:rFonts w:ascii="Times New Roman" w:hAnsi="Times New Roman" w:cs="Times New Roman"/>
          <w:sz w:val="24"/>
          <w:szCs w:val="24"/>
        </w:rPr>
        <w:t xml:space="preserve"> </w:t>
      </w:r>
      <w:r w:rsidR="00A868C8">
        <w:rPr>
          <w:rFonts w:ascii="Times New Roman" w:hAnsi="Times New Roman" w:cs="Times New Roman"/>
          <w:sz w:val="24"/>
          <w:szCs w:val="24"/>
        </w:rPr>
        <w:t xml:space="preserve"> </w:t>
      </w:r>
      <w:r w:rsidR="002E5AB7">
        <w:rPr>
          <w:rFonts w:ascii="Times New Roman" w:hAnsi="Times New Roman" w:cs="Times New Roman"/>
          <w:sz w:val="24"/>
          <w:szCs w:val="24"/>
        </w:rPr>
        <w:t xml:space="preserve">6. </w:t>
      </w:r>
      <w:r w:rsidR="002B16E8">
        <w:rPr>
          <w:rFonts w:ascii="Times New Roman" w:hAnsi="Times New Roman" w:cs="Times New Roman"/>
          <w:sz w:val="24"/>
          <w:szCs w:val="24"/>
        </w:rPr>
        <w:t>Scheduled a me3eting on 1/27/26 with Congressman Scalise’s office in Washington to discuss GIPC project and updates.</w:t>
      </w:r>
      <w:r w:rsidR="002159C7">
        <w:rPr>
          <w:rFonts w:ascii="Times New Roman" w:hAnsi="Times New Roman" w:cs="Times New Roman"/>
          <w:sz w:val="24"/>
          <w:szCs w:val="24"/>
        </w:rPr>
        <w:t xml:space="preserve"> </w:t>
      </w:r>
      <w:r w:rsidR="00A868C8">
        <w:rPr>
          <w:rFonts w:ascii="Times New Roman" w:hAnsi="Times New Roman" w:cs="Times New Roman"/>
          <w:sz w:val="24"/>
          <w:szCs w:val="24"/>
        </w:rPr>
        <w:t xml:space="preserve"> </w:t>
      </w:r>
      <w:r w:rsidR="002E5AB7">
        <w:rPr>
          <w:rFonts w:ascii="Times New Roman" w:hAnsi="Times New Roman" w:cs="Times New Roman"/>
          <w:sz w:val="24"/>
          <w:szCs w:val="24"/>
        </w:rPr>
        <w:t>7.</w:t>
      </w:r>
      <w:r w:rsidR="00A868C8">
        <w:rPr>
          <w:rFonts w:ascii="Times New Roman" w:hAnsi="Times New Roman" w:cs="Times New Roman"/>
          <w:sz w:val="24"/>
          <w:szCs w:val="24"/>
        </w:rPr>
        <w:t xml:space="preserve"> </w:t>
      </w:r>
      <w:r w:rsidR="002B16E8">
        <w:rPr>
          <w:rFonts w:ascii="Times New Roman" w:hAnsi="Times New Roman" w:cs="Times New Roman"/>
          <w:sz w:val="24"/>
          <w:szCs w:val="24"/>
        </w:rPr>
        <w:t>Scheduled a GIPC Oyster Aquaculture Workstation Stakeholder meeting on 1/21/16 @ LDWF Complex.</w:t>
      </w:r>
      <w:r w:rsidR="002159C7">
        <w:rPr>
          <w:rFonts w:ascii="Times New Roman" w:hAnsi="Times New Roman" w:cs="Times New Roman"/>
          <w:sz w:val="24"/>
          <w:szCs w:val="24"/>
        </w:rPr>
        <w:t xml:space="preserve"> </w:t>
      </w:r>
      <w:r w:rsidR="00515312">
        <w:rPr>
          <w:rFonts w:ascii="Times New Roman" w:hAnsi="Times New Roman" w:cs="Times New Roman"/>
          <w:sz w:val="24"/>
          <w:szCs w:val="24"/>
        </w:rPr>
        <w:t xml:space="preserve"> </w:t>
      </w:r>
      <w:r w:rsidR="002B16E8">
        <w:rPr>
          <w:rFonts w:ascii="Times New Roman" w:hAnsi="Times New Roman" w:cs="Times New Roman"/>
          <w:sz w:val="24"/>
          <w:szCs w:val="24"/>
        </w:rPr>
        <w:t>8. Met with JP Council Representatives and JEDCO to discuss update of GIPC AOC Projects.</w:t>
      </w:r>
    </w:p>
    <w:p w14:paraId="1BDE8651" w14:textId="68B7F48D" w:rsidR="002B16E8" w:rsidRDefault="002B16E8" w:rsidP="00A868C8">
      <w:pPr>
        <w:rPr>
          <w:rFonts w:ascii="Times New Roman" w:hAnsi="Times New Roman" w:cs="Times New Roman"/>
          <w:sz w:val="24"/>
          <w:szCs w:val="24"/>
        </w:rPr>
      </w:pPr>
      <w:r>
        <w:rPr>
          <w:rFonts w:ascii="Times New Roman" w:hAnsi="Times New Roman" w:cs="Times New Roman"/>
          <w:sz w:val="24"/>
          <w:szCs w:val="24"/>
        </w:rPr>
        <w:t>A motion was made by Commissioner Ballard, seconded by Commissioner Besson and unanimously agreed to open the agenda to add 11c. 2026 Property Lease Renewals.</w:t>
      </w:r>
    </w:p>
    <w:p w14:paraId="5EBAE4E7" w14:textId="1186F443" w:rsidR="00F955F2" w:rsidRDefault="00F955F2" w:rsidP="00A868C8">
      <w:pPr>
        <w:rPr>
          <w:rFonts w:ascii="Times New Roman" w:hAnsi="Times New Roman" w:cs="Times New Roman"/>
          <w:sz w:val="24"/>
          <w:szCs w:val="24"/>
        </w:rPr>
      </w:pPr>
      <w:r>
        <w:rPr>
          <w:rFonts w:ascii="Times New Roman" w:hAnsi="Times New Roman" w:cs="Times New Roman"/>
          <w:sz w:val="24"/>
          <w:szCs w:val="24"/>
        </w:rPr>
        <w:t>A motion was made by Commissioner Besson, seconded by Commissioner Ballard and unanimously agreed to approve the invoice from PAL in the amount of $1,500.00 for annual dues.</w:t>
      </w:r>
    </w:p>
    <w:p w14:paraId="31B6BED4" w14:textId="77777777" w:rsidR="00F955F2" w:rsidRDefault="00BF2AA6" w:rsidP="00A868C8">
      <w:pPr>
        <w:rPr>
          <w:rFonts w:ascii="Times New Roman" w:hAnsi="Times New Roman" w:cs="Times New Roman"/>
          <w:sz w:val="24"/>
          <w:szCs w:val="24"/>
        </w:rPr>
      </w:pPr>
      <w:r>
        <w:rPr>
          <w:rFonts w:ascii="Times New Roman" w:hAnsi="Times New Roman" w:cs="Times New Roman"/>
          <w:sz w:val="24"/>
          <w:szCs w:val="24"/>
        </w:rPr>
        <w:t xml:space="preserve">Director Danos </w:t>
      </w:r>
      <w:r w:rsidR="00F955F2">
        <w:rPr>
          <w:rFonts w:ascii="Times New Roman" w:hAnsi="Times New Roman" w:cs="Times New Roman"/>
          <w:sz w:val="24"/>
          <w:szCs w:val="24"/>
        </w:rPr>
        <w:t>talked about the fiscal year 2025 audit.</w:t>
      </w:r>
    </w:p>
    <w:p w14:paraId="4D592596" w14:textId="19471EE6" w:rsidR="00F955F2" w:rsidRDefault="00F955F2" w:rsidP="00A868C8">
      <w:pPr>
        <w:rPr>
          <w:rFonts w:ascii="Times New Roman" w:hAnsi="Times New Roman" w:cs="Times New Roman"/>
          <w:sz w:val="24"/>
          <w:szCs w:val="24"/>
        </w:rPr>
      </w:pPr>
      <w:r>
        <w:rPr>
          <w:rFonts w:ascii="Times New Roman" w:hAnsi="Times New Roman" w:cs="Times New Roman"/>
          <w:sz w:val="24"/>
          <w:szCs w:val="24"/>
        </w:rPr>
        <w:t xml:space="preserve">A joint motion was made by the commissioners of the port commission to approve the annual leases for </w:t>
      </w:r>
      <w:r w:rsidR="004A31D1">
        <w:rPr>
          <w:rFonts w:ascii="Times New Roman" w:hAnsi="Times New Roman" w:cs="Times New Roman"/>
          <w:sz w:val="24"/>
          <w:szCs w:val="24"/>
        </w:rPr>
        <w:t xml:space="preserve">152 </w:t>
      </w:r>
      <w:r>
        <w:rPr>
          <w:rFonts w:ascii="Times New Roman" w:hAnsi="Times New Roman" w:cs="Times New Roman"/>
          <w:sz w:val="24"/>
          <w:szCs w:val="24"/>
        </w:rPr>
        <w:t xml:space="preserve">Pete’s Wharf Lane, </w:t>
      </w:r>
      <w:r w:rsidR="004A31D1">
        <w:rPr>
          <w:rFonts w:ascii="Times New Roman" w:hAnsi="Times New Roman" w:cs="Times New Roman"/>
          <w:sz w:val="24"/>
          <w:szCs w:val="24"/>
        </w:rPr>
        <w:t xml:space="preserve">and149 </w:t>
      </w:r>
      <w:r>
        <w:rPr>
          <w:rFonts w:ascii="Times New Roman" w:hAnsi="Times New Roman" w:cs="Times New Roman"/>
          <w:sz w:val="24"/>
          <w:szCs w:val="24"/>
        </w:rPr>
        <w:t>Sunset</w:t>
      </w:r>
      <w:r w:rsidR="004A31D1">
        <w:rPr>
          <w:rFonts w:ascii="Times New Roman" w:hAnsi="Times New Roman" w:cs="Times New Roman"/>
          <w:sz w:val="24"/>
          <w:szCs w:val="24"/>
        </w:rPr>
        <w:t xml:space="preserve"> </w:t>
      </w:r>
      <w:r>
        <w:rPr>
          <w:rFonts w:ascii="Times New Roman" w:hAnsi="Times New Roman" w:cs="Times New Roman"/>
          <w:sz w:val="24"/>
          <w:szCs w:val="24"/>
        </w:rPr>
        <w:t xml:space="preserve">for $1,200.00 per year and $500.00 for </w:t>
      </w:r>
      <w:r w:rsidR="004A31D1">
        <w:rPr>
          <w:rFonts w:ascii="Times New Roman" w:hAnsi="Times New Roman" w:cs="Times New Roman"/>
          <w:sz w:val="24"/>
          <w:szCs w:val="24"/>
        </w:rPr>
        <w:t xml:space="preserve">303B Smith Lane </w:t>
      </w:r>
      <w:r>
        <w:rPr>
          <w:rFonts w:ascii="Times New Roman" w:hAnsi="Times New Roman" w:cs="Times New Roman"/>
          <w:sz w:val="24"/>
          <w:szCs w:val="24"/>
        </w:rPr>
        <w:t>next to the Shrimp Drying Facility</w:t>
      </w:r>
      <w:r w:rsidR="004A31D1">
        <w:rPr>
          <w:rFonts w:ascii="Times New Roman" w:hAnsi="Times New Roman" w:cs="Times New Roman"/>
          <w:sz w:val="24"/>
          <w:szCs w:val="24"/>
        </w:rPr>
        <w:t xml:space="preserve"> and Park Lane</w:t>
      </w:r>
      <w:r>
        <w:rPr>
          <w:rFonts w:ascii="Times New Roman" w:hAnsi="Times New Roman" w:cs="Times New Roman"/>
          <w:sz w:val="24"/>
          <w:szCs w:val="24"/>
        </w:rPr>
        <w:t>.</w:t>
      </w:r>
    </w:p>
    <w:p w14:paraId="7B530606" w14:textId="56766309" w:rsidR="002B2DF3" w:rsidRPr="002B2DF3" w:rsidRDefault="002159C7" w:rsidP="002B2DF3">
      <w:pPr>
        <w:rPr>
          <w:rFonts w:ascii="Times New Roman" w:hAnsi="Times New Roman" w:cs="Times New Roman"/>
          <w:sz w:val="24"/>
          <w:szCs w:val="24"/>
        </w:rPr>
      </w:pPr>
      <w:r>
        <w:rPr>
          <w:rFonts w:ascii="Times New Roman" w:hAnsi="Times New Roman" w:cs="Times New Roman"/>
          <w:sz w:val="24"/>
          <w:szCs w:val="24"/>
        </w:rPr>
        <w:t xml:space="preserve"> </w:t>
      </w:r>
      <w:r w:rsidR="000858E1">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Pr>
          <w:rFonts w:ascii="Times New Roman" w:hAnsi="Times New Roman" w:cs="Times New Roman"/>
          <w:sz w:val="24"/>
          <w:szCs w:val="24"/>
        </w:rPr>
        <w:t>B</w:t>
      </w:r>
      <w:r w:rsidR="00F955F2">
        <w:rPr>
          <w:rFonts w:ascii="Times New Roman" w:hAnsi="Times New Roman" w:cs="Times New Roman"/>
          <w:sz w:val="24"/>
          <w:szCs w:val="24"/>
        </w:rPr>
        <w:t>esson</w:t>
      </w:r>
      <w:r w:rsidR="002B2DF3" w:rsidRPr="002B2DF3">
        <w:rPr>
          <w:rFonts w:ascii="Times New Roman" w:hAnsi="Times New Roman" w:cs="Times New Roman"/>
          <w:sz w:val="24"/>
          <w:szCs w:val="24"/>
        </w:rPr>
        <w:t xml:space="preserve">, seconded by Commissioner </w:t>
      </w:r>
      <w:r w:rsidR="00F955F2">
        <w:rPr>
          <w:rFonts w:ascii="Times New Roman" w:hAnsi="Times New Roman" w:cs="Times New Roman"/>
          <w:sz w:val="24"/>
          <w:szCs w:val="24"/>
        </w:rPr>
        <w:t>Cheramie</w:t>
      </w:r>
      <w:r w:rsidR="002B2DF3" w:rsidRPr="002B2DF3">
        <w:rPr>
          <w:rFonts w:ascii="Times New Roman" w:hAnsi="Times New Roman" w:cs="Times New Roman"/>
          <w:sz w:val="24"/>
          <w:szCs w:val="24"/>
        </w:rPr>
        <w:t xml:space="preserve">, and unanimously agreed to adjourn the meeting at </w:t>
      </w:r>
      <w:r w:rsidR="00C0146D">
        <w:rPr>
          <w:rFonts w:ascii="Times New Roman" w:hAnsi="Times New Roman" w:cs="Times New Roman"/>
          <w:sz w:val="24"/>
          <w:szCs w:val="24"/>
        </w:rPr>
        <w:t>6</w:t>
      </w:r>
      <w:r w:rsidR="002B2DF3" w:rsidRPr="002B2DF3">
        <w:rPr>
          <w:rFonts w:ascii="Times New Roman" w:hAnsi="Times New Roman" w:cs="Times New Roman"/>
          <w:sz w:val="24"/>
          <w:szCs w:val="24"/>
        </w:rPr>
        <w:t>:</w:t>
      </w:r>
      <w:r w:rsidR="00F955F2">
        <w:rPr>
          <w:rFonts w:ascii="Times New Roman" w:hAnsi="Times New Roman" w:cs="Times New Roman"/>
          <w:sz w:val="24"/>
          <w:szCs w:val="24"/>
        </w:rPr>
        <w:t>30</w:t>
      </w:r>
      <w:r w:rsidR="002B2DF3"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___________________________________</w:t>
      </w:r>
      <w:r>
        <w:tab/>
      </w:r>
      <w:r>
        <w:tab/>
        <w:t>_______________________________</w:t>
      </w:r>
    </w:p>
    <w:p w14:paraId="161870AD" w14:textId="3A90663E"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 xml:space="preserve">John Cheramie, </w:t>
      </w:r>
      <w:r w:rsidR="00F955F2">
        <w:rPr>
          <w:rFonts w:ascii="Times New Roman" w:hAnsi="Times New Roman" w:cs="Times New Roman"/>
          <w:sz w:val="24"/>
          <w:szCs w:val="24"/>
        </w:rPr>
        <w:t>President</w:t>
      </w:r>
      <w:r w:rsidR="00F955F2">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00F955F2">
        <w:rPr>
          <w:rFonts w:ascii="Times New Roman" w:hAnsi="Times New Roman" w:cs="Times New Roman"/>
          <w:sz w:val="24"/>
          <w:szCs w:val="24"/>
        </w:rPr>
        <w:t>Kerry Besson</w:t>
      </w:r>
      <w:r w:rsidRPr="002B2DF3">
        <w:rPr>
          <w:rFonts w:ascii="Times New Roman" w:hAnsi="Times New Roman" w:cs="Times New Roman"/>
          <w:sz w:val="24"/>
          <w:szCs w:val="24"/>
        </w:rPr>
        <w:t>, Secretary</w:t>
      </w:r>
      <w:r w:rsidR="00F955F2">
        <w:rPr>
          <w:rFonts w:ascii="Times New Roman" w:hAnsi="Times New Roman" w:cs="Times New Roman"/>
          <w:sz w:val="24"/>
          <w:szCs w:val="24"/>
        </w:rPr>
        <w:t>/Treasurer</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8BBBD" w14:textId="77777777" w:rsidR="00095943" w:rsidRDefault="00095943" w:rsidP="00106DA2">
      <w:pPr>
        <w:spacing w:after="0" w:line="240" w:lineRule="auto"/>
      </w:pPr>
      <w:r>
        <w:separator/>
      </w:r>
    </w:p>
  </w:endnote>
  <w:endnote w:type="continuationSeparator" w:id="0">
    <w:p w14:paraId="4A4420F6" w14:textId="77777777" w:rsidR="00095943" w:rsidRDefault="00095943"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1BD33" w14:textId="77777777" w:rsidR="00095943" w:rsidRDefault="00095943" w:rsidP="00106DA2">
      <w:pPr>
        <w:spacing w:after="0" w:line="240" w:lineRule="auto"/>
      </w:pPr>
      <w:r>
        <w:separator/>
      </w:r>
    </w:p>
  </w:footnote>
  <w:footnote w:type="continuationSeparator" w:id="0">
    <w:p w14:paraId="0FEECA3B" w14:textId="77777777" w:rsidR="00095943" w:rsidRDefault="00095943"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31874"/>
    <w:rsid w:val="00041510"/>
    <w:rsid w:val="0008081A"/>
    <w:rsid w:val="0008091A"/>
    <w:rsid w:val="000858E1"/>
    <w:rsid w:val="00095943"/>
    <w:rsid w:val="000F1DC8"/>
    <w:rsid w:val="00102EF5"/>
    <w:rsid w:val="00106203"/>
    <w:rsid w:val="00106BC8"/>
    <w:rsid w:val="00106DA2"/>
    <w:rsid w:val="0011104B"/>
    <w:rsid w:val="001140A9"/>
    <w:rsid w:val="0015429D"/>
    <w:rsid w:val="0015569E"/>
    <w:rsid w:val="0017301A"/>
    <w:rsid w:val="00183BA3"/>
    <w:rsid w:val="001C63BD"/>
    <w:rsid w:val="001D6AC0"/>
    <w:rsid w:val="001E6AB3"/>
    <w:rsid w:val="00211431"/>
    <w:rsid w:val="002159C7"/>
    <w:rsid w:val="0022541E"/>
    <w:rsid w:val="00242512"/>
    <w:rsid w:val="00257FF7"/>
    <w:rsid w:val="00260F9B"/>
    <w:rsid w:val="002703C6"/>
    <w:rsid w:val="00280A01"/>
    <w:rsid w:val="00283F1B"/>
    <w:rsid w:val="00284EA7"/>
    <w:rsid w:val="002A2F42"/>
    <w:rsid w:val="002B16E8"/>
    <w:rsid w:val="002B2DF3"/>
    <w:rsid w:val="002B7893"/>
    <w:rsid w:val="002D50FF"/>
    <w:rsid w:val="002E5AB7"/>
    <w:rsid w:val="002F1995"/>
    <w:rsid w:val="003025BA"/>
    <w:rsid w:val="0030532B"/>
    <w:rsid w:val="00311037"/>
    <w:rsid w:val="003114FF"/>
    <w:rsid w:val="0031193D"/>
    <w:rsid w:val="003312F3"/>
    <w:rsid w:val="00340EC5"/>
    <w:rsid w:val="00342383"/>
    <w:rsid w:val="003613C1"/>
    <w:rsid w:val="00362E3D"/>
    <w:rsid w:val="00373053"/>
    <w:rsid w:val="003878CB"/>
    <w:rsid w:val="00390653"/>
    <w:rsid w:val="003D2B52"/>
    <w:rsid w:val="003E1666"/>
    <w:rsid w:val="004059D9"/>
    <w:rsid w:val="004310F3"/>
    <w:rsid w:val="00451F4A"/>
    <w:rsid w:val="00457697"/>
    <w:rsid w:val="00464508"/>
    <w:rsid w:val="00474F1D"/>
    <w:rsid w:val="00481C3F"/>
    <w:rsid w:val="004A31D1"/>
    <w:rsid w:val="004A3A40"/>
    <w:rsid w:val="004A3AAC"/>
    <w:rsid w:val="004C77BD"/>
    <w:rsid w:val="004D4C3F"/>
    <w:rsid w:val="00515312"/>
    <w:rsid w:val="005304B6"/>
    <w:rsid w:val="0055072F"/>
    <w:rsid w:val="00550D13"/>
    <w:rsid w:val="00567020"/>
    <w:rsid w:val="00580979"/>
    <w:rsid w:val="005845AC"/>
    <w:rsid w:val="005A4AF7"/>
    <w:rsid w:val="005B1883"/>
    <w:rsid w:val="005B23ED"/>
    <w:rsid w:val="005D1F1C"/>
    <w:rsid w:val="005D4805"/>
    <w:rsid w:val="005D4EED"/>
    <w:rsid w:val="005E032C"/>
    <w:rsid w:val="005E3200"/>
    <w:rsid w:val="005E37EB"/>
    <w:rsid w:val="005F5EDB"/>
    <w:rsid w:val="00607688"/>
    <w:rsid w:val="00625781"/>
    <w:rsid w:val="00667A62"/>
    <w:rsid w:val="006720B7"/>
    <w:rsid w:val="00673E09"/>
    <w:rsid w:val="00676151"/>
    <w:rsid w:val="00696A2E"/>
    <w:rsid w:val="006A150D"/>
    <w:rsid w:val="006A3992"/>
    <w:rsid w:val="006D1F1F"/>
    <w:rsid w:val="006E115F"/>
    <w:rsid w:val="006F68CE"/>
    <w:rsid w:val="00703DA6"/>
    <w:rsid w:val="0073303D"/>
    <w:rsid w:val="00742BF2"/>
    <w:rsid w:val="00754690"/>
    <w:rsid w:val="00754B83"/>
    <w:rsid w:val="0077282A"/>
    <w:rsid w:val="00786105"/>
    <w:rsid w:val="007947D3"/>
    <w:rsid w:val="007B0BC0"/>
    <w:rsid w:val="007C63EA"/>
    <w:rsid w:val="00811299"/>
    <w:rsid w:val="00820D21"/>
    <w:rsid w:val="008428E8"/>
    <w:rsid w:val="00851F48"/>
    <w:rsid w:val="0085366B"/>
    <w:rsid w:val="008736C3"/>
    <w:rsid w:val="00877C3E"/>
    <w:rsid w:val="008807F1"/>
    <w:rsid w:val="00885127"/>
    <w:rsid w:val="00892874"/>
    <w:rsid w:val="008966A2"/>
    <w:rsid w:val="008D33C6"/>
    <w:rsid w:val="00923F74"/>
    <w:rsid w:val="0093554B"/>
    <w:rsid w:val="0096479E"/>
    <w:rsid w:val="009A4241"/>
    <w:rsid w:val="009B35AF"/>
    <w:rsid w:val="009B5F91"/>
    <w:rsid w:val="009D0E99"/>
    <w:rsid w:val="009D32D3"/>
    <w:rsid w:val="00A13590"/>
    <w:rsid w:val="00A40110"/>
    <w:rsid w:val="00A402F7"/>
    <w:rsid w:val="00A46208"/>
    <w:rsid w:val="00A83887"/>
    <w:rsid w:val="00A842B9"/>
    <w:rsid w:val="00A868C8"/>
    <w:rsid w:val="00AE2D82"/>
    <w:rsid w:val="00B00F1F"/>
    <w:rsid w:val="00B12697"/>
    <w:rsid w:val="00B2581E"/>
    <w:rsid w:val="00B669F9"/>
    <w:rsid w:val="00B82BF6"/>
    <w:rsid w:val="00B83DC5"/>
    <w:rsid w:val="00B90BE5"/>
    <w:rsid w:val="00BA1683"/>
    <w:rsid w:val="00BE50A1"/>
    <w:rsid w:val="00BF2AA6"/>
    <w:rsid w:val="00BF41B9"/>
    <w:rsid w:val="00C0146D"/>
    <w:rsid w:val="00C01ACF"/>
    <w:rsid w:val="00C5003A"/>
    <w:rsid w:val="00C505AF"/>
    <w:rsid w:val="00C63C9F"/>
    <w:rsid w:val="00C872B2"/>
    <w:rsid w:val="00CC77E6"/>
    <w:rsid w:val="00D36A11"/>
    <w:rsid w:val="00D42E51"/>
    <w:rsid w:val="00D550AD"/>
    <w:rsid w:val="00D8292F"/>
    <w:rsid w:val="00D842B0"/>
    <w:rsid w:val="00DA40DF"/>
    <w:rsid w:val="00DD00A3"/>
    <w:rsid w:val="00DD124A"/>
    <w:rsid w:val="00DD2A21"/>
    <w:rsid w:val="00DE7DBA"/>
    <w:rsid w:val="00E00004"/>
    <w:rsid w:val="00E00939"/>
    <w:rsid w:val="00E12B56"/>
    <w:rsid w:val="00E2589B"/>
    <w:rsid w:val="00E43101"/>
    <w:rsid w:val="00E43DE9"/>
    <w:rsid w:val="00E520F6"/>
    <w:rsid w:val="00EB70FA"/>
    <w:rsid w:val="00ED3177"/>
    <w:rsid w:val="00ED4F37"/>
    <w:rsid w:val="00EE18D2"/>
    <w:rsid w:val="00EF7985"/>
    <w:rsid w:val="00F003EB"/>
    <w:rsid w:val="00F21FE4"/>
    <w:rsid w:val="00F35B7F"/>
    <w:rsid w:val="00F61410"/>
    <w:rsid w:val="00F65AC3"/>
    <w:rsid w:val="00F66BED"/>
    <w:rsid w:val="00F82169"/>
    <w:rsid w:val="00F91904"/>
    <w:rsid w:val="00F955F2"/>
    <w:rsid w:val="00FA42E2"/>
    <w:rsid w:val="00FC74BA"/>
    <w:rsid w:val="00FD25E8"/>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2026-02-13T17:17:00Z</dcterms:created>
  <dcterms:modified xsi:type="dcterms:W3CDTF">2026-02-13T17:17:00Z</dcterms:modified>
</cp:coreProperties>
</file>