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B75E71">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08804841"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299FF81E" w14:textId="77777777" w:rsidR="003025BA" w:rsidRDefault="003025BA" w:rsidP="003025BA">
      <w:pPr>
        <w:spacing w:line="256" w:lineRule="auto"/>
        <w:rPr>
          <w:rFonts w:ascii="Calibri" w:eastAsia="Calibri" w:hAnsi="Calibri"/>
        </w:rPr>
      </w:pPr>
    </w:p>
    <w:p w14:paraId="49DB813B" w14:textId="46D7AD03" w:rsidR="002B2DF3" w:rsidRDefault="007C63EA" w:rsidP="002B2DF3">
      <w:pPr>
        <w:rPr>
          <w:rFonts w:ascii="Times New Roman" w:hAnsi="Times New Roman"/>
          <w:color w:val="000000"/>
          <w:sz w:val="24"/>
          <w:szCs w:val="24"/>
        </w:rPr>
      </w:pPr>
      <w:r>
        <w:rPr>
          <w:rFonts w:ascii="Times New Roman" w:hAnsi="Times New Roman"/>
          <w:color w:val="000000"/>
          <w:sz w:val="24"/>
          <w:szCs w:val="24"/>
        </w:rPr>
        <w:t>Wedne</w:t>
      </w:r>
      <w:r w:rsidR="002B2DF3">
        <w:rPr>
          <w:rFonts w:ascii="Times New Roman" w:hAnsi="Times New Roman"/>
          <w:color w:val="000000"/>
          <w:sz w:val="24"/>
          <w:szCs w:val="24"/>
        </w:rPr>
        <w:t>sday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Pr>
          <w:rFonts w:ascii="Times New Roman" w:hAnsi="Times New Roman"/>
          <w:color w:val="000000"/>
          <w:sz w:val="24"/>
          <w:szCs w:val="24"/>
        </w:rPr>
        <w:t>April</w:t>
      </w:r>
      <w:r w:rsidR="002B2DF3">
        <w:rPr>
          <w:rFonts w:ascii="Times New Roman" w:hAnsi="Times New Roman"/>
          <w:color w:val="000000"/>
          <w:sz w:val="24"/>
          <w:szCs w:val="24"/>
        </w:rPr>
        <w:t xml:space="preserve"> </w:t>
      </w:r>
      <w:r>
        <w:rPr>
          <w:rFonts w:ascii="Times New Roman" w:hAnsi="Times New Roman"/>
          <w:color w:val="000000"/>
          <w:sz w:val="24"/>
          <w:szCs w:val="24"/>
        </w:rPr>
        <w:t>16</w:t>
      </w:r>
      <w:r w:rsidR="002B2DF3">
        <w:rPr>
          <w:rFonts w:ascii="Times New Roman" w:hAnsi="Times New Roman"/>
          <w:color w:val="000000"/>
          <w:sz w:val="24"/>
          <w:szCs w:val="24"/>
        </w:rPr>
        <w:t>, 2025</w:t>
      </w:r>
    </w:p>
    <w:p w14:paraId="77B0E41F" w14:textId="0173D3BC"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283F1B">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2025.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283F1B">
        <w:rPr>
          <w:rFonts w:ascii="Times New Roman" w:hAnsi="Times New Roman" w:cs="Times New Roman"/>
          <w:sz w:val="24"/>
          <w:szCs w:val="24"/>
        </w:rPr>
        <w:t xml:space="preserve">John Cheramie, </w:t>
      </w:r>
      <w:r w:rsidRPr="002B2DF3">
        <w:rPr>
          <w:rFonts w:ascii="Times New Roman" w:hAnsi="Times New Roman" w:cs="Times New Roman"/>
          <w:sz w:val="24"/>
          <w:szCs w:val="24"/>
        </w:rPr>
        <w:t xml:space="preserve">Ernie Ballard, Terrill Pizani and Kerry Besson. </w:t>
      </w:r>
      <w:r w:rsidR="00283F1B">
        <w:rPr>
          <w:rFonts w:ascii="Times New Roman" w:hAnsi="Times New Roman" w:cs="Times New Roman"/>
          <w:sz w:val="24"/>
          <w:szCs w:val="24"/>
        </w:rPr>
        <w:t>No c</w:t>
      </w:r>
      <w:r w:rsidRPr="002B2DF3">
        <w:rPr>
          <w:rFonts w:ascii="Times New Roman" w:hAnsi="Times New Roman" w:cs="Times New Roman"/>
          <w:sz w:val="24"/>
          <w:szCs w:val="24"/>
        </w:rPr>
        <w:t>ommissioners w</w:t>
      </w:r>
      <w:r w:rsidR="00283F1B">
        <w:rPr>
          <w:rFonts w:ascii="Times New Roman" w:hAnsi="Times New Roman" w:cs="Times New Roman"/>
          <w:sz w:val="24"/>
          <w:szCs w:val="24"/>
        </w:rPr>
        <w:t>ere</w:t>
      </w:r>
      <w:r w:rsidRPr="002B2DF3">
        <w:rPr>
          <w:rFonts w:ascii="Times New Roman" w:hAnsi="Times New Roman" w:cs="Times New Roman"/>
          <w:sz w:val="24"/>
          <w:szCs w:val="24"/>
        </w:rPr>
        <w:t xml:space="preserve"> absent.</w:t>
      </w:r>
    </w:p>
    <w:p w14:paraId="0538523B" w14:textId="2F6C4BD0" w:rsidR="00FD4857" w:rsidRDefault="007C63EA" w:rsidP="002B2DF3">
      <w:pPr>
        <w:rPr>
          <w:rFonts w:ascii="Times New Roman" w:hAnsi="Times New Roman" w:cs="Times New Roman"/>
          <w:sz w:val="24"/>
          <w:szCs w:val="24"/>
        </w:rPr>
      </w:pPr>
      <w:r>
        <w:rPr>
          <w:rFonts w:ascii="Times New Roman" w:hAnsi="Times New Roman" w:cs="Times New Roman"/>
          <w:sz w:val="24"/>
          <w:szCs w:val="24"/>
        </w:rPr>
        <w:t>A motion was made by Commissioner Ballard, seconded by Commissioner Besson, and unanimously agreed to add 10B. Port Commissioner Appointment Status to agenda.</w:t>
      </w:r>
    </w:p>
    <w:p w14:paraId="3AE996AC" w14:textId="3CAD787D" w:rsid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A motion was made by Commissioner Pizani, seconded by Commissioner B</w:t>
      </w:r>
      <w:r w:rsidR="007C63EA">
        <w:rPr>
          <w:rFonts w:ascii="Times New Roman" w:hAnsi="Times New Roman" w:cs="Times New Roman"/>
          <w:sz w:val="24"/>
          <w:szCs w:val="24"/>
        </w:rPr>
        <w:t>esson</w:t>
      </w:r>
      <w:r w:rsidRPr="002B2DF3">
        <w:rPr>
          <w:rFonts w:ascii="Times New Roman" w:hAnsi="Times New Roman" w:cs="Times New Roman"/>
          <w:sz w:val="24"/>
          <w:szCs w:val="24"/>
        </w:rPr>
        <w:t xml:space="preserve">, and unanimously agreed to approve the minutes of the meeting held on </w:t>
      </w:r>
      <w:r w:rsidR="007C63EA">
        <w:rPr>
          <w:rFonts w:ascii="Times New Roman" w:hAnsi="Times New Roman" w:cs="Times New Roman"/>
          <w:sz w:val="24"/>
          <w:szCs w:val="24"/>
        </w:rPr>
        <w:t>March 20,</w:t>
      </w:r>
      <w:r w:rsidRPr="002B2DF3">
        <w:rPr>
          <w:rFonts w:ascii="Times New Roman" w:hAnsi="Times New Roman" w:cs="Times New Roman"/>
          <w:sz w:val="24"/>
          <w:szCs w:val="24"/>
        </w:rPr>
        <w:t xml:space="preserve"> 2025, as read.</w:t>
      </w:r>
    </w:p>
    <w:p w14:paraId="49D74AED" w14:textId="77777777" w:rsidR="00311037" w:rsidRPr="002B2DF3" w:rsidRDefault="00311037" w:rsidP="00311037">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 B</w:t>
      </w:r>
      <w:r>
        <w:rPr>
          <w:rFonts w:ascii="Times New Roman" w:hAnsi="Times New Roman" w:cs="Times New Roman"/>
          <w:sz w:val="24"/>
          <w:szCs w:val="24"/>
        </w:rPr>
        <w:t>esson</w:t>
      </w:r>
      <w:r w:rsidRPr="002B2DF3">
        <w:rPr>
          <w:rFonts w:ascii="Times New Roman" w:hAnsi="Times New Roman" w:cs="Times New Roman"/>
          <w:sz w:val="24"/>
          <w:szCs w:val="24"/>
        </w:rPr>
        <w:t xml:space="preserve">, seconded by Commissioner </w:t>
      </w:r>
      <w:r>
        <w:rPr>
          <w:rFonts w:ascii="Times New Roman" w:hAnsi="Times New Roman" w:cs="Times New Roman"/>
          <w:sz w:val="24"/>
          <w:szCs w:val="24"/>
        </w:rPr>
        <w:t>Ballard</w:t>
      </w:r>
      <w:r w:rsidRPr="002B2DF3">
        <w:rPr>
          <w:rFonts w:ascii="Times New Roman" w:hAnsi="Times New Roman" w:cs="Times New Roman"/>
          <w:sz w:val="24"/>
          <w:szCs w:val="24"/>
        </w:rPr>
        <w:t xml:space="preserve">, and unanimously agreed to approve the financial report and pay all invoices associated with operating the port commission. </w:t>
      </w:r>
    </w:p>
    <w:p w14:paraId="2CFF4129" w14:textId="375B16E4" w:rsidR="007C63EA" w:rsidRDefault="007C63EA" w:rsidP="002B2DF3">
      <w:pPr>
        <w:rPr>
          <w:rFonts w:ascii="Times New Roman" w:hAnsi="Times New Roman" w:cs="Times New Roman"/>
          <w:sz w:val="24"/>
          <w:szCs w:val="24"/>
        </w:rPr>
      </w:pPr>
      <w:r>
        <w:rPr>
          <w:rFonts w:ascii="Times New Roman" w:hAnsi="Times New Roman" w:cs="Times New Roman"/>
          <w:sz w:val="24"/>
          <w:szCs w:val="24"/>
        </w:rPr>
        <w:t>A motion was made by Commissioner Besson, seconded by Commissioner Ballard and unanimously agreed to introduce the following resolution:</w:t>
      </w:r>
    </w:p>
    <w:p w14:paraId="162AA512" w14:textId="43478F8D" w:rsidR="007C63EA" w:rsidRDefault="007C63EA" w:rsidP="002B2DF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RESOLUTION</w:t>
      </w:r>
    </w:p>
    <w:p w14:paraId="5A253C10" w14:textId="18A92032" w:rsidR="007C63EA" w:rsidRDefault="007C63EA" w:rsidP="00311037">
      <w:pPr>
        <w:ind w:left="1440"/>
        <w:rPr>
          <w:rFonts w:ascii="Times New Roman" w:hAnsi="Times New Roman" w:cs="Times New Roman"/>
          <w:sz w:val="24"/>
          <w:szCs w:val="24"/>
        </w:rPr>
      </w:pPr>
      <w:r>
        <w:rPr>
          <w:rFonts w:ascii="Times New Roman" w:hAnsi="Times New Roman" w:cs="Times New Roman"/>
          <w:sz w:val="24"/>
          <w:szCs w:val="24"/>
        </w:rPr>
        <w:t xml:space="preserve">A resolution which sets forth the “adjusted” rate for the </w:t>
      </w:r>
      <w:r w:rsidR="00676151">
        <w:rPr>
          <w:rFonts w:ascii="Times New Roman" w:hAnsi="Times New Roman" w:cs="Times New Roman"/>
          <w:sz w:val="24"/>
          <w:szCs w:val="24"/>
        </w:rPr>
        <w:t>Grand Isle</w:t>
      </w:r>
      <w:r w:rsidR="00311037">
        <w:rPr>
          <w:rFonts w:ascii="Times New Roman" w:hAnsi="Times New Roman" w:cs="Times New Roman"/>
          <w:sz w:val="24"/>
          <w:szCs w:val="24"/>
        </w:rPr>
        <w:t xml:space="preserve">                        </w:t>
      </w:r>
      <w:r>
        <w:rPr>
          <w:rFonts w:ascii="Times New Roman" w:hAnsi="Times New Roman" w:cs="Times New Roman"/>
          <w:sz w:val="24"/>
          <w:szCs w:val="24"/>
        </w:rPr>
        <w:t>Port Commission in Jefferson Parish for the tax year 2025.</w:t>
      </w:r>
    </w:p>
    <w:p w14:paraId="4EE70AFC" w14:textId="20DE7141" w:rsidR="007C63EA" w:rsidRDefault="007C63EA" w:rsidP="00311037">
      <w:pPr>
        <w:rPr>
          <w:rFonts w:ascii="Times New Roman" w:hAnsi="Times New Roman" w:cs="Times New Roman"/>
          <w:sz w:val="24"/>
          <w:szCs w:val="24"/>
        </w:rPr>
      </w:pPr>
      <w:r>
        <w:rPr>
          <w:rFonts w:ascii="Times New Roman" w:hAnsi="Times New Roman" w:cs="Times New Roman"/>
          <w:sz w:val="24"/>
          <w:szCs w:val="24"/>
        </w:rPr>
        <w:t>Roll call vote as follows:</w:t>
      </w:r>
    </w:p>
    <w:p w14:paraId="76DF018F" w14:textId="0F89D49A" w:rsidR="00311037" w:rsidRPr="003613C1" w:rsidRDefault="00311037" w:rsidP="003613C1">
      <w:pPr>
        <w:pStyle w:val="NoSpacing"/>
        <w:ind w:firstLine="720"/>
        <w:rPr>
          <w:rFonts w:ascii="Times New Roman" w:hAnsi="Times New Roman" w:cs="Times New Roman"/>
          <w:sz w:val="24"/>
          <w:szCs w:val="24"/>
        </w:rPr>
      </w:pPr>
      <w:r w:rsidRPr="003613C1">
        <w:rPr>
          <w:rFonts w:ascii="Times New Roman" w:hAnsi="Times New Roman" w:cs="Times New Roman"/>
          <w:sz w:val="24"/>
          <w:szCs w:val="24"/>
        </w:rPr>
        <w:t>YEAS: John Cheramie, Terrill Pizani, Ernie Ballard, Kerry Besson</w:t>
      </w:r>
    </w:p>
    <w:p w14:paraId="68EE6E0F" w14:textId="5383D3BE" w:rsidR="00311037" w:rsidRPr="003613C1" w:rsidRDefault="00311037" w:rsidP="003613C1">
      <w:pPr>
        <w:pStyle w:val="NoSpacing"/>
        <w:ind w:firstLine="720"/>
        <w:rPr>
          <w:rFonts w:ascii="Times New Roman" w:hAnsi="Times New Roman" w:cs="Times New Roman"/>
          <w:sz w:val="24"/>
          <w:szCs w:val="24"/>
        </w:rPr>
      </w:pPr>
      <w:r w:rsidRPr="003613C1">
        <w:rPr>
          <w:rFonts w:ascii="Times New Roman" w:hAnsi="Times New Roman" w:cs="Times New Roman"/>
          <w:sz w:val="24"/>
          <w:szCs w:val="24"/>
        </w:rPr>
        <w:t>NAYS:  0</w:t>
      </w:r>
    </w:p>
    <w:p w14:paraId="6EFD556F" w14:textId="652BCA21" w:rsidR="00311037" w:rsidRPr="003613C1" w:rsidRDefault="00311037" w:rsidP="003613C1">
      <w:pPr>
        <w:pStyle w:val="NoSpacing"/>
        <w:ind w:firstLine="720"/>
        <w:rPr>
          <w:rFonts w:ascii="Times New Roman" w:hAnsi="Times New Roman" w:cs="Times New Roman"/>
          <w:sz w:val="24"/>
          <w:szCs w:val="24"/>
        </w:rPr>
      </w:pPr>
      <w:r w:rsidRPr="003613C1">
        <w:rPr>
          <w:rFonts w:ascii="Times New Roman" w:hAnsi="Times New Roman" w:cs="Times New Roman"/>
          <w:sz w:val="24"/>
          <w:szCs w:val="24"/>
        </w:rPr>
        <w:t>ABSTAINED:  0</w:t>
      </w:r>
    </w:p>
    <w:p w14:paraId="1256A101" w14:textId="1582E55B" w:rsidR="00311037" w:rsidRPr="003613C1" w:rsidRDefault="00311037" w:rsidP="003613C1">
      <w:pPr>
        <w:pStyle w:val="NoSpacing"/>
        <w:ind w:firstLine="720"/>
        <w:rPr>
          <w:rFonts w:ascii="Times New Roman" w:hAnsi="Times New Roman" w:cs="Times New Roman"/>
          <w:sz w:val="24"/>
          <w:szCs w:val="24"/>
        </w:rPr>
      </w:pPr>
      <w:r w:rsidRPr="003613C1">
        <w:rPr>
          <w:rFonts w:ascii="Times New Roman" w:hAnsi="Times New Roman" w:cs="Times New Roman"/>
          <w:sz w:val="24"/>
          <w:szCs w:val="24"/>
        </w:rPr>
        <w:t>ABSENT:  0</w:t>
      </w:r>
    </w:p>
    <w:p w14:paraId="41DC9B72" w14:textId="6AC2CD56" w:rsidR="00311037" w:rsidRPr="003613C1" w:rsidRDefault="00311037" w:rsidP="00311037">
      <w:pPr>
        <w:rPr>
          <w:rFonts w:ascii="Times New Roman" w:hAnsi="Times New Roman" w:cs="Times New Roman"/>
          <w:sz w:val="24"/>
          <w:szCs w:val="24"/>
        </w:rPr>
      </w:pPr>
      <w:r w:rsidRPr="003613C1">
        <w:rPr>
          <w:rFonts w:ascii="Times New Roman" w:hAnsi="Times New Roman" w:cs="Times New Roman"/>
          <w:sz w:val="24"/>
          <w:szCs w:val="24"/>
        </w:rPr>
        <w:t>This resolution is considered adopted this 16</w:t>
      </w:r>
      <w:r w:rsidRPr="003613C1">
        <w:rPr>
          <w:rFonts w:ascii="Times New Roman" w:hAnsi="Times New Roman" w:cs="Times New Roman"/>
          <w:sz w:val="24"/>
          <w:szCs w:val="24"/>
          <w:vertAlign w:val="superscript"/>
        </w:rPr>
        <w:t>th</w:t>
      </w:r>
      <w:r w:rsidRPr="003613C1">
        <w:rPr>
          <w:rFonts w:ascii="Times New Roman" w:hAnsi="Times New Roman" w:cs="Times New Roman"/>
          <w:sz w:val="24"/>
          <w:szCs w:val="24"/>
        </w:rPr>
        <w:t xml:space="preserve"> day of April, 2025.</w:t>
      </w:r>
    </w:p>
    <w:p w14:paraId="62EDB28A" w14:textId="01D0E849"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Mo Saleh from PEEC addressed the board and gave the following report: 1. Sealevel Contractor </w:t>
      </w:r>
      <w:r w:rsidR="00311037">
        <w:rPr>
          <w:rFonts w:ascii="Times New Roman" w:hAnsi="Times New Roman" w:cs="Times New Roman"/>
          <w:sz w:val="24"/>
          <w:szCs w:val="24"/>
        </w:rPr>
        <w:t xml:space="preserve">met with all parties and agreed to perform the work listed on the punch list for the Pier and </w:t>
      </w:r>
      <w:r w:rsidRPr="002B2DF3">
        <w:rPr>
          <w:rFonts w:ascii="Times New Roman" w:hAnsi="Times New Roman" w:cs="Times New Roman"/>
          <w:sz w:val="24"/>
          <w:szCs w:val="24"/>
        </w:rPr>
        <w:t>Bulkhead Project</w:t>
      </w:r>
      <w:r w:rsidR="00311037">
        <w:rPr>
          <w:rFonts w:ascii="Times New Roman" w:hAnsi="Times New Roman" w:cs="Times New Roman"/>
          <w:sz w:val="24"/>
          <w:szCs w:val="24"/>
        </w:rPr>
        <w:t>. Once the list is complete the final invoice will be submitted to the state</w:t>
      </w:r>
      <w:r w:rsidR="00673E09">
        <w:rPr>
          <w:rFonts w:ascii="Times New Roman" w:hAnsi="Times New Roman" w:cs="Times New Roman"/>
          <w:sz w:val="24"/>
          <w:szCs w:val="24"/>
        </w:rPr>
        <w:t xml:space="preserve">. </w:t>
      </w:r>
      <w:r w:rsidR="00311037">
        <w:rPr>
          <w:rFonts w:ascii="Times New Roman" w:hAnsi="Times New Roman" w:cs="Times New Roman"/>
          <w:sz w:val="24"/>
          <w:szCs w:val="24"/>
        </w:rPr>
        <w:t xml:space="preserve">        </w:t>
      </w:r>
      <w:r w:rsidRPr="002B2DF3">
        <w:rPr>
          <w:rFonts w:ascii="Times New Roman" w:hAnsi="Times New Roman" w:cs="Times New Roman"/>
          <w:sz w:val="24"/>
          <w:szCs w:val="24"/>
        </w:rPr>
        <w:t xml:space="preserve">2. </w:t>
      </w:r>
      <w:r w:rsidR="00311037">
        <w:rPr>
          <w:rFonts w:ascii="Times New Roman" w:hAnsi="Times New Roman" w:cs="Times New Roman"/>
          <w:sz w:val="24"/>
          <w:szCs w:val="24"/>
        </w:rPr>
        <w:t xml:space="preserve">PEEC has prepared the final drawings </w:t>
      </w:r>
      <w:r w:rsidRPr="002B2DF3">
        <w:rPr>
          <w:rFonts w:ascii="Times New Roman" w:hAnsi="Times New Roman" w:cs="Times New Roman"/>
          <w:sz w:val="24"/>
          <w:szCs w:val="24"/>
        </w:rPr>
        <w:t xml:space="preserve">for the Shrimp Facility and Oak Lane Dock Facility so we can </w:t>
      </w:r>
      <w:r w:rsidR="00311037">
        <w:rPr>
          <w:rFonts w:ascii="Times New Roman" w:hAnsi="Times New Roman" w:cs="Times New Roman"/>
          <w:sz w:val="24"/>
          <w:szCs w:val="24"/>
        </w:rPr>
        <w:t>bid these projects out.</w:t>
      </w:r>
      <w:r w:rsidR="00390653" w:rsidRPr="00390653">
        <w:rPr>
          <w:rFonts w:ascii="Times New Roman" w:hAnsi="Times New Roman" w:cs="Times New Roman"/>
          <w:sz w:val="24"/>
          <w:szCs w:val="24"/>
        </w:rPr>
        <w:t xml:space="preserve"> </w:t>
      </w:r>
      <w:r w:rsidR="00390653">
        <w:rPr>
          <w:rFonts w:ascii="Times New Roman" w:hAnsi="Times New Roman" w:cs="Times New Roman"/>
          <w:sz w:val="24"/>
          <w:szCs w:val="24"/>
        </w:rPr>
        <w:t xml:space="preserve">A motion was made by Commissioner Cheramie, seconded by Commissioner Besson and unanimously agreed to approve the Shrimp Facility </w:t>
      </w:r>
      <w:r w:rsidR="003D2B52">
        <w:rPr>
          <w:rFonts w:ascii="Times New Roman" w:hAnsi="Times New Roman" w:cs="Times New Roman"/>
          <w:sz w:val="24"/>
          <w:szCs w:val="24"/>
        </w:rPr>
        <w:t>and Oak Lane</w:t>
      </w:r>
      <w:r w:rsidR="0093554B">
        <w:rPr>
          <w:rFonts w:ascii="Times New Roman" w:hAnsi="Times New Roman" w:cs="Times New Roman"/>
          <w:sz w:val="24"/>
          <w:szCs w:val="24"/>
        </w:rPr>
        <w:t xml:space="preserve"> Dock Facility </w:t>
      </w:r>
      <w:r w:rsidR="00390653">
        <w:rPr>
          <w:rFonts w:ascii="Times New Roman" w:hAnsi="Times New Roman" w:cs="Times New Roman"/>
          <w:sz w:val="24"/>
          <w:szCs w:val="24"/>
        </w:rPr>
        <w:t>repairs and advertise the project.</w:t>
      </w:r>
      <w:r w:rsidR="00390653" w:rsidRPr="002B2DF3">
        <w:rPr>
          <w:rFonts w:ascii="Times New Roman" w:hAnsi="Times New Roman" w:cs="Times New Roman"/>
          <w:sz w:val="24"/>
          <w:szCs w:val="24"/>
        </w:rPr>
        <w:t xml:space="preserve"> </w:t>
      </w:r>
      <w:r w:rsidR="00390653">
        <w:rPr>
          <w:rFonts w:ascii="Times New Roman" w:hAnsi="Times New Roman" w:cs="Times New Roman"/>
          <w:sz w:val="24"/>
          <w:szCs w:val="24"/>
        </w:rPr>
        <w:t xml:space="preserve">A motion was made by Commissioner Besson, seconded by Commissioner Cheramie, and unanimously agreed to pay PEEC invoice for the Shrimp Facility plans in the amount of $14,850.00.  </w:t>
      </w:r>
      <w:r w:rsidR="00390653" w:rsidRPr="002B2DF3">
        <w:rPr>
          <w:rFonts w:ascii="Times New Roman" w:hAnsi="Times New Roman" w:cs="Times New Roman"/>
          <w:sz w:val="24"/>
          <w:szCs w:val="24"/>
        </w:rPr>
        <w:t>3</w:t>
      </w:r>
      <w:r w:rsidRPr="002B2DF3">
        <w:rPr>
          <w:rFonts w:ascii="Times New Roman" w:hAnsi="Times New Roman" w:cs="Times New Roman"/>
          <w:sz w:val="24"/>
          <w:szCs w:val="24"/>
        </w:rPr>
        <w:t xml:space="preserve">. We have applied for Capital Outlay for the </w:t>
      </w:r>
      <w:r w:rsidRPr="002B2DF3">
        <w:rPr>
          <w:rFonts w:ascii="Times New Roman" w:hAnsi="Times New Roman" w:cs="Times New Roman"/>
          <w:sz w:val="24"/>
          <w:szCs w:val="24"/>
        </w:rPr>
        <w:lastRenderedPageBreak/>
        <w:t>difference</w:t>
      </w:r>
      <w:r w:rsidR="009A4241">
        <w:rPr>
          <w:rFonts w:ascii="Times New Roman" w:hAnsi="Times New Roman" w:cs="Times New Roman"/>
          <w:sz w:val="24"/>
          <w:szCs w:val="24"/>
        </w:rPr>
        <w:t xml:space="preserve"> that FEMA did not cover</w:t>
      </w:r>
      <w:r w:rsidRPr="002B2DF3">
        <w:rPr>
          <w:rFonts w:ascii="Times New Roman" w:hAnsi="Times New Roman" w:cs="Times New Roman"/>
          <w:sz w:val="24"/>
          <w:szCs w:val="24"/>
        </w:rPr>
        <w:t xml:space="preserve"> for the Shrimp Facility and Oak Lane Dock Facility. </w:t>
      </w:r>
      <w:r w:rsidR="00390653">
        <w:rPr>
          <w:rFonts w:ascii="Times New Roman" w:hAnsi="Times New Roman" w:cs="Times New Roman"/>
          <w:sz w:val="24"/>
          <w:szCs w:val="24"/>
        </w:rPr>
        <w:t>The session</w:t>
      </w:r>
      <w:r w:rsidR="00311037">
        <w:rPr>
          <w:rFonts w:ascii="Times New Roman" w:hAnsi="Times New Roman" w:cs="Times New Roman"/>
          <w:sz w:val="24"/>
          <w:szCs w:val="24"/>
        </w:rPr>
        <w:t xml:space="preserve"> will start </w:t>
      </w:r>
      <w:r w:rsidR="00390653">
        <w:rPr>
          <w:rFonts w:ascii="Times New Roman" w:hAnsi="Times New Roman" w:cs="Times New Roman"/>
          <w:sz w:val="24"/>
          <w:szCs w:val="24"/>
        </w:rPr>
        <w:t xml:space="preserve">on </w:t>
      </w:r>
      <w:r w:rsidR="00311037">
        <w:rPr>
          <w:rFonts w:ascii="Times New Roman" w:hAnsi="Times New Roman" w:cs="Times New Roman"/>
          <w:sz w:val="24"/>
          <w:szCs w:val="24"/>
        </w:rPr>
        <w:t>Monday</w:t>
      </w:r>
      <w:r w:rsidR="0093554B">
        <w:rPr>
          <w:rFonts w:ascii="Times New Roman" w:hAnsi="Times New Roman" w:cs="Times New Roman"/>
          <w:sz w:val="24"/>
          <w:szCs w:val="24"/>
        </w:rPr>
        <w:t xml:space="preserve"> </w:t>
      </w:r>
      <w:r w:rsidR="00B90BE5">
        <w:rPr>
          <w:rFonts w:ascii="Times New Roman" w:hAnsi="Times New Roman" w:cs="Times New Roman"/>
          <w:sz w:val="24"/>
          <w:szCs w:val="24"/>
        </w:rPr>
        <w:t>04/21/25.</w:t>
      </w:r>
      <w:r w:rsidR="00390653">
        <w:rPr>
          <w:rFonts w:ascii="Times New Roman" w:hAnsi="Times New Roman" w:cs="Times New Roman"/>
          <w:sz w:val="24"/>
          <w:szCs w:val="24"/>
        </w:rPr>
        <w:t xml:space="preserve"> </w:t>
      </w:r>
      <w:r w:rsidR="006F68CE">
        <w:rPr>
          <w:rFonts w:ascii="Times New Roman" w:hAnsi="Times New Roman" w:cs="Times New Roman"/>
          <w:sz w:val="24"/>
          <w:szCs w:val="24"/>
        </w:rPr>
        <w:t xml:space="preserve"> </w:t>
      </w:r>
      <w:r w:rsidRPr="002B2DF3">
        <w:rPr>
          <w:rFonts w:ascii="Times New Roman" w:hAnsi="Times New Roman" w:cs="Times New Roman"/>
          <w:sz w:val="24"/>
          <w:szCs w:val="24"/>
        </w:rPr>
        <w:t>4. The Oyster Processing Facility has been designed and is ready to be advertised for bid.</w:t>
      </w:r>
      <w:r w:rsidR="009A4241">
        <w:rPr>
          <w:rFonts w:ascii="Times New Roman" w:hAnsi="Times New Roman" w:cs="Times New Roman"/>
          <w:sz w:val="24"/>
          <w:szCs w:val="24"/>
        </w:rPr>
        <w:t xml:space="preserve"> A bulkhead needs to be replaced first before the Facility can be built.</w:t>
      </w:r>
      <w:r w:rsidR="00390653">
        <w:rPr>
          <w:rFonts w:ascii="Times New Roman" w:hAnsi="Times New Roman" w:cs="Times New Roman"/>
          <w:sz w:val="24"/>
          <w:szCs w:val="24"/>
        </w:rPr>
        <w:t xml:space="preserve"> A motion was made by Commissioner Pizani, seconded by Commissioner Besson, and unanimously agreed to bid out Oyster Processing Facility and to approach JEDCO and Jefferson Parish for additional funding needed for this project.</w:t>
      </w:r>
      <w:r w:rsidRPr="002B2DF3">
        <w:rPr>
          <w:rFonts w:ascii="Times New Roman" w:hAnsi="Times New Roman" w:cs="Times New Roman"/>
          <w:sz w:val="24"/>
          <w:szCs w:val="24"/>
        </w:rPr>
        <w:t xml:space="preserve"> </w:t>
      </w:r>
      <w:r w:rsidR="00390653">
        <w:rPr>
          <w:rFonts w:ascii="Times New Roman" w:hAnsi="Times New Roman" w:cs="Times New Roman"/>
          <w:sz w:val="24"/>
          <w:szCs w:val="24"/>
        </w:rPr>
        <w:t xml:space="preserve">A motion was made by Commissioner Cheramie, seconded by Commissioner Pizani, and unanimously agreed to pay PEEC invoice for the Oyster Facility in the amount of $8,775.00. </w:t>
      </w:r>
      <w:r w:rsidR="003613C1">
        <w:rPr>
          <w:rFonts w:ascii="Times New Roman" w:hAnsi="Times New Roman" w:cs="Times New Roman"/>
          <w:sz w:val="24"/>
          <w:szCs w:val="24"/>
        </w:rPr>
        <w:t xml:space="preserve"> </w:t>
      </w:r>
      <w:r w:rsidRPr="002B2DF3">
        <w:rPr>
          <w:rFonts w:ascii="Times New Roman" w:hAnsi="Times New Roman" w:cs="Times New Roman"/>
          <w:sz w:val="24"/>
          <w:szCs w:val="24"/>
        </w:rPr>
        <w:t xml:space="preserve">5.The Drainage Pump Station </w:t>
      </w:r>
      <w:r w:rsidR="00311037">
        <w:rPr>
          <w:rFonts w:ascii="Times New Roman" w:hAnsi="Times New Roman" w:cs="Times New Roman"/>
          <w:sz w:val="24"/>
          <w:szCs w:val="24"/>
        </w:rPr>
        <w:t>preliminary plans and specs have been completed. PEEC will coordinate with Jefferson Parish and the state to secure the funding for this project.</w:t>
      </w:r>
    </w:p>
    <w:p w14:paraId="13B76CE2" w14:textId="041443B5"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3613C1">
        <w:rPr>
          <w:rFonts w:ascii="Times New Roman" w:hAnsi="Times New Roman" w:cs="Times New Roman"/>
          <w:sz w:val="24"/>
          <w:szCs w:val="24"/>
        </w:rPr>
        <w:t>Collected 3 Commercial Dock Slip Fees from Cheramie $280.00, Chauvin Seafood $1,800.00 and Borne $162.00.</w:t>
      </w:r>
      <w:r w:rsidRPr="002B2DF3">
        <w:rPr>
          <w:rFonts w:ascii="Times New Roman" w:hAnsi="Times New Roman" w:cs="Times New Roman"/>
          <w:sz w:val="24"/>
          <w:szCs w:val="24"/>
        </w:rPr>
        <w:t xml:space="preserve"> 2. </w:t>
      </w:r>
      <w:r w:rsidR="003613C1">
        <w:rPr>
          <w:rFonts w:ascii="Times New Roman" w:hAnsi="Times New Roman" w:cs="Times New Roman"/>
          <w:sz w:val="24"/>
          <w:szCs w:val="24"/>
        </w:rPr>
        <w:t xml:space="preserve">Attended Inland and Coastal Ports Committee Meeting in Baton Rouge. </w:t>
      </w:r>
      <w:r w:rsidR="00390653">
        <w:rPr>
          <w:rFonts w:ascii="Times New Roman" w:hAnsi="Times New Roman" w:cs="Times New Roman"/>
          <w:sz w:val="24"/>
          <w:szCs w:val="24"/>
        </w:rPr>
        <w:t xml:space="preserve"> </w:t>
      </w:r>
      <w:bookmarkStart w:id="1" w:name="_Hlk197525723"/>
      <w:r w:rsidRPr="002B2DF3">
        <w:rPr>
          <w:rFonts w:ascii="Times New Roman" w:hAnsi="Times New Roman" w:cs="Times New Roman"/>
          <w:sz w:val="24"/>
          <w:szCs w:val="24"/>
        </w:rPr>
        <w:t>3</w:t>
      </w:r>
      <w:bookmarkEnd w:id="1"/>
      <w:r w:rsidRPr="002B2DF3">
        <w:rPr>
          <w:rFonts w:ascii="Times New Roman" w:hAnsi="Times New Roman" w:cs="Times New Roman"/>
          <w:sz w:val="24"/>
          <w:szCs w:val="24"/>
        </w:rPr>
        <w:t xml:space="preserve">. </w:t>
      </w:r>
      <w:r w:rsidR="003613C1">
        <w:rPr>
          <w:rFonts w:ascii="Times New Roman" w:hAnsi="Times New Roman" w:cs="Times New Roman"/>
          <w:sz w:val="24"/>
          <w:szCs w:val="24"/>
        </w:rPr>
        <w:t xml:space="preserve">Coordinated Sea Level Construction Punch List Resolution.          </w:t>
      </w:r>
      <w:r w:rsidR="00567020">
        <w:rPr>
          <w:rFonts w:ascii="Times New Roman" w:hAnsi="Times New Roman" w:cs="Times New Roman"/>
          <w:sz w:val="24"/>
          <w:szCs w:val="24"/>
        </w:rPr>
        <w:t xml:space="preserve"> </w:t>
      </w:r>
      <w:r w:rsidRPr="002B2DF3">
        <w:rPr>
          <w:rFonts w:ascii="Times New Roman" w:hAnsi="Times New Roman" w:cs="Times New Roman"/>
          <w:sz w:val="24"/>
          <w:szCs w:val="24"/>
        </w:rPr>
        <w:t xml:space="preserve">4. </w:t>
      </w:r>
      <w:r w:rsidR="00567020">
        <w:rPr>
          <w:rFonts w:ascii="Times New Roman" w:hAnsi="Times New Roman" w:cs="Times New Roman"/>
          <w:sz w:val="24"/>
          <w:szCs w:val="24"/>
        </w:rPr>
        <w:t xml:space="preserve"> </w:t>
      </w:r>
      <w:r w:rsidR="004310F3">
        <w:rPr>
          <w:rFonts w:ascii="Times New Roman" w:hAnsi="Times New Roman" w:cs="Times New Roman"/>
          <w:sz w:val="24"/>
          <w:szCs w:val="24"/>
        </w:rPr>
        <w:t xml:space="preserve">Planning for JEDCO AOC Branding Launch Event on Tuesday 4/22/25. </w:t>
      </w:r>
      <w:r w:rsidR="00567020">
        <w:rPr>
          <w:rFonts w:ascii="Times New Roman" w:hAnsi="Times New Roman" w:cs="Times New Roman"/>
          <w:sz w:val="24"/>
          <w:szCs w:val="24"/>
        </w:rPr>
        <w:t xml:space="preserve">5. </w:t>
      </w:r>
      <w:r w:rsidR="004310F3">
        <w:rPr>
          <w:rFonts w:ascii="Times New Roman" w:hAnsi="Times New Roman" w:cs="Times New Roman"/>
          <w:sz w:val="24"/>
          <w:szCs w:val="24"/>
        </w:rPr>
        <w:t>Ordered and rece</w:t>
      </w:r>
      <w:r w:rsidR="00567020">
        <w:rPr>
          <w:rFonts w:ascii="Times New Roman" w:hAnsi="Times New Roman" w:cs="Times New Roman"/>
          <w:sz w:val="24"/>
          <w:szCs w:val="24"/>
        </w:rPr>
        <w:t xml:space="preserve">ived the </w:t>
      </w:r>
      <w:r w:rsidR="004310F3">
        <w:rPr>
          <w:rFonts w:ascii="Times New Roman" w:hAnsi="Times New Roman" w:cs="Times New Roman"/>
          <w:sz w:val="24"/>
          <w:szCs w:val="24"/>
        </w:rPr>
        <w:t xml:space="preserve">GIPC Office Sign from ABC Signs.  </w:t>
      </w:r>
      <w:r w:rsidR="00567020">
        <w:rPr>
          <w:rFonts w:ascii="Times New Roman" w:hAnsi="Times New Roman" w:cs="Times New Roman"/>
          <w:sz w:val="24"/>
          <w:szCs w:val="24"/>
        </w:rPr>
        <w:t xml:space="preserve">6. </w:t>
      </w:r>
      <w:r w:rsidR="004310F3">
        <w:rPr>
          <w:rFonts w:ascii="Times New Roman" w:hAnsi="Times New Roman" w:cs="Times New Roman"/>
          <w:sz w:val="24"/>
          <w:szCs w:val="24"/>
        </w:rPr>
        <w:t xml:space="preserve">Attended Annual PAL Conference &amp; Legislative Dinner in Baton Rouge. </w:t>
      </w:r>
      <w:r w:rsidR="00567020">
        <w:rPr>
          <w:rFonts w:ascii="Times New Roman" w:hAnsi="Times New Roman" w:cs="Times New Roman"/>
          <w:sz w:val="24"/>
          <w:szCs w:val="24"/>
        </w:rPr>
        <w:t xml:space="preserve"> 7. </w:t>
      </w:r>
      <w:r w:rsidR="004310F3">
        <w:rPr>
          <w:rFonts w:ascii="Times New Roman" w:hAnsi="Times New Roman" w:cs="Times New Roman"/>
          <w:sz w:val="24"/>
          <w:szCs w:val="24"/>
        </w:rPr>
        <w:t xml:space="preserve">Obtained Theft Surety Bond on Employees in the amount of $10,000.00 per employee. </w:t>
      </w:r>
      <w:r w:rsidR="00F91904">
        <w:rPr>
          <w:rFonts w:ascii="Times New Roman" w:hAnsi="Times New Roman" w:cs="Times New Roman"/>
          <w:sz w:val="24"/>
          <w:szCs w:val="24"/>
        </w:rPr>
        <w:t xml:space="preserve">8. </w:t>
      </w:r>
      <w:r w:rsidR="006E115F">
        <w:rPr>
          <w:rFonts w:ascii="Times New Roman" w:hAnsi="Times New Roman" w:cs="Times New Roman"/>
          <w:sz w:val="24"/>
          <w:szCs w:val="24"/>
        </w:rPr>
        <w:t>Obtained estimate for pilings installation at the West Pier and Bulkhead at the Commercial Dock.</w:t>
      </w:r>
      <w:r w:rsidR="00567020">
        <w:rPr>
          <w:rFonts w:ascii="Times New Roman" w:hAnsi="Times New Roman" w:cs="Times New Roman"/>
          <w:sz w:val="24"/>
          <w:szCs w:val="24"/>
        </w:rPr>
        <w:t xml:space="preserve"> </w:t>
      </w:r>
      <w:r w:rsidR="004310F3">
        <w:rPr>
          <w:rFonts w:ascii="Times New Roman" w:hAnsi="Times New Roman" w:cs="Times New Roman"/>
          <w:sz w:val="24"/>
          <w:szCs w:val="24"/>
        </w:rPr>
        <w:t xml:space="preserve"> A motion was made by Commissioner Pizani, seconded by Commissioner </w:t>
      </w:r>
      <w:r w:rsidR="00457697">
        <w:rPr>
          <w:rFonts w:ascii="Times New Roman" w:hAnsi="Times New Roman" w:cs="Times New Roman"/>
          <w:sz w:val="24"/>
          <w:szCs w:val="24"/>
        </w:rPr>
        <w:t>Cheramie,</w:t>
      </w:r>
      <w:r w:rsidR="004310F3">
        <w:rPr>
          <w:rFonts w:ascii="Times New Roman" w:hAnsi="Times New Roman" w:cs="Times New Roman"/>
          <w:sz w:val="24"/>
          <w:szCs w:val="24"/>
        </w:rPr>
        <w:t xml:space="preserve"> and unanimously agreed to have 4 pilings installed at Site B at Terry Pizani, Jr. slip in the amount of $7,500.00.</w:t>
      </w:r>
      <w:r w:rsidR="00567020">
        <w:rPr>
          <w:rFonts w:ascii="Times New Roman" w:hAnsi="Times New Roman" w:cs="Times New Roman"/>
          <w:sz w:val="24"/>
          <w:szCs w:val="24"/>
        </w:rPr>
        <w:t xml:space="preserve">                  </w:t>
      </w:r>
    </w:p>
    <w:p w14:paraId="3B501960" w14:textId="49B3A886" w:rsidR="002B2DF3" w:rsidRPr="002B2DF3" w:rsidRDefault="006E115F" w:rsidP="002B2DF3">
      <w:pPr>
        <w:rPr>
          <w:rFonts w:ascii="Times New Roman" w:hAnsi="Times New Roman" w:cs="Times New Roman"/>
          <w:sz w:val="24"/>
          <w:szCs w:val="24"/>
        </w:rPr>
      </w:pPr>
      <w:r>
        <w:rPr>
          <w:rFonts w:ascii="Times New Roman" w:hAnsi="Times New Roman" w:cs="Times New Roman"/>
          <w:sz w:val="24"/>
          <w:szCs w:val="24"/>
        </w:rPr>
        <w:t>T</w:t>
      </w:r>
      <w:r w:rsidR="002B2DF3" w:rsidRPr="002B2DF3">
        <w:rPr>
          <w:rFonts w:ascii="Times New Roman" w:hAnsi="Times New Roman" w:cs="Times New Roman"/>
          <w:sz w:val="24"/>
          <w:szCs w:val="24"/>
        </w:rPr>
        <w:t xml:space="preserve">he </w:t>
      </w:r>
      <w:r w:rsidR="00DE7DBA">
        <w:rPr>
          <w:rFonts w:ascii="Times New Roman" w:hAnsi="Times New Roman" w:cs="Times New Roman"/>
          <w:sz w:val="24"/>
          <w:szCs w:val="24"/>
        </w:rPr>
        <w:t xml:space="preserve">board </w:t>
      </w:r>
      <w:r w:rsidR="00820D21">
        <w:rPr>
          <w:rFonts w:ascii="Times New Roman" w:hAnsi="Times New Roman" w:cs="Times New Roman"/>
          <w:sz w:val="24"/>
          <w:szCs w:val="24"/>
        </w:rPr>
        <w:t>was given an</w:t>
      </w:r>
      <w:r w:rsidR="00DE7DBA">
        <w:rPr>
          <w:rFonts w:ascii="Times New Roman" w:hAnsi="Times New Roman" w:cs="Times New Roman"/>
          <w:sz w:val="24"/>
          <w:szCs w:val="24"/>
        </w:rPr>
        <w:t xml:space="preserve"> </w:t>
      </w:r>
      <w:r w:rsidR="004310F3">
        <w:rPr>
          <w:rFonts w:ascii="Times New Roman" w:hAnsi="Times New Roman" w:cs="Times New Roman"/>
          <w:sz w:val="24"/>
          <w:szCs w:val="24"/>
        </w:rPr>
        <w:t xml:space="preserve">update on the </w:t>
      </w:r>
      <w:r w:rsidR="005F5EDB">
        <w:rPr>
          <w:rFonts w:ascii="Times New Roman" w:hAnsi="Times New Roman" w:cs="Times New Roman"/>
          <w:sz w:val="24"/>
          <w:szCs w:val="24"/>
        </w:rPr>
        <w:t>appointment of a new</w:t>
      </w:r>
      <w:r w:rsidR="00DE7DBA">
        <w:rPr>
          <w:rFonts w:ascii="Times New Roman" w:hAnsi="Times New Roman" w:cs="Times New Roman"/>
          <w:sz w:val="24"/>
          <w:szCs w:val="24"/>
        </w:rPr>
        <w:t xml:space="preserve"> </w:t>
      </w:r>
      <w:r w:rsidR="004310F3">
        <w:rPr>
          <w:rFonts w:ascii="Times New Roman" w:hAnsi="Times New Roman" w:cs="Times New Roman"/>
          <w:sz w:val="24"/>
          <w:szCs w:val="24"/>
        </w:rPr>
        <w:t>Port Commissioner</w:t>
      </w:r>
      <w:r w:rsidR="00DE7DBA">
        <w:rPr>
          <w:rFonts w:ascii="Times New Roman" w:hAnsi="Times New Roman" w:cs="Times New Roman"/>
          <w:sz w:val="24"/>
          <w:szCs w:val="24"/>
        </w:rPr>
        <w:t>.</w:t>
      </w:r>
    </w:p>
    <w:p w14:paraId="588D3F53" w14:textId="4426C82F" w:rsidR="002B2DF3" w:rsidRPr="002B2DF3" w:rsidRDefault="00DE7DBA" w:rsidP="002B2DF3">
      <w:pPr>
        <w:rPr>
          <w:rFonts w:ascii="Times New Roman" w:hAnsi="Times New Roman" w:cs="Times New Roman"/>
          <w:sz w:val="24"/>
          <w:szCs w:val="24"/>
        </w:rPr>
      </w:pPr>
      <w:r>
        <w:rPr>
          <w:rFonts w:ascii="Times New Roman" w:hAnsi="Times New Roman" w:cs="Times New Roman"/>
          <w:sz w:val="24"/>
          <w:szCs w:val="24"/>
        </w:rPr>
        <w:t xml:space="preserve">The board was </w:t>
      </w:r>
      <w:r w:rsidR="004310F3">
        <w:rPr>
          <w:rFonts w:ascii="Times New Roman" w:hAnsi="Times New Roman" w:cs="Times New Roman"/>
          <w:sz w:val="24"/>
          <w:szCs w:val="24"/>
        </w:rPr>
        <w:t>informed that Amanda Manuel, one of the candidates for Jefferson Parish Councilman, is holding a ZOOM Meeting with Mr. Danos on April 24, 2025 to find out about the port operations.</w:t>
      </w:r>
      <w:r w:rsidR="002B2DF3" w:rsidRPr="002B2DF3">
        <w:rPr>
          <w:rFonts w:ascii="Times New Roman" w:hAnsi="Times New Roman" w:cs="Times New Roman"/>
          <w:sz w:val="24"/>
          <w:szCs w:val="24"/>
        </w:rPr>
        <w:t xml:space="preserve"> </w:t>
      </w:r>
    </w:p>
    <w:p w14:paraId="41C43A06" w14:textId="65FFB242" w:rsidR="004310F3" w:rsidRDefault="004310F3" w:rsidP="002B2DF3">
      <w:pPr>
        <w:rPr>
          <w:rFonts w:ascii="Times New Roman" w:hAnsi="Times New Roman" w:cs="Times New Roman"/>
          <w:sz w:val="24"/>
          <w:szCs w:val="24"/>
        </w:rPr>
      </w:pPr>
      <w:r>
        <w:rPr>
          <w:rFonts w:ascii="Times New Roman" w:hAnsi="Times New Roman" w:cs="Times New Roman"/>
          <w:sz w:val="24"/>
          <w:szCs w:val="24"/>
        </w:rPr>
        <w:t xml:space="preserve">A motion was made by Commissioner Ballard, seconded by Commissioner Besson, and unanimously agreed to approve </w:t>
      </w:r>
      <w:r w:rsidR="0008081A">
        <w:rPr>
          <w:rFonts w:ascii="Times New Roman" w:hAnsi="Times New Roman" w:cs="Times New Roman"/>
          <w:sz w:val="24"/>
          <w:szCs w:val="24"/>
        </w:rPr>
        <w:t>the</w:t>
      </w:r>
      <w:r>
        <w:rPr>
          <w:rFonts w:ascii="Times New Roman" w:hAnsi="Times New Roman" w:cs="Times New Roman"/>
          <w:sz w:val="24"/>
          <w:szCs w:val="24"/>
        </w:rPr>
        <w:t xml:space="preserve"> </w:t>
      </w:r>
      <w:r w:rsidR="0008081A">
        <w:rPr>
          <w:rFonts w:ascii="Times New Roman" w:hAnsi="Times New Roman" w:cs="Times New Roman"/>
          <w:sz w:val="24"/>
          <w:szCs w:val="24"/>
        </w:rPr>
        <w:t>purchase of</w:t>
      </w:r>
      <w:r w:rsidR="00820D21">
        <w:rPr>
          <w:rFonts w:ascii="Times New Roman" w:hAnsi="Times New Roman" w:cs="Times New Roman"/>
          <w:sz w:val="24"/>
          <w:szCs w:val="24"/>
        </w:rPr>
        <w:t xml:space="preserve"> </w:t>
      </w:r>
      <w:r>
        <w:rPr>
          <w:rFonts w:ascii="Times New Roman" w:hAnsi="Times New Roman" w:cs="Times New Roman"/>
          <w:sz w:val="24"/>
          <w:szCs w:val="24"/>
        </w:rPr>
        <w:t xml:space="preserve">5 new </w:t>
      </w:r>
      <w:r w:rsidR="00820D21">
        <w:rPr>
          <w:rFonts w:ascii="Times New Roman" w:hAnsi="Times New Roman" w:cs="Times New Roman"/>
          <w:sz w:val="24"/>
          <w:szCs w:val="24"/>
        </w:rPr>
        <w:t xml:space="preserve">work </w:t>
      </w:r>
      <w:r>
        <w:rPr>
          <w:rFonts w:ascii="Times New Roman" w:hAnsi="Times New Roman" w:cs="Times New Roman"/>
          <w:sz w:val="24"/>
          <w:szCs w:val="24"/>
        </w:rPr>
        <w:t>shirts for the Executive Director.</w:t>
      </w:r>
    </w:p>
    <w:p w14:paraId="48A86460" w14:textId="05BF9F1B" w:rsidR="004310F3" w:rsidRDefault="004310F3" w:rsidP="002B2DF3">
      <w:pPr>
        <w:rPr>
          <w:rFonts w:ascii="Times New Roman" w:hAnsi="Times New Roman" w:cs="Times New Roman"/>
          <w:sz w:val="24"/>
          <w:szCs w:val="24"/>
        </w:rPr>
      </w:pPr>
      <w:r>
        <w:rPr>
          <w:rFonts w:ascii="Times New Roman" w:hAnsi="Times New Roman" w:cs="Times New Roman"/>
          <w:sz w:val="24"/>
          <w:szCs w:val="24"/>
        </w:rPr>
        <w:t xml:space="preserve">Commissioner Cheramie wanted an update on the blocking </w:t>
      </w:r>
      <w:r w:rsidR="00457697">
        <w:rPr>
          <w:rFonts w:ascii="Times New Roman" w:hAnsi="Times New Roman" w:cs="Times New Roman"/>
          <w:sz w:val="24"/>
          <w:szCs w:val="24"/>
        </w:rPr>
        <w:t>off</w:t>
      </w:r>
      <w:r>
        <w:rPr>
          <w:rFonts w:ascii="Times New Roman" w:hAnsi="Times New Roman" w:cs="Times New Roman"/>
          <w:sz w:val="24"/>
          <w:szCs w:val="24"/>
        </w:rPr>
        <w:t xml:space="preserve"> port property by the Kayak Launch. The commissioner</w:t>
      </w:r>
      <w:r w:rsidR="008428E8">
        <w:rPr>
          <w:rFonts w:ascii="Times New Roman" w:hAnsi="Times New Roman" w:cs="Times New Roman"/>
          <w:sz w:val="24"/>
          <w:szCs w:val="24"/>
        </w:rPr>
        <w:t>s</w:t>
      </w:r>
      <w:r>
        <w:rPr>
          <w:rFonts w:ascii="Times New Roman" w:hAnsi="Times New Roman" w:cs="Times New Roman"/>
          <w:sz w:val="24"/>
          <w:szCs w:val="24"/>
        </w:rPr>
        <w:t xml:space="preserve"> discussed this matter and agreed to have </w:t>
      </w:r>
      <w:r w:rsidR="00457697">
        <w:rPr>
          <w:rFonts w:ascii="Times New Roman" w:hAnsi="Times New Roman" w:cs="Times New Roman"/>
          <w:sz w:val="24"/>
          <w:szCs w:val="24"/>
        </w:rPr>
        <w:t>pipe and cable installed.</w:t>
      </w:r>
    </w:p>
    <w:p w14:paraId="7B530606" w14:textId="1FF2D6AB"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DE7DBA">
        <w:rPr>
          <w:rFonts w:ascii="Times New Roman" w:hAnsi="Times New Roman" w:cs="Times New Roman"/>
          <w:sz w:val="24"/>
          <w:szCs w:val="24"/>
        </w:rPr>
        <w:t>Cheramie</w:t>
      </w:r>
      <w:r w:rsidRPr="002B2DF3">
        <w:rPr>
          <w:rFonts w:ascii="Times New Roman" w:hAnsi="Times New Roman" w:cs="Times New Roman"/>
          <w:sz w:val="24"/>
          <w:szCs w:val="24"/>
        </w:rPr>
        <w:t>, seconded by Commissioner B</w:t>
      </w:r>
      <w:r w:rsidR="00031874">
        <w:rPr>
          <w:rFonts w:ascii="Times New Roman" w:hAnsi="Times New Roman" w:cs="Times New Roman"/>
          <w:sz w:val="24"/>
          <w:szCs w:val="24"/>
        </w:rPr>
        <w:t>esson</w:t>
      </w:r>
      <w:r w:rsidRPr="002B2DF3">
        <w:rPr>
          <w:rFonts w:ascii="Times New Roman" w:hAnsi="Times New Roman" w:cs="Times New Roman"/>
          <w:sz w:val="24"/>
          <w:szCs w:val="24"/>
        </w:rPr>
        <w:t>, and unanimously agreed to adjourn the meeting at 6:</w:t>
      </w:r>
      <w:r w:rsidR="00031874">
        <w:rPr>
          <w:rFonts w:ascii="Times New Roman" w:hAnsi="Times New Roman" w:cs="Times New Roman"/>
          <w:sz w:val="24"/>
          <w:szCs w:val="24"/>
        </w:rPr>
        <w:t>5</w:t>
      </w:r>
      <w:r w:rsidR="00DE7DBA">
        <w:rPr>
          <w:rFonts w:ascii="Times New Roman" w:hAnsi="Times New Roman" w:cs="Times New Roman"/>
          <w:sz w:val="24"/>
          <w:szCs w:val="24"/>
        </w:rPr>
        <w:t>2</w:t>
      </w:r>
      <w:r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18DB6613" w14:textId="77777777" w:rsidR="002B2DF3" w:rsidRDefault="002B2DF3" w:rsidP="002B2DF3">
      <w:pPr>
        <w:pStyle w:val="NoSpacing"/>
      </w:pPr>
    </w:p>
    <w:p w14:paraId="56363233" w14:textId="77777777" w:rsid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1957CC45" w14:textId="2BC133E3"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p w14:paraId="4EE271C3" w14:textId="17E44E8A" w:rsidR="003025BA" w:rsidRPr="002B2DF3" w:rsidRDefault="0008091A" w:rsidP="0008091A">
      <w:pPr>
        <w:spacing w:line="256" w:lineRule="auto"/>
        <w:rPr>
          <w:rFonts w:ascii="Arial" w:eastAsia="Calibri" w:hAnsi="Arial" w:cs="Arial"/>
          <w:sz w:val="24"/>
          <w:szCs w:val="24"/>
        </w:rPr>
      </w:pPr>
      <w:r w:rsidRPr="002B2DF3">
        <w:rPr>
          <w:rFonts w:ascii="Arial" w:eastAsia="Times New Roman" w:hAnsi="Arial" w:cs="Arial"/>
          <w:kern w:val="0"/>
          <w:sz w:val="24"/>
          <w:szCs w:val="24"/>
          <w14:ligatures w14:val="none"/>
        </w:rPr>
        <w:tab/>
      </w:r>
    </w:p>
    <w:p w14:paraId="734C82A8" w14:textId="77777777" w:rsidR="003025BA" w:rsidRPr="002B2DF3" w:rsidRDefault="003025BA" w:rsidP="003025BA">
      <w:pPr>
        <w:rPr>
          <w:rFonts w:ascii="Arial" w:eastAsia="Times New Roman" w:hAnsi="Arial" w:cs="Arial"/>
          <w:kern w:val="0"/>
          <w:sz w:val="24"/>
          <w:szCs w:val="24"/>
        </w:rPr>
      </w:pP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31874"/>
    <w:rsid w:val="0008081A"/>
    <w:rsid w:val="0008091A"/>
    <w:rsid w:val="00102EF5"/>
    <w:rsid w:val="00106203"/>
    <w:rsid w:val="00106BC8"/>
    <w:rsid w:val="00106DA2"/>
    <w:rsid w:val="0015429D"/>
    <w:rsid w:val="0017301A"/>
    <w:rsid w:val="00183BA3"/>
    <w:rsid w:val="00257FF7"/>
    <w:rsid w:val="00260F9B"/>
    <w:rsid w:val="00280A01"/>
    <w:rsid w:val="00283F1B"/>
    <w:rsid w:val="002A2F42"/>
    <w:rsid w:val="002B2DF3"/>
    <w:rsid w:val="002B7893"/>
    <w:rsid w:val="003025BA"/>
    <w:rsid w:val="00311037"/>
    <w:rsid w:val="003114FF"/>
    <w:rsid w:val="0031193D"/>
    <w:rsid w:val="003312F3"/>
    <w:rsid w:val="00342383"/>
    <w:rsid w:val="003613C1"/>
    <w:rsid w:val="00390653"/>
    <w:rsid w:val="003D2B52"/>
    <w:rsid w:val="003E1666"/>
    <w:rsid w:val="004310F3"/>
    <w:rsid w:val="00457697"/>
    <w:rsid w:val="00474F1D"/>
    <w:rsid w:val="004D4C3F"/>
    <w:rsid w:val="00567020"/>
    <w:rsid w:val="00580979"/>
    <w:rsid w:val="005D4805"/>
    <w:rsid w:val="005D4EED"/>
    <w:rsid w:val="005E032C"/>
    <w:rsid w:val="005E3200"/>
    <w:rsid w:val="005F5EDB"/>
    <w:rsid w:val="00667A62"/>
    <w:rsid w:val="006720B7"/>
    <w:rsid w:val="00673E09"/>
    <w:rsid w:val="00676151"/>
    <w:rsid w:val="006A150D"/>
    <w:rsid w:val="006E115F"/>
    <w:rsid w:val="006F68CE"/>
    <w:rsid w:val="00703DA6"/>
    <w:rsid w:val="00742BF2"/>
    <w:rsid w:val="00786105"/>
    <w:rsid w:val="007B0BC0"/>
    <w:rsid w:val="007C63EA"/>
    <w:rsid w:val="00820D21"/>
    <w:rsid w:val="008428E8"/>
    <w:rsid w:val="00851F48"/>
    <w:rsid w:val="008736C3"/>
    <w:rsid w:val="00885127"/>
    <w:rsid w:val="00892874"/>
    <w:rsid w:val="008966A2"/>
    <w:rsid w:val="00923F74"/>
    <w:rsid w:val="0093554B"/>
    <w:rsid w:val="0096479E"/>
    <w:rsid w:val="009A4241"/>
    <w:rsid w:val="00A402F7"/>
    <w:rsid w:val="00AE2D82"/>
    <w:rsid w:val="00B75E71"/>
    <w:rsid w:val="00B82BF6"/>
    <w:rsid w:val="00B90BE5"/>
    <w:rsid w:val="00BE50A1"/>
    <w:rsid w:val="00BF41B9"/>
    <w:rsid w:val="00C5003A"/>
    <w:rsid w:val="00C63C9F"/>
    <w:rsid w:val="00D550AD"/>
    <w:rsid w:val="00D8292F"/>
    <w:rsid w:val="00DA40DF"/>
    <w:rsid w:val="00DD00A3"/>
    <w:rsid w:val="00DD2A21"/>
    <w:rsid w:val="00DE7DBA"/>
    <w:rsid w:val="00E00004"/>
    <w:rsid w:val="00E12B56"/>
    <w:rsid w:val="00E2589B"/>
    <w:rsid w:val="00EF7985"/>
    <w:rsid w:val="00F003EB"/>
    <w:rsid w:val="00F21FE4"/>
    <w:rsid w:val="00F61410"/>
    <w:rsid w:val="00F65AC3"/>
    <w:rsid w:val="00F66A6C"/>
    <w:rsid w:val="00F91904"/>
    <w:rsid w:val="00FA42E2"/>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4312</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2025-05-15T14:01:00Z</dcterms:created>
  <dcterms:modified xsi:type="dcterms:W3CDTF">2025-05-15T14:01:00Z</dcterms:modified>
</cp:coreProperties>
</file>