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7C912E" w14:textId="468FF269" w:rsidR="002F4B86" w:rsidRPr="001B5258" w:rsidRDefault="002F4B86" w:rsidP="002F4B86">
      <w:pPr>
        <w:ind w:left="360"/>
        <w:rPr>
          <w:rFonts w:ascii="Times New Roman" w:hAnsi="Times New Roman" w:cs="Times New Roman"/>
        </w:rPr>
      </w:pPr>
      <w:r w:rsidRPr="001B5258">
        <w:rPr>
          <w:rFonts w:ascii="Times New Roman" w:hAnsi="Times New Roman" w:cs="Times New Roman"/>
        </w:rPr>
        <w:t>COLUMBIA PORT COMMISSION MEETING MINUTES</w:t>
      </w:r>
      <w:r w:rsidRPr="001B5258">
        <w:rPr>
          <w:rFonts w:ascii="Times New Roman" w:hAnsi="Times New Roman" w:cs="Times New Roman"/>
        </w:rPr>
        <w:br/>
        <w:t xml:space="preserve">Date: </w:t>
      </w:r>
      <w:r w:rsidR="00614E4E">
        <w:rPr>
          <w:rFonts w:ascii="Times New Roman" w:hAnsi="Times New Roman" w:cs="Times New Roman"/>
        </w:rPr>
        <w:t>Ju</w:t>
      </w:r>
      <w:r w:rsidR="00FD19A4">
        <w:rPr>
          <w:rFonts w:ascii="Times New Roman" w:hAnsi="Times New Roman" w:cs="Times New Roman"/>
        </w:rPr>
        <w:t>ly</w:t>
      </w:r>
      <w:r w:rsidR="00614E4E">
        <w:rPr>
          <w:rFonts w:ascii="Times New Roman" w:hAnsi="Times New Roman" w:cs="Times New Roman"/>
        </w:rPr>
        <w:t xml:space="preserve"> 15</w:t>
      </w:r>
      <w:r w:rsidR="00B82013">
        <w:rPr>
          <w:rFonts w:ascii="Times New Roman" w:hAnsi="Times New Roman" w:cs="Times New Roman"/>
        </w:rPr>
        <w:t>, 2025</w:t>
      </w:r>
      <w:r w:rsidRPr="001B5258">
        <w:rPr>
          <w:rFonts w:ascii="Times New Roman" w:hAnsi="Times New Roman" w:cs="Times New Roman"/>
        </w:rPr>
        <w:br/>
        <w:t xml:space="preserve">Location: </w:t>
      </w:r>
      <w:r w:rsidR="009E081A" w:rsidRPr="001B5258">
        <w:rPr>
          <w:rFonts w:ascii="Times New Roman" w:hAnsi="Times New Roman" w:cs="Times New Roman"/>
        </w:rPr>
        <w:t xml:space="preserve">Caldwell Parish </w:t>
      </w:r>
      <w:r w:rsidR="00150E91">
        <w:rPr>
          <w:rFonts w:ascii="Times New Roman" w:hAnsi="Times New Roman" w:cs="Times New Roman"/>
        </w:rPr>
        <w:t>Police Jury</w:t>
      </w:r>
      <w:r w:rsidR="009E081A" w:rsidRPr="001B5258">
        <w:rPr>
          <w:rFonts w:ascii="Times New Roman" w:hAnsi="Times New Roman" w:cs="Times New Roman"/>
        </w:rPr>
        <w:t xml:space="preserve"> </w:t>
      </w:r>
      <w:r w:rsidRPr="001B5258">
        <w:rPr>
          <w:rFonts w:ascii="Times New Roman" w:hAnsi="Times New Roman" w:cs="Times New Roman"/>
        </w:rPr>
        <w:t>Meeting Room</w:t>
      </w:r>
    </w:p>
    <w:p w14:paraId="0079EDEE" w14:textId="1D013B6F" w:rsidR="002F4B86" w:rsidRPr="00BB6CFE" w:rsidRDefault="002F4B86" w:rsidP="00D60B0C">
      <w:pPr>
        <w:ind w:left="360"/>
        <w:rPr>
          <w:rFonts w:ascii="Times New Roman" w:hAnsi="Times New Roman" w:cs="Times New Roman"/>
        </w:rPr>
      </w:pPr>
      <w:r w:rsidRPr="001B5258">
        <w:rPr>
          <w:rFonts w:ascii="Times New Roman" w:hAnsi="Times New Roman" w:cs="Times New Roman"/>
        </w:rPr>
        <w:t>Commissioners Present:</w:t>
      </w:r>
      <w:r w:rsidR="00D60B0C">
        <w:rPr>
          <w:rFonts w:ascii="Times New Roman" w:hAnsi="Times New Roman" w:cs="Times New Roman"/>
        </w:rPr>
        <w:t xml:space="preserve">   </w:t>
      </w:r>
      <w:r w:rsidRPr="001B5258">
        <w:rPr>
          <w:rFonts w:ascii="Times New Roman" w:hAnsi="Times New Roman" w:cs="Times New Roman"/>
        </w:rPr>
        <w:t>Darron McGuffee</w:t>
      </w:r>
      <w:r w:rsidR="00BB6CFE">
        <w:rPr>
          <w:rFonts w:ascii="Times New Roman" w:hAnsi="Times New Roman" w:cs="Times New Roman"/>
        </w:rPr>
        <w:t xml:space="preserve">, </w:t>
      </w:r>
      <w:r w:rsidR="009E081A" w:rsidRPr="001B5258">
        <w:rPr>
          <w:rFonts w:ascii="Times New Roman" w:hAnsi="Times New Roman" w:cs="Times New Roman"/>
        </w:rPr>
        <w:t>Robert Frazier</w:t>
      </w:r>
      <w:r w:rsidR="00847C51">
        <w:rPr>
          <w:rFonts w:ascii="Times New Roman" w:hAnsi="Times New Roman" w:cs="Times New Roman"/>
        </w:rPr>
        <w:t>, Mark Mcke</w:t>
      </w:r>
      <w:r w:rsidR="002A786C">
        <w:rPr>
          <w:rFonts w:ascii="Times New Roman" w:hAnsi="Times New Roman" w:cs="Times New Roman"/>
        </w:rPr>
        <w:t xml:space="preserve">e, Monty </w:t>
      </w:r>
      <w:r w:rsidR="00661290">
        <w:rPr>
          <w:rFonts w:ascii="Times New Roman" w:hAnsi="Times New Roman" w:cs="Times New Roman"/>
        </w:rPr>
        <w:t>Adams</w:t>
      </w:r>
      <w:r w:rsidR="002A786C">
        <w:rPr>
          <w:rFonts w:ascii="Times New Roman" w:hAnsi="Times New Roman" w:cs="Times New Roman"/>
        </w:rPr>
        <w:t>. and Charles Hearns</w:t>
      </w:r>
      <w:r w:rsidR="009E081A" w:rsidRPr="00BB6CFE">
        <w:rPr>
          <w:rFonts w:ascii="Times New Roman" w:hAnsi="Times New Roman" w:cs="Times New Roman"/>
        </w:rPr>
        <w:tab/>
      </w:r>
    </w:p>
    <w:p w14:paraId="204B2A1C" w14:textId="06EE707F" w:rsidR="00781386" w:rsidRDefault="002F4B86" w:rsidP="00BB6CFE">
      <w:pPr>
        <w:ind w:left="360"/>
        <w:rPr>
          <w:rFonts w:ascii="Times New Roman" w:hAnsi="Times New Roman" w:cs="Times New Roman"/>
        </w:rPr>
      </w:pPr>
      <w:r w:rsidRPr="001B5258">
        <w:rPr>
          <w:rFonts w:ascii="Times New Roman" w:hAnsi="Times New Roman" w:cs="Times New Roman"/>
        </w:rPr>
        <w:t>Port Director:</w:t>
      </w:r>
      <w:r w:rsidR="00BB6CFE">
        <w:rPr>
          <w:rFonts w:ascii="Times New Roman" w:hAnsi="Times New Roman" w:cs="Times New Roman"/>
        </w:rPr>
        <w:t xml:space="preserve"> </w:t>
      </w:r>
      <w:r w:rsidRPr="001B5258">
        <w:rPr>
          <w:rFonts w:ascii="Times New Roman" w:hAnsi="Times New Roman" w:cs="Times New Roman"/>
        </w:rPr>
        <w:t>Greg Richardson</w:t>
      </w:r>
      <w:r w:rsidR="003A65F2" w:rsidRPr="001B5258">
        <w:rPr>
          <w:rFonts w:ascii="Times New Roman" w:hAnsi="Times New Roman" w:cs="Times New Roman"/>
        </w:rPr>
        <w:tab/>
      </w:r>
      <w:r w:rsidR="003A65F2" w:rsidRPr="001B5258">
        <w:rPr>
          <w:rFonts w:ascii="Times New Roman" w:hAnsi="Times New Roman" w:cs="Times New Roman"/>
        </w:rPr>
        <w:tab/>
      </w:r>
      <w:r w:rsidR="003A65F2" w:rsidRPr="001B5258">
        <w:rPr>
          <w:rFonts w:ascii="Times New Roman" w:hAnsi="Times New Roman" w:cs="Times New Roman"/>
        </w:rPr>
        <w:tab/>
      </w:r>
    </w:p>
    <w:p w14:paraId="2F3ACC8A" w14:textId="7CC98846" w:rsidR="002F4B86" w:rsidRPr="00B32E34" w:rsidRDefault="002A786C" w:rsidP="00661290">
      <w:pPr>
        <w:ind w:left="360"/>
        <w:rPr>
          <w:rFonts w:ascii="Times New Roman" w:hAnsi="Times New Roman" w:cs="Times New Roman"/>
        </w:rPr>
      </w:pPr>
      <w:r>
        <w:rPr>
          <w:rFonts w:ascii="Times New Roman" w:hAnsi="Times New Roman" w:cs="Times New Roman"/>
        </w:rPr>
        <w:t>Guests: Neil Riser, La Representative, Nicolas Fowlkes Kolder &amp;Slaven</w:t>
      </w:r>
    </w:p>
    <w:p w14:paraId="7818062C" w14:textId="77777777" w:rsidR="00D60B0C" w:rsidRDefault="00D60B0C" w:rsidP="00D60B0C">
      <w:pPr>
        <w:rPr>
          <w:rFonts w:ascii="Times New Roman" w:hAnsi="Times New Roman" w:cs="Times New Roman"/>
        </w:rPr>
      </w:pPr>
    </w:p>
    <w:p w14:paraId="7DC59C1A" w14:textId="6D44810F" w:rsidR="002F4B86" w:rsidRPr="00B32E34" w:rsidRDefault="002F4B86" w:rsidP="00D60B0C">
      <w:pPr>
        <w:rPr>
          <w:rFonts w:ascii="Times New Roman" w:hAnsi="Times New Roman" w:cs="Times New Roman"/>
        </w:rPr>
      </w:pPr>
      <w:r w:rsidRPr="00B32E34">
        <w:rPr>
          <w:rFonts w:ascii="Times New Roman" w:hAnsi="Times New Roman" w:cs="Times New Roman"/>
        </w:rPr>
        <w:t>1. Call to Order:</w:t>
      </w:r>
    </w:p>
    <w:p w14:paraId="210286B6" w14:textId="26789086" w:rsidR="002F4B86" w:rsidRPr="00B32E34" w:rsidRDefault="002F4B86" w:rsidP="002F4B86">
      <w:pPr>
        <w:ind w:left="360"/>
        <w:rPr>
          <w:rFonts w:ascii="Times New Roman" w:hAnsi="Times New Roman" w:cs="Times New Roman"/>
        </w:rPr>
      </w:pPr>
      <w:r w:rsidRPr="00B32E34">
        <w:rPr>
          <w:rFonts w:ascii="Times New Roman" w:hAnsi="Times New Roman" w:cs="Times New Roman"/>
        </w:rPr>
        <w:t xml:space="preserve">The meeting </w:t>
      </w:r>
      <w:proofErr w:type="gramStart"/>
      <w:r w:rsidRPr="00B32E34">
        <w:rPr>
          <w:rFonts w:ascii="Times New Roman" w:hAnsi="Times New Roman" w:cs="Times New Roman"/>
        </w:rPr>
        <w:t>was called</w:t>
      </w:r>
      <w:proofErr w:type="gramEnd"/>
      <w:r w:rsidRPr="00B32E34">
        <w:rPr>
          <w:rFonts w:ascii="Times New Roman" w:hAnsi="Times New Roman" w:cs="Times New Roman"/>
        </w:rPr>
        <w:t xml:space="preserve"> to order at </w:t>
      </w:r>
      <w:r w:rsidR="009E081A" w:rsidRPr="00B32E34">
        <w:rPr>
          <w:rFonts w:ascii="Times New Roman" w:hAnsi="Times New Roman" w:cs="Times New Roman"/>
        </w:rPr>
        <w:t>11:30</w:t>
      </w:r>
      <w:r w:rsidRPr="00B32E34">
        <w:rPr>
          <w:rFonts w:ascii="Times New Roman" w:hAnsi="Times New Roman" w:cs="Times New Roman"/>
        </w:rPr>
        <w:t xml:space="preserve"> AM by </w:t>
      </w:r>
      <w:proofErr w:type="gramStart"/>
      <w:r w:rsidRPr="00B32E34">
        <w:rPr>
          <w:rFonts w:ascii="Times New Roman" w:hAnsi="Times New Roman" w:cs="Times New Roman"/>
        </w:rPr>
        <w:t>Chairman</w:t>
      </w:r>
      <w:proofErr w:type="gramEnd"/>
      <w:r w:rsidRPr="00B32E34">
        <w:rPr>
          <w:rFonts w:ascii="Times New Roman" w:hAnsi="Times New Roman" w:cs="Times New Roman"/>
        </w:rPr>
        <w:t xml:space="preserve"> Darron McGuffee.</w:t>
      </w:r>
    </w:p>
    <w:p w14:paraId="78F6B1EE" w14:textId="77777777" w:rsidR="002F4B86" w:rsidRPr="00B32E34" w:rsidRDefault="002F4B86" w:rsidP="00D60B0C">
      <w:pPr>
        <w:rPr>
          <w:rFonts w:ascii="Times New Roman" w:hAnsi="Times New Roman" w:cs="Times New Roman"/>
        </w:rPr>
      </w:pPr>
      <w:r w:rsidRPr="00B32E34">
        <w:rPr>
          <w:rFonts w:ascii="Times New Roman" w:hAnsi="Times New Roman" w:cs="Times New Roman"/>
        </w:rPr>
        <w:t>2. Adoption of Previous Meeting Minutes:</w:t>
      </w:r>
    </w:p>
    <w:p w14:paraId="2B14F20C" w14:textId="5F0E5767" w:rsidR="002F4B86" w:rsidRPr="00D60B0C" w:rsidRDefault="002F4B86" w:rsidP="002F4B86">
      <w:pPr>
        <w:ind w:left="360"/>
        <w:rPr>
          <w:rFonts w:ascii="Times New Roman" w:hAnsi="Times New Roman" w:cs="Times New Roman"/>
          <w:b/>
          <w:bCs/>
        </w:rPr>
      </w:pPr>
      <w:r w:rsidRPr="00D60B0C">
        <w:rPr>
          <w:rFonts w:ascii="Times New Roman" w:hAnsi="Times New Roman" w:cs="Times New Roman"/>
          <w:b/>
          <w:bCs/>
        </w:rPr>
        <w:t xml:space="preserve">A motion </w:t>
      </w:r>
      <w:proofErr w:type="gramStart"/>
      <w:r w:rsidRPr="00D60B0C">
        <w:rPr>
          <w:rFonts w:ascii="Times New Roman" w:hAnsi="Times New Roman" w:cs="Times New Roman"/>
          <w:b/>
          <w:bCs/>
        </w:rPr>
        <w:t>was made</w:t>
      </w:r>
      <w:proofErr w:type="gramEnd"/>
      <w:r w:rsidRPr="00D60B0C">
        <w:rPr>
          <w:rFonts w:ascii="Times New Roman" w:hAnsi="Times New Roman" w:cs="Times New Roman"/>
          <w:b/>
          <w:bCs/>
        </w:rPr>
        <w:t xml:space="preserve"> by</w:t>
      </w:r>
      <w:r w:rsidR="0086258C" w:rsidRPr="00D60B0C">
        <w:rPr>
          <w:rFonts w:ascii="Times New Roman" w:hAnsi="Times New Roman" w:cs="Times New Roman"/>
          <w:b/>
          <w:bCs/>
        </w:rPr>
        <w:t xml:space="preserve"> </w:t>
      </w:r>
      <w:r w:rsidR="00614E4E" w:rsidRPr="00D60B0C">
        <w:rPr>
          <w:rFonts w:ascii="Times New Roman" w:hAnsi="Times New Roman" w:cs="Times New Roman"/>
          <w:b/>
          <w:bCs/>
        </w:rPr>
        <w:t>Bruce Frazier</w:t>
      </w:r>
      <w:r w:rsidRPr="00D60B0C">
        <w:rPr>
          <w:rFonts w:ascii="Times New Roman" w:hAnsi="Times New Roman" w:cs="Times New Roman"/>
          <w:b/>
          <w:bCs/>
        </w:rPr>
        <w:t xml:space="preserve"> and seconded by </w:t>
      </w:r>
      <w:r w:rsidR="002A786C" w:rsidRPr="00D60B0C">
        <w:rPr>
          <w:rFonts w:ascii="Times New Roman" w:hAnsi="Times New Roman" w:cs="Times New Roman"/>
          <w:b/>
          <w:bCs/>
        </w:rPr>
        <w:t>Charles Hearns</w:t>
      </w:r>
      <w:r w:rsidR="0086258C" w:rsidRPr="00D60B0C">
        <w:rPr>
          <w:rFonts w:ascii="Times New Roman" w:hAnsi="Times New Roman" w:cs="Times New Roman"/>
          <w:b/>
          <w:bCs/>
        </w:rPr>
        <w:t>.</w:t>
      </w:r>
      <w:r w:rsidRPr="00D60B0C">
        <w:rPr>
          <w:rFonts w:ascii="Times New Roman" w:hAnsi="Times New Roman" w:cs="Times New Roman"/>
          <w:b/>
          <w:bCs/>
        </w:rPr>
        <w:t xml:space="preserve"> to approve the minutes of the previous meeting</w:t>
      </w:r>
      <w:r w:rsidR="004144BB" w:rsidRPr="00D60B0C">
        <w:rPr>
          <w:rFonts w:ascii="Times New Roman" w:hAnsi="Times New Roman" w:cs="Times New Roman"/>
          <w:b/>
          <w:bCs/>
        </w:rPr>
        <w:t>.</w:t>
      </w:r>
      <w:r w:rsidRPr="00D60B0C">
        <w:rPr>
          <w:rFonts w:ascii="Times New Roman" w:hAnsi="Times New Roman" w:cs="Times New Roman"/>
          <w:b/>
          <w:bCs/>
        </w:rPr>
        <w:t xml:space="preserve"> The motion passed unanimously.</w:t>
      </w:r>
    </w:p>
    <w:p w14:paraId="5D967021" w14:textId="77777777" w:rsidR="002F4B86" w:rsidRPr="00B32E34" w:rsidRDefault="002F4B86" w:rsidP="00D60B0C">
      <w:pPr>
        <w:rPr>
          <w:rFonts w:ascii="Times New Roman" w:hAnsi="Times New Roman" w:cs="Times New Roman"/>
        </w:rPr>
      </w:pPr>
      <w:r w:rsidRPr="00B32E34">
        <w:rPr>
          <w:rFonts w:ascii="Times New Roman" w:hAnsi="Times New Roman" w:cs="Times New Roman"/>
        </w:rPr>
        <w:t>3. Financial Report:</w:t>
      </w:r>
    </w:p>
    <w:p w14:paraId="6F587D8C" w14:textId="6C6B90C2" w:rsidR="002F4B86" w:rsidRPr="00D60B0C" w:rsidRDefault="002F4B86" w:rsidP="002F4B86">
      <w:pPr>
        <w:ind w:left="360"/>
        <w:rPr>
          <w:rFonts w:ascii="Times New Roman" w:hAnsi="Times New Roman" w:cs="Times New Roman"/>
          <w:b/>
          <w:bCs/>
        </w:rPr>
      </w:pPr>
      <w:r w:rsidRPr="00D60B0C">
        <w:rPr>
          <w:rFonts w:ascii="Times New Roman" w:hAnsi="Times New Roman" w:cs="Times New Roman"/>
          <w:b/>
          <w:bCs/>
        </w:rPr>
        <w:t xml:space="preserve">A motion to accept the bank statements </w:t>
      </w:r>
      <w:proofErr w:type="gramStart"/>
      <w:r w:rsidRPr="00D60B0C">
        <w:rPr>
          <w:rFonts w:ascii="Times New Roman" w:hAnsi="Times New Roman" w:cs="Times New Roman"/>
          <w:b/>
          <w:bCs/>
        </w:rPr>
        <w:t>was made</w:t>
      </w:r>
      <w:proofErr w:type="gramEnd"/>
      <w:r w:rsidRPr="00D60B0C">
        <w:rPr>
          <w:rFonts w:ascii="Times New Roman" w:hAnsi="Times New Roman" w:cs="Times New Roman"/>
          <w:b/>
          <w:bCs/>
        </w:rPr>
        <w:t xml:space="preserve"> by</w:t>
      </w:r>
      <w:r w:rsidR="002A786C" w:rsidRPr="00D60B0C">
        <w:rPr>
          <w:rFonts w:ascii="Times New Roman" w:hAnsi="Times New Roman" w:cs="Times New Roman"/>
          <w:b/>
          <w:bCs/>
        </w:rPr>
        <w:t xml:space="preserve"> Charles Hearns</w:t>
      </w:r>
      <w:r w:rsidRPr="00D60B0C">
        <w:rPr>
          <w:rFonts w:ascii="Times New Roman" w:hAnsi="Times New Roman" w:cs="Times New Roman"/>
          <w:b/>
          <w:bCs/>
        </w:rPr>
        <w:t xml:space="preserve">, seconded by </w:t>
      </w:r>
      <w:r w:rsidR="002A786C" w:rsidRPr="00D60B0C">
        <w:rPr>
          <w:rFonts w:ascii="Times New Roman" w:hAnsi="Times New Roman" w:cs="Times New Roman"/>
          <w:b/>
          <w:bCs/>
        </w:rPr>
        <w:t>Monty Adams, Jr.</w:t>
      </w:r>
      <w:r w:rsidRPr="00D60B0C">
        <w:rPr>
          <w:rFonts w:ascii="Times New Roman" w:hAnsi="Times New Roman" w:cs="Times New Roman"/>
          <w:b/>
          <w:bCs/>
        </w:rPr>
        <w:t>, and passed unanimously.</w:t>
      </w:r>
    </w:p>
    <w:p w14:paraId="30D562B7" w14:textId="77777777" w:rsidR="002F4B86" w:rsidRPr="00B32E34" w:rsidRDefault="002F4B86" w:rsidP="00D60B0C">
      <w:pPr>
        <w:rPr>
          <w:rFonts w:ascii="Times New Roman" w:hAnsi="Times New Roman" w:cs="Times New Roman"/>
        </w:rPr>
      </w:pPr>
      <w:r w:rsidRPr="00B32E34">
        <w:rPr>
          <w:rFonts w:ascii="Times New Roman" w:hAnsi="Times New Roman" w:cs="Times New Roman"/>
        </w:rPr>
        <w:t>4</w:t>
      </w:r>
      <w:proofErr w:type="gramStart"/>
      <w:r w:rsidRPr="00B32E34">
        <w:rPr>
          <w:rFonts w:ascii="Times New Roman" w:hAnsi="Times New Roman" w:cs="Times New Roman"/>
        </w:rPr>
        <w:t>. Items</w:t>
      </w:r>
      <w:proofErr w:type="gramEnd"/>
      <w:r w:rsidRPr="00B32E34">
        <w:rPr>
          <w:rFonts w:ascii="Times New Roman" w:hAnsi="Times New Roman" w:cs="Times New Roman"/>
        </w:rPr>
        <w:t xml:space="preserve"> Discussed:</w:t>
      </w:r>
    </w:p>
    <w:p w14:paraId="65CEC60F" w14:textId="77777777" w:rsidR="00E22D4A" w:rsidRPr="00B32E34" w:rsidRDefault="002F4B86" w:rsidP="00D60B0C">
      <w:pPr>
        <w:rPr>
          <w:rFonts w:ascii="Times New Roman" w:hAnsi="Times New Roman" w:cs="Times New Roman"/>
        </w:rPr>
      </w:pPr>
      <w:proofErr w:type="gramStart"/>
      <w:r w:rsidRPr="00B32E34">
        <w:rPr>
          <w:rFonts w:ascii="Times New Roman" w:hAnsi="Times New Roman" w:cs="Times New Roman"/>
        </w:rPr>
        <w:t>4</w:t>
      </w:r>
      <w:r w:rsidR="00E21DF8" w:rsidRPr="00B32E34">
        <w:rPr>
          <w:rFonts w:ascii="Times New Roman" w:hAnsi="Times New Roman" w:cs="Times New Roman"/>
        </w:rPr>
        <w:t>.1</w:t>
      </w:r>
      <w:r w:rsidR="00F25BCC" w:rsidRPr="00B32E34">
        <w:rPr>
          <w:rFonts w:ascii="Times New Roman" w:hAnsi="Times New Roman" w:cs="Times New Roman"/>
        </w:rPr>
        <w:t xml:space="preserve"> </w:t>
      </w:r>
      <w:r w:rsidR="00211CCC" w:rsidRPr="00B32E34">
        <w:rPr>
          <w:rFonts w:ascii="Times New Roman" w:hAnsi="Times New Roman" w:cs="Times New Roman"/>
        </w:rPr>
        <w:t xml:space="preserve"> </w:t>
      </w:r>
      <w:r w:rsidR="00150E91" w:rsidRPr="00B32E34">
        <w:rPr>
          <w:rFonts w:ascii="Times New Roman" w:hAnsi="Times New Roman" w:cs="Times New Roman"/>
        </w:rPr>
        <w:t>New</w:t>
      </w:r>
      <w:proofErr w:type="gramEnd"/>
      <w:r w:rsidR="00150E91" w:rsidRPr="00B32E34">
        <w:rPr>
          <w:rFonts w:ascii="Times New Roman" w:hAnsi="Times New Roman" w:cs="Times New Roman"/>
        </w:rPr>
        <w:t xml:space="preserve"> Business – </w:t>
      </w:r>
    </w:p>
    <w:p w14:paraId="3024D2E0" w14:textId="41279623" w:rsidR="002A786C" w:rsidRDefault="002A786C" w:rsidP="00B32E34">
      <w:pPr>
        <w:rPr>
          <w:rFonts w:ascii="Times New Roman" w:hAnsi="Times New Roman" w:cs="Times New Roman"/>
        </w:rPr>
      </w:pPr>
      <w:r>
        <w:rPr>
          <w:rFonts w:ascii="Times New Roman" w:hAnsi="Times New Roman" w:cs="Times New Roman"/>
        </w:rPr>
        <w:t xml:space="preserve">Neil Riser addressed the Port Commission </w:t>
      </w:r>
      <w:r w:rsidR="008A0B90">
        <w:rPr>
          <w:rFonts w:ascii="Times New Roman" w:hAnsi="Times New Roman" w:cs="Times New Roman"/>
        </w:rPr>
        <w:t>to discuss</w:t>
      </w:r>
      <w:r>
        <w:rPr>
          <w:rFonts w:ascii="Times New Roman" w:hAnsi="Times New Roman" w:cs="Times New Roman"/>
        </w:rPr>
        <w:t xml:space="preserve"> the recently c</w:t>
      </w:r>
      <w:r w:rsidR="00D60B0C">
        <w:rPr>
          <w:rFonts w:ascii="Times New Roman" w:hAnsi="Times New Roman" w:cs="Times New Roman"/>
        </w:rPr>
        <w:t>ompleted</w:t>
      </w:r>
      <w:r>
        <w:rPr>
          <w:rFonts w:ascii="Times New Roman" w:hAnsi="Times New Roman" w:cs="Times New Roman"/>
        </w:rPr>
        <w:t xml:space="preserve"> legislative session as well as </w:t>
      </w:r>
      <w:r w:rsidR="00D60B0C">
        <w:rPr>
          <w:rFonts w:ascii="Times New Roman" w:hAnsi="Times New Roman" w:cs="Times New Roman"/>
        </w:rPr>
        <w:t>discussing</w:t>
      </w:r>
      <w:r>
        <w:rPr>
          <w:rFonts w:ascii="Times New Roman" w:hAnsi="Times New Roman" w:cs="Times New Roman"/>
        </w:rPr>
        <w:t xml:space="preserve"> Port Projects and Capital Outlay request</w:t>
      </w:r>
      <w:proofErr w:type="gramStart"/>
      <w:r>
        <w:rPr>
          <w:rFonts w:ascii="Times New Roman" w:hAnsi="Times New Roman" w:cs="Times New Roman"/>
        </w:rPr>
        <w:t>.</w:t>
      </w:r>
      <w:r w:rsidR="00D60B0C">
        <w:rPr>
          <w:rFonts w:ascii="Times New Roman" w:hAnsi="Times New Roman" w:cs="Times New Roman"/>
        </w:rPr>
        <w:t xml:space="preserve">  </w:t>
      </w:r>
      <w:proofErr w:type="gramEnd"/>
      <w:r w:rsidR="00D60B0C">
        <w:rPr>
          <w:rFonts w:ascii="Times New Roman" w:hAnsi="Times New Roman" w:cs="Times New Roman"/>
        </w:rPr>
        <w:t>Neil confirmed his ongoing commitment towards championing the Port of Columbia and working hard to support its efforts as well as the development of the strategic importance of LGF project for the state of Louisiana.</w:t>
      </w:r>
    </w:p>
    <w:p w14:paraId="034DBEFA" w14:textId="35758B1A" w:rsidR="002A786C" w:rsidRDefault="002A786C" w:rsidP="00B32E34">
      <w:pPr>
        <w:rPr>
          <w:rFonts w:ascii="Times New Roman" w:hAnsi="Times New Roman" w:cs="Times New Roman"/>
        </w:rPr>
      </w:pPr>
      <w:r>
        <w:rPr>
          <w:rFonts w:ascii="Times New Roman" w:hAnsi="Times New Roman" w:cs="Times New Roman"/>
        </w:rPr>
        <w:t xml:space="preserve">Nicolas, our </w:t>
      </w:r>
      <w:r w:rsidR="008A0B90">
        <w:rPr>
          <w:rFonts w:ascii="Times New Roman" w:hAnsi="Times New Roman" w:cs="Times New Roman"/>
        </w:rPr>
        <w:t>auditor,</w:t>
      </w:r>
      <w:r>
        <w:rPr>
          <w:rFonts w:ascii="Times New Roman" w:hAnsi="Times New Roman" w:cs="Times New Roman"/>
        </w:rPr>
        <w:t xml:space="preserve"> presented the FY2024 audit findings. The Port had no major findings, Nicolas did remind the Port Commissioners of the following concerns:</w:t>
      </w:r>
    </w:p>
    <w:p w14:paraId="048B8621" w14:textId="418F6BFE" w:rsidR="002A786C" w:rsidRDefault="002A786C" w:rsidP="002A786C">
      <w:pPr>
        <w:pStyle w:val="ListParagraph"/>
        <w:numPr>
          <w:ilvl w:val="0"/>
          <w:numId w:val="14"/>
        </w:numPr>
        <w:rPr>
          <w:rFonts w:ascii="Times New Roman" w:hAnsi="Times New Roman" w:cs="Times New Roman"/>
        </w:rPr>
      </w:pPr>
      <w:r>
        <w:rPr>
          <w:rFonts w:ascii="Times New Roman" w:hAnsi="Times New Roman" w:cs="Times New Roman"/>
        </w:rPr>
        <w:t>Annual s</w:t>
      </w:r>
      <w:r w:rsidRPr="002A786C">
        <w:rPr>
          <w:rFonts w:ascii="Times New Roman" w:hAnsi="Times New Roman" w:cs="Times New Roman"/>
        </w:rPr>
        <w:t xml:space="preserve">exual harassment and ethic certifications need to </w:t>
      </w:r>
      <w:proofErr w:type="gramStart"/>
      <w:r w:rsidRPr="002A786C">
        <w:rPr>
          <w:rFonts w:ascii="Times New Roman" w:hAnsi="Times New Roman" w:cs="Times New Roman"/>
        </w:rPr>
        <w:t>be completed</w:t>
      </w:r>
      <w:proofErr w:type="gramEnd"/>
      <w:r w:rsidRPr="002A786C">
        <w:rPr>
          <w:rFonts w:ascii="Times New Roman" w:hAnsi="Times New Roman" w:cs="Times New Roman"/>
        </w:rPr>
        <w:t xml:space="preserve"> each year prior to the audit </w:t>
      </w:r>
      <w:r w:rsidR="008A0B90" w:rsidRPr="002A786C">
        <w:rPr>
          <w:rFonts w:ascii="Times New Roman" w:hAnsi="Times New Roman" w:cs="Times New Roman"/>
        </w:rPr>
        <w:t>so that</w:t>
      </w:r>
      <w:r w:rsidRPr="002A786C">
        <w:rPr>
          <w:rFonts w:ascii="Times New Roman" w:hAnsi="Times New Roman" w:cs="Times New Roman"/>
        </w:rPr>
        <w:t xml:space="preserve"> paperwork can </w:t>
      </w:r>
      <w:proofErr w:type="gramStart"/>
      <w:r w:rsidRPr="002A786C">
        <w:rPr>
          <w:rFonts w:ascii="Times New Roman" w:hAnsi="Times New Roman" w:cs="Times New Roman"/>
        </w:rPr>
        <w:t>be submitted</w:t>
      </w:r>
      <w:proofErr w:type="gramEnd"/>
      <w:r w:rsidRPr="002A786C">
        <w:rPr>
          <w:rFonts w:ascii="Times New Roman" w:hAnsi="Times New Roman" w:cs="Times New Roman"/>
        </w:rPr>
        <w:t xml:space="preserve"> in a timely manner</w:t>
      </w:r>
      <w:r>
        <w:rPr>
          <w:rFonts w:ascii="Times New Roman" w:hAnsi="Times New Roman" w:cs="Times New Roman"/>
        </w:rPr>
        <w:t>,</w:t>
      </w:r>
    </w:p>
    <w:p w14:paraId="7EA68815" w14:textId="6334B041" w:rsidR="002A786C" w:rsidRDefault="002A786C" w:rsidP="002A786C">
      <w:pPr>
        <w:pStyle w:val="ListParagraph"/>
        <w:numPr>
          <w:ilvl w:val="0"/>
          <w:numId w:val="14"/>
        </w:numPr>
        <w:rPr>
          <w:rFonts w:ascii="Times New Roman" w:hAnsi="Times New Roman" w:cs="Times New Roman"/>
        </w:rPr>
      </w:pPr>
      <w:r>
        <w:rPr>
          <w:rFonts w:ascii="Times New Roman" w:hAnsi="Times New Roman" w:cs="Times New Roman"/>
        </w:rPr>
        <w:t xml:space="preserve">Port Policy Manual needs to </w:t>
      </w:r>
      <w:proofErr w:type="gramStart"/>
      <w:r>
        <w:rPr>
          <w:rFonts w:ascii="Times New Roman" w:hAnsi="Times New Roman" w:cs="Times New Roman"/>
        </w:rPr>
        <w:t>be completed</w:t>
      </w:r>
      <w:proofErr w:type="gramEnd"/>
      <w:r>
        <w:rPr>
          <w:rFonts w:ascii="Times New Roman" w:hAnsi="Times New Roman" w:cs="Times New Roman"/>
        </w:rPr>
        <w:t xml:space="preserve"> and followed, this was the second year in which the document was still </w:t>
      </w:r>
      <w:proofErr w:type="gramStart"/>
      <w:r>
        <w:rPr>
          <w:rFonts w:ascii="Times New Roman" w:hAnsi="Times New Roman" w:cs="Times New Roman"/>
        </w:rPr>
        <w:t>being developed</w:t>
      </w:r>
      <w:proofErr w:type="gramEnd"/>
      <w:r>
        <w:rPr>
          <w:rFonts w:ascii="Times New Roman" w:hAnsi="Times New Roman" w:cs="Times New Roman"/>
        </w:rPr>
        <w:t xml:space="preserve">. The Port needs to adopt and follow a policy manual prior to next </w:t>
      </w:r>
      <w:r w:rsidR="008A0B90">
        <w:rPr>
          <w:rFonts w:ascii="Times New Roman" w:hAnsi="Times New Roman" w:cs="Times New Roman"/>
        </w:rPr>
        <w:t>year’s</w:t>
      </w:r>
      <w:r>
        <w:rPr>
          <w:rFonts w:ascii="Times New Roman" w:hAnsi="Times New Roman" w:cs="Times New Roman"/>
        </w:rPr>
        <w:t xml:space="preserve"> audit.</w:t>
      </w:r>
    </w:p>
    <w:p w14:paraId="3C506295" w14:textId="6463E515" w:rsidR="002A786C" w:rsidRDefault="002A786C" w:rsidP="002A786C">
      <w:pPr>
        <w:pStyle w:val="ListParagraph"/>
        <w:numPr>
          <w:ilvl w:val="0"/>
          <w:numId w:val="14"/>
        </w:numPr>
        <w:rPr>
          <w:rFonts w:ascii="Times New Roman" w:hAnsi="Times New Roman" w:cs="Times New Roman"/>
        </w:rPr>
      </w:pPr>
      <w:r>
        <w:rPr>
          <w:rFonts w:ascii="Times New Roman" w:hAnsi="Times New Roman" w:cs="Times New Roman"/>
        </w:rPr>
        <w:t xml:space="preserve">Port needs to </w:t>
      </w:r>
      <w:r w:rsidR="008A0B90">
        <w:rPr>
          <w:rFonts w:ascii="Times New Roman" w:hAnsi="Times New Roman" w:cs="Times New Roman"/>
        </w:rPr>
        <w:t xml:space="preserve">ensure tenants’ lease payments are current, or actions to collect rent </w:t>
      </w:r>
      <w:proofErr w:type="gramStart"/>
      <w:r w:rsidR="008A0B90">
        <w:rPr>
          <w:rFonts w:ascii="Times New Roman" w:hAnsi="Times New Roman" w:cs="Times New Roman"/>
        </w:rPr>
        <w:t>due  is</w:t>
      </w:r>
      <w:proofErr w:type="gramEnd"/>
      <w:r w:rsidR="008A0B90">
        <w:rPr>
          <w:rFonts w:ascii="Times New Roman" w:hAnsi="Times New Roman" w:cs="Times New Roman"/>
        </w:rPr>
        <w:t xml:space="preserve"> documented within the minutes.</w:t>
      </w:r>
    </w:p>
    <w:p w14:paraId="6F76ADC0" w14:textId="6CF20D6D" w:rsidR="00BE7EEF" w:rsidRDefault="008A0B90" w:rsidP="00B32E34">
      <w:pPr>
        <w:rPr>
          <w:rFonts w:ascii="Times New Roman" w:hAnsi="Times New Roman" w:cs="Times New Roman"/>
        </w:rPr>
      </w:pPr>
      <w:r>
        <w:rPr>
          <w:rFonts w:ascii="Times New Roman" w:hAnsi="Times New Roman" w:cs="Times New Roman"/>
        </w:rPr>
        <w:t>Nicolas answered commissioners’ questions associated with the Audit</w:t>
      </w:r>
      <w:proofErr w:type="gramStart"/>
      <w:r>
        <w:rPr>
          <w:rFonts w:ascii="Times New Roman" w:hAnsi="Times New Roman" w:cs="Times New Roman"/>
        </w:rPr>
        <w:t xml:space="preserve">.  </w:t>
      </w:r>
      <w:proofErr w:type="gramEnd"/>
      <w:r>
        <w:rPr>
          <w:rFonts w:ascii="Times New Roman" w:hAnsi="Times New Roman" w:cs="Times New Roman"/>
        </w:rPr>
        <w:t>The commissioners were pleased with the audit and instructed greg to ensure we continue to receive good audits as the port activities increase.</w:t>
      </w:r>
      <w:r w:rsidR="00D60B0C">
        <w:rPr>
          <w:rFonts w:ascii="Times New Roman" w:hAnsi="Times New Roman" w:cs="Times New Roman"/>
        </w:rPr>
        <w:t xml:space="preserve"> </w:t>
      </w:r>
      <w:r w:rsidR="002E1A0C" w:rsidRPr="00B32E34">
        <w:rPr>
          <w:rFonts w:ascii="Times New Roman" w:hAnsi="Times New Roman" w:cs="Times New Roman"/>
        </w:rPr>
        <w:t xml:space="preserve">Greg informed the Port Commission </w:t>
      </w:r>
      <w:r>
        <w:rPr>
          <w:rFonts w:ascii="Times New Roman" w:hAnsi="Times New Roman" w:cs="Times New Roman"/>
        </w:rPr>
        <w:t>that as our activities increased the necessary paperwork to ensure a positive audit w</w:t>
      </w:r>
      <w:r w:rsidR="00D60B0C">
        <w:rPr>
          <w:rFonts w:ascii="Times New Roman" w:hAnsi="Times New Roman" w:cs="Times New Roman"/>
        </w:rPr>
        <w:t xml:space="preserve">ill require </w:t>
      </w:r>
      <w:r>
        <w:rPr>
          <w:rFonts w:ascii="Times New Roman" w:hAnsi="Times New Roman" w:cs="Times New Roman"/>
        </w:rPr>
        <w:t>evaluat</w:t>
      </w:r>
      <w:r w:rsidR="00D60B0C">
        <w:rPr>
          <w:rFonts w:ascii="Times New Roman" w:hAnsi="Times New Roman" w:cs="Times New Roman"/>
        </w:rPr>
        <w:t>ing</w:t>
      </w:r>
      <w:r>
        <w:rPr>
          <w:rFonts w:ascii="Times New Roman" w:hAnsi="Times New Roman" w:cs="Times New Roman"/>
        </w:rPr>
        <w:t xml:space="preserve"> the need for additional staff</w:t>
      </w:r>
      <w:proofErr w:type="gramStart"/>
      <w:r>
        <w:rPr>
          <w:rFonts w:ascii="Times New Roman" w:hAnsi="Times New Roman" w:cs="Times New Roman"/>
        </w:rPr>
        <w:t xml:space="preserve">.  </w:t>
      </w:r>
      <w:proofErr w:type="gramEnd"/>
      <w:r>
        <w:rPr>
          <w:rFonts w:ascii="Times New Roman" w:hAnsi="Times New Roman" w:cs="Times New Roman"/>
        </w:rPr>
        <w:t xml:space="preserve">Nicolas referenced potential concerns over the volume of port </w:t>
      </w:r>
      <w:r w:rsidR="00BE7EEF">
        <w:rPr>
          <w:rFonts w:ascii="Times New Roman" w:hAnsi="Times New Roman" w:cs="Times New Roman"/>
        </w:rPr>
        <w:t>infrastructure project costs</w:t>
      </w:r>
      <w:r>
        <w:rPr>
          <w:rFonts w:ascii="Times New Roman" w:hAnsi="Times New Roman" w:cs="Times New Roman"/>
        </w:rPr>
        <w:t xml:space="preserve"> associated with State and Federal Grant when compared to the port’s operating budget. </w:t>
      </w:r>
    </w:p>
    <w:p w14:paraId="12EE10A5" w14:textId="5D49B376" w:rsidR="008A0B90" w:rsidRDefault="008A0B90" w:rsidP="00B32E34">
      <w:pPr>
        <w:rPr>
          <w:rFonts w:ascii="Times New Roman" w:hAnsi="Times New Roman" w:cs="Times New Roman"/>
        </w:rPr>
      </w:pPr>
      <w:r>
        <w:rPr>
          <w:rFonts w:ascii="Times New Roman" w:hAnsi="Times New Roman" w:cs="Times New Roman"/>
        </w:rPr>
        <w:lastRenderedPageBreak/>
        <w:t xml:space="preserve"> </w:t>
      </w:r>
    </w:p>
    <w:p w14:paraId="5F5AE137" w14:textId="0FC08BE5" w:rsidR="00BE7EEF" w:rsidRDefault="00BE7EEF" w:rsidP="00B32E34">
      <w:pPr>
        <w:rPr>
          <w:rFonts w:ascii="Times New Roman" w:hAnsi="Times New Roman" w:cs="Times New Roman"/>
        </w:rPr>
      </w:pPr>
      <w:r>
        <w:rPr>
          <w:rFonts w:ascii="Times New Roman" w:hAnsi="Times New Roman" w:cs="Times New Roman"/>
        </w:rPr>
        <w:t>MARAD – Marine Highway Application, greg discussed our submittal for the Planning Grant for the Ouachita-Black River System M-167. The $500,000 planning grant requested $400,000 from MARAD and the Port of Columbia will be responsible for providing the 20% match $100,000 ($50,000 cash and $50,000 in-kind services)</w:t>
      </w:r>
      <w:proofErr w:type="gramStart"/>
      <w:r>
        <w:rPr>
          <w:rFonts w:ascii="Times New Roman" w:hAnsi="Times New Roman" w:cs="Times New Roman"/>
        </w:rPr>
        <w:t xml:space="preserve">.  </w:t>
      </w:r>
      <w:proofErr w:type="gramEnd"/>
      <w:r>
        <w:rPr>
          <w:rFonts w:ascii="Times New Roman" w:hAnsi="Times New Roman" w:cs="Times New Roman"/>
        </w:rPr>
        <w:t>The Port needs a Strategic Master Plan and developing one for the entire M-167 corridor is the best solution to address both the Port of Columbia’s needs with those of the entire River Community</w:t>
      </w:r>
      <w:proofErr w:type="gramStart"/>
      <w:r>
        <w:rPr>
          <w:rFonts w:ascii="Times New Roman" w:hAnsi="Times New Roman" w:cs="Times New Roman"/>
        </w:rPr>
        <w:t xml:space="preserve">.  </w:t>
      </w:r>
      <w:proofErr w:type="gramEnd"/>
      <w:r>
        <w:rPr>
          <w:rFonts w:ascii="Times New Roman" w:hAnsi="Times New Roman" w:cs="Times New Roman"/>
        </w:rPr>
        <w:t>If awarded the Port of Columbia will be recipient of the grant and responsible for the match, but other regional stakeholders participation will assist with in-kind services as well as the Port’s goal of submitting a DRA Strategic Planning Grant application for $125,000 which if awarded will provide the MARAD Matching funds.  This planning grant if awarded will provide the following advantages:</w:t>
      </w:r>
    </w:p>
    <w:p w14:paraId="75100F2D" w14:textId="77777777" w:rsidR="001B7887" w:rsidRDefault="00BE7EEF" w:rsidP="00BE7EEF">
      <w:pPr>
        <w:pStyle w:val="ListParagraph"/>
        <w:numPr>
          <w:ilvl w:val="0"/>
          <w:numId w:val="15"/>
        </w:numPr>
        <w:rPr>
          <w:rFonts w:ascii="Times New Roman" w:hAnsi="Times New Roman" w:cs="Times New Roman"/>
        </w:rPr>
      </w:pPr>
      <w:r>
        <w:rPr>
          <w:rFonts w:ascii="Times New Roman" w:hAnsi="Times New Roman" w:cs="Times New Roman"/>
        </w:rPr>
        <w:t xml:space="preserve">Establish the Port of Columbia as a Leader </w:t>
      </w:r>
      <w:r w:rsidR="001B7887">
        <w:rPr>
          <w:rFonts w:ascii="Times New Roman" w:hAnsi="Times New Roman" w:cs="Times New Roman"/>
        </w:rPr>
        <w:t>in addressing the economic development of the River System as well as assist with gaining broad support for needed USCOE funding for infrastructure investments in the River System.</w:t>
      </w:r>
    </w:p>
    <w:p w14:paraId="3F1A3D13" w14:textId="77777777" w:rsidR="001B7887" w:rsidRDefault="001B7887" w:rsidP="00BE7EEF">
      <w:pPr>
        <w:pStyle w:val="ListParagraph"/>
        <w:numPr>
          <w:ilvl w:val="0"/>
          <w:numId w:val="15"/>
        </w:numPr>
        <w:rPr>
          <w:rFonts w:ascii="Times New Roman" w:hAnsi="Times New Roman" w:cs="Times New Roman"/>
        </w:rPr>
      </w:pPr>
      <w:r>
        <w:rPr>
          <w:rFonts w:ascii="Times New Roman" w:hAnsi="Times New Roman" w:cs="Times New Roman"/>
        </w:rPr>
        <w:t xml:space="preserve">Develop </w:t>
      </w:r>
      <w:proofErr w:type="gramStart"/>
      <w:r>
        <w:rPr>
          <w:rFonts w:ascii="Times New Roman" w:hAnsi="Times New Roman" w:cs="Times New Roman"/>
        </w:rPr>
        <w:t>a Master Plan</w:t>
      </w:r>
      <w:proofErr w:type="gramEnd"/>
      <w:r>
        <w:rPr>
          <w:rFonts w:ascii="Times New Roman" w:hAnsi="Times New Roman" w:cs="Times New Roman"/>
        </w:rPr>
        <w:t xml:space="preserve"> for the Port and the River</w:t>
      </w:r>
    </w:p>
    <w:p w14:paraId="6F1EE307" w14:textId="5869252D" w:rsidR="001B7887" w:rsidRDefault="001B7887" w:rsidP="00BE7EEF">
      <w:pPr>
        <w:pStyle w:val="ListParagraph"/>
        <w:numPr>
          <w:ilvl w:val="0"/>
          <w:numId w:val="15"/>
        </w:numPr>
        <w:rPr>
          <w:rFonts w:ascii="Times New Roman" w:hAnsi="Times New Roman" w:cs="Times New Roman"/>
        </w:rPr>
      </w:pPr>
      <w:r>
        <w:rPr>
          <w:rFonts w:ascii="Times New Roman" w:hAnsi="Times New Roman" w:cs="Times New Roman"/>
        </w:rPr>
        <w:t xml:space="preserve">Assist with identifying potential projects and funding </w:t>
      </w:r>
      <w:r w:rsidR="0068789A">
        <w:rPr>
          <w:rFonts w:ascii="Times New Roman" w:hAnsi="Times New Roman" w:cs="Times New Roman"/>
        </w:rPr>
        <w:t>opportunities.</w:t>
      </w:r>
    </w:p>
    <w:p w14:paraId="222631FC" w14:textId="0F8BF9EF" w:rsidR="001B7887" w:rsidRDefault="001B7887" w:rsidP="00BE7EEF">
      <w:pPr>
        <w:pStyle w:val="ListParagraph"/>
        <w:numPr>
          <w:ilvl w:val="0"/>
          <w:numId w:val="15"/>
        </w:numPr>
        <w:rPr>
          <w:rFonts w:ascii="Times New Roman" w:hAnsi="Times New Roman" w:cs="Times New Roman"/>
        </w:rPr>
      </w:pPr>
      <w:r>
        <w:rPr>
          <w:rFonts w:ascii="Times New Roman" w:hAnsi="Times New Roman" w:cs="Times New Roman"/>
        </w:rPr>
        <w:t xml:space="preserve">Strengthen relationships with other ports and communities as we look to expand our </w:t>
      </w:r>
      <w:proofErr w:type="gramStart"/>
      <w:r>
        <w:rPr>
          <w:rFonts w:ascii="Times New Roman" w:hAnsi="Times New Roman" w:cs="Times New Roman"/>
        </w:rPr>
        <w:t>jurisdiction</w:t>
      </w:r>
      <w:proofErr w:type="gramEnd"/>
      <w:r>
        <w:rPr>
          <w:rFonts w:ascii="Times New Roman" w:hAnsi="Times New Roman" w:cs="Times New Roman"/>
        </w:rPr>
        <w:t xml:space="preserve"> and economic development footprint in North Louisiana.</w:t>
      </w:r>
    </w:p>
    <w:p w14:paraId="2F264E3A" w14:textId="5D150F6E" w:rsidR="00BE7EEF" w:rsidRDefault="000F1724" w:rsidP="00BE7EEF">
      <w:pPr>
        <w:pStyle w:val="ListParagraph"/>
        <w:numPr>
          <w:ilvl w:val="0"/>
          <w:numId w:val="15"/>
        </w:numPr>
        <w:rPr>
          <w:rFonts w:ascii="Times New Roman" w:hAnsi="Times New Roman" w:cs="Times New Roman"/>
        </w:rPr>
      </w:pPr>
      <w:r>
        <w:rPr>
          <w:rFonts w:ascii="Times New Roman" w:hAnsi="Times New Roman" w:cs="Times New Roman"/>
        </w:rPr>
        <w:t xml:space="preserve">Strengthen grant applications and funding </w:t>
      </w:r>
      <w:r w:rsidR="0068789A">
        <w:rPr>
          <w:rFonts w:ascii="Times New Roman" w:hAnsi="Times New Roman" w:cs="Times New Roman"/>
        </w:rPr>
        <w:t>sources.</w:t>
      </w:r>
    </w:p>
    <w:p w14:paraId="45BFF328" w14:textId="6F61C037" w:rsidR="000F1724" w:rsidRDefault="000F1724" w:rsidP="000F1724">
      <w:pPr>
        <w:rPr>
          <w:rFonts w:ascii="Times New Roman" w:hAnsi="Times New Roman" w:cs="Times New Roman"/>
        </w:rPr>
      </w:pPr>
      <w:r>
        <w:rPr>
          <w:rFonts w:ascii="Times New Roman" w:hAnsi="Times New Roman" w:cs="Times New Roman"/>
        </w:rPr>
        <w:t>Caldwell Parish Industrial Board – Site Certification – I have agreed to work with the CPIB to identify potential sites in Caldwell Parish in which to pursue LED funding to do site certification</w:t>
      </w:r>
      <w:proofErr w:type="gramStart"/>
      <w:r>
        <w:rPr>
          <w:rFonts w:ascii="Times New Roman" w:hAnsi="Times New Roman" w:cs="Times New Roman"/>
        </w:rPr>
        <w:t xml:space="preserve">.  </w:t>
      </w:r>
      <w:proofErr w:type="gramEnd"/>
      <w:r>
        <w:rPr>
          <w:rFonts w:ascii="Times New Roman" w:hAnsi="Times New Roman" w:cs="Times New Roman"/>
        </w:rPr>
        <w:t xml:space="preserve">I recommend that we push Ship </w:t>
      </w:r>
      <w:proofErr w:type="gramStart"/>
      <w:r>
        <w:rPr>
          <w:rFonts w:ascii="Times New Roman" w:hAnsi="Times New Roman" w:cs="Times New Roman"/>
        </w:rPr>
        <w:t>Plantation</w:t>
      </w:r>
      <w:proofErr w:type="gramEnd"/>
      <w:r>
        <w:rPr>
          <w:rFonts w:ascii="Times New Roman" w:hAnsi="Times New Roman" w:cs="Times New Roman"/>
        </w:rPr>
        <w:t xml:space="preserve"> which we have submitted as part of our Capital Outlay </w:t>
      </w:r>
      <w:proofErr w:type="gramStart"/>
      <w:r>
        <w:rPr>
          <w:rFonts w:ascii="Times New Roman" w:hAnsi="Times New Roman" w:cs="Times New Roman"/>
        </w:rPr>
        <w:t>Request</w:t>
      </w:r>
      <w:proofErr w:type="gramEnd"/>
      <w:r>
        <w:rPr>
          <w:rFonts w:ascii="Times New Roman" w:hAnsi="Times New Roman" w:cs="Times New Roman"/>
        </w:rPr>
        <w:t xml:space="preserve"> as well as look for a site below the locks in case of lock failure.</w:t>
      </w:r>
    </w:p>
    <w:p w14:paraId="74040AE9" w14:textId="530E1ABE" w:rsidR="000F1724" w:rsidRDefault="000F1724" w:rsidP="000F1724">
      <w:pPr>
        <w:rPr>
          <w:rFonts w:ascii="Times New Roman" w:hAnsi="Times New Roman" w:cs="Times New Roman"/>
        </w:rPr>
      </w:pPr>
      <w:r>
        <w:rPr>
          <w:rFonts w:ascii="Times New Roman" w:hAnsi="Times New Roman" w:cs="Times New Roman"/>
        </w:rPr>
        <w:t xml:space="preserve">Discussed hosting a semiannual </w:t>
      </w:r>
      <w:r w:rsidR="0068789A">
        <w:rPr>
          <w:rFonts w:ascii="Times New Roman" w:hAnsi="Times New Roman" w:cs="Times New Roman"/>
        </w:rPr>
        <w:t>Port meeting</w:t>
      </w:r>
      <w:r>
        <w:rPr>
          <w:rFonts w:ascii="Times New Roman" w:hAnsi="Times New Roman" w:cs="Times New Roman"/>
        </w:rPr>
        <w:t xml:space="preserve"> with the CPIB to provide the </w:t>
      </w:r>
      <w:r w:rsidR="0068789A">
        <w:rPr>
          <w:rFonts w:ascii="Times New Roman" w:hAnsi="Times New Roman" w:cs="Times New Roman"/>
        </w:rPr>
        <w:t>community with</w:t>
      </w:r>
      <w:r>
        <w:rPr>
          <w:rFonts w:ascii="Times New Roman" w:hAnsi="Times New Roman" w:cs="Times New Roman"/>
        </w:rPr>
        <w:t xml:space="preserve"> input on the status of our work</w:t>
      </w:r>
      <w:proofErr w:type="gramStart"/>
      <w:r>
        <w:rPr>
          <w:rFonts w:ascii="Times New Roman" w:hAnsi="Times New Roman" w:cs="Times New Roman"/>
        </w:rPr>
        <w:t xml:space="preserve">.  </w:t>
      </w:r>
      <w:proofErr w:type="gramEnd"/>
      <w:r>
        <w:rPr>
          <w:rFonts w:ascii="Times New Roman" w:hAnsi="Times New Roman" w:cs="Times New Roman"/>
        </w:rPr>
        <w:t xml:space="preserve">The Commission felt august was to close, </w:t>
      </w:r>
      <w:r w:rsidR="0068789A">
        <w:rPr>
          <w:rFonts w:ascii="Times New Roman" w:hAnsi="Times New Roman" w:cs="Times New Roman"/>
        </w:rPr>
        <w:t>September</w:t>
      </w:r>
      <w:r>
        <w:rPr>
          <w:rFonts w:ascii="Times New Roman" w:hAnsi="Times New Roman" w:cs="Times New Roman"/>
        </w:rPr>
        <w:t xml:space="preserve"> but if we </w:t>
      </w:r>
      <w:r w:rsidR="0068789A">
        <w:rPr>
          <w:rFonts w:ascii="Times New Roman" w:hAnsi="Times New Roman" w:cs="Times New Roman"/>
        </w:rPr>
        <w:t>could not</w:t>
      </w:r>
      <w:r>
        <w:rPr>
          <w:rFonts w:ascii="Times New Roman" w:hAnsi="Times New Roman" w:cs="Times New Roman"/>
        </w:rPr>
        <w:t xml:space="preserve"> work something out should </w:t>
      </w:r>
      <w:proofErr w:type="gramStart"/>
      <w:r>
        <w:rPr>
          <w:rFonts w:ascii="Times New Roman" w:hAnsi="Times New Roman" w:cs="Times New Roman"/>
        </w:rPr>
        <w:t>probably just</w:t>
      </w:r>
      <w:proofErr w:type="gramEnd"/>
      <w:r>
        <w:rPr>
          <w:rFonts w:ascii="Times New Roman" w:hAnsi="Times New Roman" w:cs="Times New Roman"/>
        </w:rPr>
        <w:t xml:space="preserve"> </w:t>
      </w:r>
      <w:r w:rsidR="00D60B0C">
        <w:rPr>
          <w:rFonts w:ascii="Times New Roman" w:hAnsi="Times New Roman" w:cs="Times New Roman"/>
        </w:rPr>
        <w:t>have the</w:t>
      </w:r>
      <w:r>
        <w:rPr>
          <w:rFonts w:ascii="Times New Roman" w:hAnsi="Times New Roman" w:cs="Times New Roman"/>
        </w:rPr>
        <w:t xml:space="preserve"> annual meeting.</w:t>
      </w:r>
    </w:p>
    <w:p w14:paraId="1A1F09FC" w14:textId="29AC491A" w:rsidR="000F1724" w:rsidRPr="000F1724" w:rsidRDefault="00042925" w:rsidP="000F1724">
      <w:pPr>
        <w:rPr>
          <w:rFonts w:ascii="Times New Roman" w:hAnsi="Times New Roman" w:cs="Times New Roman"/>
        </w:rPr>
      </w:pPr>
      <w:proofErr w:type="gramStart"/>
      <w:r>
        <w:rPr>
          <w:rFonts w:ascii="Times New Roman" w:hAnsi="Times New Roman" w:cs="Times New Roman"/>
        </w:rPr>
        <w:t xml:space="preserve">4.2  </w:t>
      </w:r>
      <w:r w:rsidR="000F1724">
        <w:rPr>
          <w:rFonts w:ascii="Times New Roman" w:hAnsi="Times New Roman" w:cs="Times New Roman"/>
        </w:rPr>
        <w:t>Old</w:t>
      </w:r>
      <w:proofErr w:type="gramEnd"/>
      <w:r w:rsidR="000F1724">
        <w:rPr>
          <w:rFonts w:ascii="Times New Roman" w:hAnsi="Times New Roman" w:cs="Times New Roman"/>
        </w:rPr>
        <w:t xml:space="preserve"> Business</w:t>
      </w:r>
    </w:p>
    <w:p w14:paraId="6C9D7627" w14:textId="3AA9024A" w:rsidR="002F4B86" w:rsidRPr="00B32E34" w:rsidRDefault="002F4B86" w:rsidP="00B32E34">
      <w:pPr>
        <w:rPr>
          <w:rFonts w:ascii="Times New Roman" w:hAnsi="Times New Roman" w:cs="Times New Roman"/>
        </w:rPr>
      </w:pPr>
      <w:r w:rsidRPr="00B32E34">
        <w:rPr>
          <w:rFonts w:ascii="Times New Roman" w:hAnsi="Times New Roman" w:cs="Times New Roman"/>
        </w:rPr>
        <w:t>Port Director's Updates:</w:t>
      </w:r>
    </w:p>
    <w:p w14:paraId="21911109" w14:textId="780D3B01" w:rsidR="00B96856" w:rsidRDefault="00781386" w:rsidP="0045672A">
      <w:pPr>
        <w:numPr>
          <w:ilvl w:val="0"/>
          <w:numId w:val="9"/>
        </w:numPr>
        <w:rPr>
          <w:rFonts w:ascii="Times New Roman" w:hAnsi="Times New Roman" w:cs="Times New Roman"/>
        </w:rPr>
      </w:pPr>
      <w:r w:rsidRPr="00B32E34">
        <w:rPr>
          <w:rFonts w:ascii="Times New Roman" w:hAnsi="Times New Roman" w:cs="Times New Roman"/>
        </w:rPr>
        <w:t xml:space="preserve">Greg </w:t>
      </w:r>
      <w:r w:rsidR="0045672A" w:rsidRPr="00B32E34">
        <w:rPr>
          <w:rFonts w:ascii="Times New Roman" w:hAnsi="Times New Roman" w:cs="Times New Roman"/>
        </w:rPr>
        <w:t xml:space="preserve">reviewed all documents </w:t>
      </w:r>
      <w:r w:rsidRPr="00B32E34">
        <w:rPr>
          <w:rFonts w:ascii="Times New Roman" w:hAnsi="Times New Roman" w:cs="Times New Roman"/>
        </w:rPr>
        <w:t>presented</w:t>
      </w:r>
      <w:r w:rsidR="00B96856" w:rsidRPr="00B32E34">
        <w:rPr>
          <w:rFonts w:ascii="Times New Roman" w:hAnsi="Times New Roman" w:cs="Times New Roman"/>
        </w:rPr>
        <w:t xml:space="preserve"> </w:t>
      </w:r>
      <w:r w:rsidR="0045672A" w:rsidRPr="00B32E34">
        <w:rPr>
          <w:rFonts w:ascii="Times New Roman" w:hAnsi="Times New Roman" w:cs="Times New Roman"/>
        </w:rPr>
        <w:t>in the monthly meeting notes.</w:t>
      </w:r>
    </w:p>
    <w:p w14:paraId="53BE4BD8" w14:textId="6E613DC7" w:rsidR="00042925" w:rsidRDefault="00042925" w:rsidP="00042925">
      <w:pPr>
        <w:numPr>
          <w:ilvl w:val="1"/>
          <w:numId w:val="9"/>
        </w:numPr>
        <w:rPr>
          <w:rFonts w:ascii="Times New Roman" w:hAnsi="Times New Roman" w:cs="Times New Roman"/>
        </w:rPr>
      </w:pPr>
      <w:r>
        <w:rPr>
          <w:rFonts w:ascii="Times New Roman" w:hAnsi="Times New Roman" w:cs="Times New Roman"/>
        </w:rPr>
        <w:t>ESA layout and development of bid package for EDA grant</w:t>
      </w:r>
      <w:r w:rsidR="00D60B0C">
        <w:rPr>
          <w:rFonts w:ascii="Times New Roman" w:hAnsi="Times New Roman" w:cs="Times New Roman"/>
        </w:rPr>
        <w:t>.</w:t>
      </w:r>
    </w:p>
    <w:p w14:paraId="3D2B792D" w14:textId="5E7CF38A" w:rsidR="00042925" w:rsidRDefault="00042925" w:rsidP="00042925">
      <w:pPr>
        <w:numPr>
          <w:ilvl w:val="1"/>
          <w:numId w:val="9"/>
        </w:numPr>
        <w:rPr>
          <w:rFonts w:ascii="Times New Roman" w:hAnsi="Times New Roman" w:cs="Times New Roman"/>
        </w:rPr>
      </w:pPr>
      <w:r>
        <w:rPr>
          <w:rFonts w:ascii="Times New Roman" w:hAnsi="Times New Roman" w:cs="Times New Roman"/>
        </w:rPr>
        <w:t xml:space="preserve">LDENR final grant submittal for Engineering &amp; Design of an Electrical Grid System &amp; Community Development - $610,000 project $305,000 LDENR and $350,000 Port of </w:t>
      </w:r>
      <w:proofErr w:type="gramStart"/>
      <w:r>
        <w:rPr>
          <w:rFonts w:ascii="Times New Roman" w:hAnsi="Times New Roman" w:cs="Times New Roman"/>
        </w:rPr>
        <w:t>Columbia  (</w:t>
      </w:r>
      <w:proofErr w:type="gramEnd"/>
      <w:r>
        <w:rPr>
          <w:rFonts w:ascii="Times New Roman" w:hAnsi="Times New Roman" w:cs="Times New Roman"/>
        </w:rPr>
        <w:t xml:space="preserve"> $155,000 In-Kind &amp; $150,000 cash hoping to use LGF’s engineering to cover our costs)</w:t>
      </w:r>
    </w:p>
    <w:p w14:paraId="3064302B" w14:textId="6DDAD03A" w:rsidR="00042925" w:rsidRDefault="00042925" w:rsidP="00042925">
      <w:pPr>
        <w:numPr>
          <w:ilvl w:val="1"/>
          <w:numId w:val="9"/>
        </w:numPr>
        <w:rPr>
          <w:rFonts w:ascii="Times New Roman" w:hAnsi="Times New Roman" w:cs="Times New Roman"/>
        </w:rPr>
      </w:pPr>
      <w:r>
        <w:rPr>
          <w:rFonts w:ascii="Times New Roman" w:hAnsi="Times New Roman" w:cs="Times New Roman"/>
        </w:rPr>
        <w:t xml:space="preserve">LaRIA phase II application the Port Supported Office of Rural Development with developing grant application, as shown the Port of Columbia </w:t>
      </w:r>
      <w:proofErr w:type="gramStart"/>
      <w:r>
        <w:rPr>
          <w:rFonts w:ascii="Times New Roman" w:hAnsi="Times New Roman" w:cs="Times New Roman"/>
        </w:rPr>
        <w:t>is earmarked</w:t>
      </w:r>
      <w:proofErr w:type="gramEnd"/>
      <w:r>
        <w:rPr>
          <w:rFonts w:ascii="Times New Roman" w:hAnsi="Times New Roman" w:cs="Times New Roman"/>
        </w:rPr>
        <w:t xml:space="preserve"> for $</w:t>
      </w:r>
      <w:proofErr w:type="gramStart"/>
      <w:r>
        <w:rPr>
          <w:rFonts w:ascii="Times New Roman" w:hAnsi="Times New Roman" w:cs="Times New Roman"/>
        </w:rPr>
        <w:t>200,000  to</w:t>
      </w:r>
      <w:proofErr w:type="gramEnd"/>
      <w:r>
        <w:rPr>
          <w:rFonts w:ascii="Times New Roman" w:hAnsi="Times New Roman" w:cs="Times New Roman"/>
        </w:rPr>
        <w:t xml:space="preserve"> assist with securing a TIFIA loan.</w:t>
      </w:r>
    </w:p>
    <w:p w14:paraId="22BC38DF" w14:textId="45EB3E53" w:rsidR="00042925" w:rsidRDefault="00042925" w:rsidP="00042925">
      <w:pPr>
        <w:numPr>
          <w:ilvl w:val="1"/>
          <w:numId w:val="9"/>
        </w:numPr>
        <w:rPr>
          <w:rFonts w:ascii="Times New Roman" w:hAnsi="Times New Roman" w:cs="Times New Roman"/>
        </w:rPr>
      </w:pPr>
      <w:r>
        <w:rPr>
          <w:rFonts w:ascii="Times New Roman" w:hAnsi="Times New Roman" w:cs="Times New Roman"/>
        </w:rPr>
        <w:t>MARAD M-167 Strategic Master Plan $500,000 total, $400,000 MARAD, $100,000 Port of Columbia. Anticipating submitting a DRA grant application to support match requirements.</w:t>
      </w:r>
    </w:p>
    <w:p w14:paraId="2F0F80B3" w14:textId="4313343B" w:rsidR="00D31083" w:rsidRPr="00D31083" w:rsidRDefault="00D31083" w:rsidP="00D31083">
      <w:pPr>
        <w:numPr>
          <w:ilvl w:val="1"/>
          <w:numId w:val="9"/>
        </w:numPr>
        <w:rPr>
          <w:rFonts w:ascii="Times New Roman" w:hAnsi="Times New Roman" w:cs="Times New Roman"/>
        </w:rPr>
      </w:pPr>
      <w:r>
        <w:rPr>
          <w:rFonts w:ascii="Times New Roman" w:hAnsi="Times New Roman" w:cs="Times New Roman"/>
        </w:rPr>
        <w:lastRenderedPageBreak/>
        <w:t xml:space="preserve">DHS – FEMA Security Fence discussed project and provided draft of bid document for Security Equipment associated with the grant. Bids will </w:t>
      </w:r>
      <w:proofErr w:type="gramStart"/>
      <w:r>
        <w:rPr>
          <w:rFonts w:ascii="Times New Roman" w:hAnsi="Times New Roman" w:cs="Times New Roman"/>
        </w:rPr>
        <w:t>be opened</w:t>
      </w:r>
      <w:proofErr w:type="gramEnd"/>
      <w:r>
        <w:rPr>
          <w:rFonts w:ascii="Times New Roman" w:hAnsi="Times New Roman" w:cs="Times New Roman"/>
        </w:rPr>
        <w:t xml:space="preserve"> August </w:t>
      </w:r>
      <w:proofErr w:type="gramStart"/>
      <w:r>
        <w:rPr>
          <w:rFonts w:ascii="Times New Roman" w:hAnsi="Times New Roman" w:cs="Times New Roman"/>
        </w:rPr>
        <w:t>2025 meeting</w:t>
      </w:r>
      <w:proofErr w:type="gramEnd"/>
      <w:r>
        <w:rPr>
          <w:rFonts w:ascii="Times New Roman" w:hAnsi="Times New Roman" w:cs="Times New Roman"/>
        </w:rPr>
        <w:t>.</w:t>
      </w:r>
    </w:p>
    <w:p w14:paraId="4AB85AD1" w14:textId="095E9FD5" w:rsidR="002F4B86" w:rsidRPr="00B32E34" w:rsidRDefault="002F4B86" w:rsidP="00211CCC">
      <w:pPr>
        <w:numPr>
          <w:ilvl w:val="0"/>
          <w:numId w:val="9"/>
        </w:numPr>
        <w:rPr>
          <w:rFonts w:ascii="Times New Roman" w:hAnsi="Times New Roman" w:cs="Times New Roman"/>
        </w:rPr>
      </w:pPr>
      <w:proofErr w:type="gramStart"/>
      <w:r w:rsidRPr="00B32E34">
        <w:rPr>
          <w:rFonts w:ascii="Times New Roman" w:hAnsi="Times New Roman" w:cs="Times New Roman"/>
        </w:rPr>
        <w:t>CV</w:t>
      </w:r>
      <w:proofErr w:type="gramEnd"/>
      <w:r w:rsidRPr="00B32E34">
        <w:rPr>
          <w:rFonts w:ascii="Times New Roman" w:hAnsi="Times New Roman" w:cs="Times New Roman"/>
        </w:rPr>
        <w:t xml:space="preserve"> Power Tech Solar Manufacturing Facility</w:t>
      </w:r>
      <w:proofErr w:type="gramStart"/>
      <w:r w:rsidRPr="00B32E34">
        <w:rPr>
          <w:rFonts w:ascii="Times New Roman" w:hAnsi="Times New Roman" w:cs="Times New Roman"/>
        </w:rPr>
        <w:t>:</w:t>
      </w:r>
      <w:r w:rsidR="002E0A57" w:rsidRPr="00B32E34">
        <w:rPr>
          <w:rFonts w:ascii="Times New Roman" w:hAnsi="Times New Roman" w:cs="Times New Roman"/>
        </w:rPr>
        <w:t xml:space="preserve">  </w:t>
      </w:r>
      <w:r w:rsidR="00211CCC" w:rsidRPr="00B32E34">
        <w:rPr>
          <w:rFonts w:ascii="Times New Roman" w:hAnsi="Times New Roman" w:cs="Times New Roman"/>
        </w:rPr>
        <w:t>Greg</w:t>
      </w:r>
      <w:proofErr w:type="gramEnd"/>
      <w:r w:rsidR="00211CCC" w:rsidRPr="00B32E34">
        <w:rPr>
          <w:rFonts w:ascii="Times New Roman" w:hAnsi="Times New Roman" w:cs="Times New Roman"/>
        </w:rPr>
        <w:t xml:space="preserve"> informed </w:t>
      </w:r>
      <w:r w:rsidR="001C5020" w:rsidRPr="00B32E34">
        <w:rPr>
          <w:rFonts w:ascii="Times New Roman" w:hAnsi="Times New Roman" w:cs="Times New Roman"/>
        </w:rPr>
        <w:t xml:space="preserve">the Port Commissioners </w:t>
      </w:r>
      <w:r w:rsidR="00211CCC" w:rsidRPr="00B32E34">
        <w:rPr>
          <w:rFonts w:ascii="Times New Roman" w:hAnsi="Times New Roman" w:cs="Times New Roman"/>
        </w:rPr>
        <w:t xml:space="preserve">about </w:t>
      </w:r>
      <w:proofErr w:type="gramStart"/>
      <w:r w:rsidR="0036503D" w:rsidRPr="00B32E34">
        <w:rPr>
          <w:rFonts w:ascii="Times New Roman" w:hAnsi="Times New Roman" w:cs="Times New Roman"/>
        </w:rPr>
        <w:t>CV</w:t>
      </w:r>
      <w:proofErr w:type="gramEnd"/>
      <w:r w:rsidR="0036503D" w:rsidRPr="00B32E34">
        <w:rPr>
          <w:rFonts w:ascii="Times New Roman" w:hAnsi="Times New Roman" w:cs="Times New Roman"/>
        </w:rPr>
        <w:t xml:space="preserve"> Power Tech</w:t>
      </w:r>
      <w:r w:rsidR="00211CCC" w:rsidRPr="00B32E34">
        <w:rPr>
          <w:rFonts w:ascii="Times New Roman" w:hAnsi="Times New Roman" w:cs="Times New Roman"/>
        </w:rPr>
        <w:t xml:space="preserve"> </w:t>
      </w:r>
      <w:proofErr w:type="gramStart"/>
      <w:r w:rsidR="00D31083">
        <w:rPr>
          <w:rFonts w:ascii="Times New Roman" w:hAnsi="Times New Roman" w:cs="Times New Roman"/>
        </w:rPr>
        <w:t>desires</w:t>
      </w:r>
      <w:proofErr w:type="gramEnd"/>
      <w:r w:rsidR="00D31083">
        <w:rPr>
          <w:rFonts w:ascii="Times New Roman" w:hAnsi="Times New Roman" w:cs="Times New Roman"/>
        </w:rPr>
        <w:t xml:space="preserve"> to </w:t>
      </w:r>
      <w:r w:rsidR="0068789A">
        <w:rPr>
          <w:rFonts w:ascii="Times New Roman" w:hAnsi="Times New Roman" w:cs="Times New Roman"/>
        </w:rPr>
        <w:t>seek a</w:t>
      </w:r>
      <w:r w:rsidR="00D31083">
        <w:rPr>
          <w:rFonts w:ascii="Times New Roman" w:hAnsi="Times New Roman" w:cs="Times New Roman"/>
        </w:rPr>
        <w:t xml:space="preserve"> bond $5-$</w:t>
      </w:r>
      <w:r w:rsidR="0068789A">
        <w:rPr>
          <w:rFonts w:ascii="Times New Roman" w:hAnsi="Times New Roman" w:cs="Times New Roman"/>
        </w:rPr>
        <w:t>6-million-dollar</w:t>
      </w:r>
      <w:r w:rsidR="00D31083">
        <w:rPr>
          <w:rFonts w:ascii="Times New Roman" w:hAnsi="Times New Roman" w:cs="Times New Roman"/>
        </w:rPr>
        <w:t xml:space="preserve"> bond to </w:t>
      </w:r>
      <w:r w:rsidR="0068789A">
        <w:rPr>
          <w:rFonts w:ascii="Times New Roman" w:hAnsi="Times New Roman" w:cs="Times New Roman"/>
        </w:rPr>
        <w:t>advance our</w:t>
      </w:r>
      <w:r w:rsidR="00D31083">
        <w:rPr>
          <w:rFonts w:ascii="Times New Roman" w:hAnsi="Times New Roman" w:cs="Times New Roman"/>
        </w:rPr>
        <w:t xml:space="preserve"> </w:t>
      </w:r>
      <w:proofErr w:type="spellStart"/>
      <w:r w:rsidR="00D31083">
        <w:rPr>
          <w:rFonts w:ascii="Times New Roman" w:hAnsi="Times New Roman" w:cs="Times New Roman"/>
        </w:rPr>
        <w:t>LaDOTD</w:t>
      </w:r>
      <w:proofErr w:type="spellEnd"/>
      <w:r w:rsidR="00D31083">
        <w:rPr>
          <w:rFonts w:ascii="Times New Roman" w:hAnsi="Times New Roman" w:cs="Times New Roman"/>
        </w:rPr>
        <w:t xml:space="preserve"> PPP P2P project. Greg will call Brennan </w:t>
      </w:r>
      <w:r w:rsidR="0068789A">
        <w:rPr>
          <w:rFonts w:ascii="Times New Roman" w:hAnsi="Times New Roman" w:cs="Times New Roman"/>
        </w:rPr>
        <w:t>Black,</w:t>
      </w:r>
      <w:r w:rsidR="00D31083">
        <w:rPr>
          <w:rFonts w:ascii="Times New Roman" w:hAnsi="Times New Roman" w:cs="Times New Roman"/>
        </w:rPr>
        <w:t xml:space="preserve"> our </w:t>
      </w:r>
      <w:r w:rsidR="0068789A">
        <w:rPr>
          <w:rFonts w:ascii="Times New Roman" w:hAnsi="Times New Roman" w:cs="Times New Roman"/>
        </w:rPr>
        <w:t>bond attorney,</w:t>
      </w:r>
      <w:r w:rsidR="00D31083">
        <w:rPr>
          <w:rFonts w:ascii="Times New Roman" w:hAnsi="Times New Roman" w:cs="Times New Roman"/>
        </w:rPr>
        <w:t xml:space="preserve"> to determine what steps will </w:t>
      </w:r>
      <w:proofErr w:type="gramStart"/>
      <w:r w:rsidR="0068789A">
        <w:rPr>
          <w:rFonts w:ascii="Times New Roman" w:hAnsi="Times New Roman" w:cs="Times New Roman"/>
        </w:rPr>
        <w:t>be required</w:t>
      </w:r>
      <w:proofErr w:type="gramEnd"/>
      <w:r w:rsidR="00D31083">
        <w:rPr>
          <w:rFonts w:ascii="Times New Roman" w:hAnsi="Times New Roman" w:cs="Times New Roman"/>
        </w:rPr>
        <w:t xml:space="preserve"> to assist with developing an agreement with </w:t>
      </w:r>
      <w:proofErr w:type="gramStart"/>
      <w:r w:rsidR="00D31083">
        <w:rPr>
          <w:rFonts w:ascii="Times New Roman" w:hAnsi="Times New Roman" w:cs="Times New Roman"/>
        </w:rPr>
        <w:t>CV</w:t>
      </w:r>
      <w:proofErr w:type="gramEnd"/>
      <w:r w:rsidR="00D31083">
        <w:rPr>
          <w:rFonts w:ascii="Times New Roman" w:hAnsi="Times New Roman" w:cs="Times New Roman"/>
        </w:rPr>
        <w:t xml:space="preserve"> Power </w:t>
      </w:r>
      <w:proofErr w:type="gramStart"/>
      <w:r w:rsidR="00D31083">
        <w:rPr>
          <w:rFonts w:ascii="Times New Roman" w:hAnsi="Times New Roman" w:cs="Times New Roman"/>
        </w:rPr>
        <w:t xml:space="preserve">Tech.  </w:t>
      </w:r>
      <w:proofErr w:type="gramEnd"/>
      <w:r w:rsidR="00D31083">
        <w:rPr>
          <w:rFonts w:ascii="Times New Roman" w:hAnsi="Times New Roman" w:cs="Times New Roman"/>
        </w:rPr>
        <w:t xml:space="preserve">Our tenant was </w:t>
      </w:r>
      <w:proofErr w:type="gramStart"/>
      <w:r w:rsidR="00D31083">
        <w:rPr>
          <w:rFonts w:ascii="Times New Roman" w:hAnsi="Times New Roman" w:cs="Times New Roman"/>
        </w:rPr>
        <w:t>told  that</w:t>
      </w:r>
      <w:proofErr w:type="gramEnd"/>
      <w:r w:rsidR="00D31083">
        <w:rPr>
          <w:rFonts w:ascii="Times New Roman" w:hAnsi="Times New Roman" w:cs="Times New Roman"/>
        </w:rPr>
        <w:t xml:space="preserve"> the Port would be willing to </w:t>
      </w:r>
      <w:r w:rsidR="0068789A">
        <w:rPr>
          <w:rFonts w:ascii="Times New Roman" w:hAnsi="Times New Roman" w:cs="Times New Roman"/>
        </w:rPr>
        <w:t>advance the</w:t>
      </w:r>
      <w:r w:rsidR="00D31083">
        <w:rPr>
          <w:rFonts w:ascii="Times New Roman" w:hAnsi="Times New Roman" w:cs="Times New Roman"/>
        </w:rPr>
        <w:t xml:space="preserve"> </w:t>
      </w:r>
      <w:r w:rsidR="0068789A">
        <w:rPr>
          <w:rFonts w:ascii="Times New Roman" w:hAnsi="Times New Roman" w:cs="Times New Roman"/>
        </w:rPr>
        <w:t>Project,</w:t>
      </w:r>
      <w:r w:rsidR="00D31083">
        <w:rPr>
          <w:rFonts w:ascii="Times New Roman" w:hAnsi="Times New Roman" w:cs="Times New Roman"/>
        </w:rPr>
        <w:t xml:space="preserve"> however they would </w:t>
      </w:r>
      <w:proofErr w:type="gramStart"/>
      <w:r w:rsidR="00D31083">
        <w:rPr>
          <w:rFonts w:ascii="Times New Roman" w:hAnsi="Times New Roman" w:cs="Times New Roman"/>
        </w:rPr>
        <w:t>be required</w:t>
      </w:r>
      <w:proofErr w:type="gramEnd"/>
      <w:r w:rsidR="00D31083">
        <w:rPr>
          <w:rFonts w:ascii="Times New Roman" w:hAnsi="Times New Roman" w:cs="Times New Roman"/>
        </w:rPr>
        <w:t xml:space="preserve"> to cover all financial expenses associated with securing the bond and interest on the principal until </w:t>
      </w:r>
      <w:proofErr w:type="spellStart"/>
      <w:r w:rsidR="00D31083">
        <w:rPr>
          <w:rFonts w:ascii="Times New Roman" w:hAnsi="Times New Roman" w:cs="Times New Roman"/>
        </w:rPr>
        <w:t>LaDOTD</w:t>
      </w:r>
      <w:proofErr w:type="spellEnd"/>
      <w:r w:rsidR="00D31083">
        <w:rPr>
          <w:rFonts w:ascii="Times New Roman" w:hAnsi="Times New Roman" w:cs="Times New Roman"/>
        </w:rPr>
        <w:t xml:space="preserve"> made the funds available in 2029 (est.).</w:t>
      </w:r>
    </w:p>
    <w:p w14:paraId="55E95672" w14:textId="44E0EF16" w:rsidR="00D31083" w:rsidRDefault="002F4B86" w:rsidP="002F4B86">
      <w:pPr>
        <w:numPr>
          <w:ilvl w:val="0"/>
          <w:numId w:val="9"/>
        </w:numPr>
        <w:rPr>
          <w:rFonts w:ascii="Times New Roman" w:hAnsi="Times New Roman" w:cs="Times New Roman"/>
        </w:rPr>
      </w:pPr>
      <w:r w:rsidRPr="00B32E34">
        <w:rPr>
          <w:rFonts w:ascii="Times New Roman" w:hAnsi="Times New Roman" w:cs="Times New Roman"/>
        </w:rPr>
        <w:t>Louisiana Green Fuels (LGF) Project Update:</w:t>
      </w:r>
      <w:r w:rsidR="00D17287" w:rsidRPr="00B32E34">
        <w:rPr>
          <w:rFonts w:ascii="Times New Roman" w:hAnsi="Times New Roman" w:cs="Times New Roman"/>
        </w:rPr>
        <w:t xml:space="preserve"> </w:t>
      </w:r>
      <w:r w:rsidR="00A505D8" w:rsidRPr="00B32E34">
        <w:rPr>
          <w:rFonts w:ascii="Times New Roman" w:hAnsi="Times New Roman" w:cs="Times New Roman"/>
        </w:rPr>
        <w:t xml:space="preserve">Status quo, LGF </w:t>
      </w:r>
      <w:proofErr w:type="gramStart"/>
      <w:r w:rsidR="00A505D8" w:rsidRPr="00B32E34">
        <w:rPr>
          <w:rFonts w:ascii="Times New Roman" w:hAnsi="Times New Roman" w:cs="Times New Roman"/>
        </w:rPr>
        <w:t>still</w:t>
      </w:r>
      <w:proofErr w:type="gramEnd"/>
      <w:r w:rsidR="00A505D8" w:rsidRPr="00B32E34">
        <w:rPr>
          <w:rFonts w:ascii="Times New Roman" w:hAnsi="Times New Roman" w:cs="Times New Roman"/>
        </w:rPr>
        <w:t xml:space="preserve"> attempting to raise additional funding</w:t>
      </w:r>
      <w:proofErr w:type="gramStart"/>
      <w:r w:rsidR="00A505D8" w:rsidRPr="00B32E34">
        <w:rPr>
          <w:rFonts w:ascii="Times New Roman" w:hAnsi="Times New Roman" w:cs="Times New Roman"/>
        </w:rPr>
        <w:t xml:space="preserve">. </w:t>
      </w:r>
      <w:r w:rsidR="0045672A" w:rsidRPr="00B32E34">
        <w:rPr>
          <w:rFonts w:ascii="Times New Roman" w:hAnsi="Times New Roman" w:cs="Times New Roman"/>
        </w:rPr>
        <w:t xml:space="preserve"> </w:t>
      </w:r>
      <w:proofErr w:type="gramEnd"/>
      <w:r w:rsidR="0045672A" w:rsidRPr="00B32E34">
        <w:rPr>
          <w:rFonts w:ascii="Times New Roman" w:hAnsi="Times New Roman" w:cs="Times New Roman"/>
        </w:rPr>
        <w:t xml:space="preserve">Greg informed the board </w:t>
      </w:r>
      <w:r w:rsidR="00D31083">
        <w:rPr>
          <w:rFonts w:ascii="Times New Roman" w:hAnsi="Times New Roman" w:cs="Times New Roman"/>
        </w:rPr>
        <w:t xml:space="preserve">that LGF did </w:t>
      </w:r>
      <w:proofErr w:type="gramStart"/>
      <w:r w:rsidR="00D31083">
        <w:rPr>
          <w:rFonts w:ascii="Times New Roman" w:hAnsi="Times New Roman" w:cs="Times New Roman"/>
        </w:rPr>
        <w:t>pay</w:t>
      </w:r>
      <w:proofErr w:type="gramEnd"/>
      <w:r w:rsidR="00D31083">
        <w:rPr>
          <w:rFonts w:ascii="Times New Roman" w:hAnsi="Times New Roman" w:cs="Times New Roman"/>
        </w:rPr>
        <w:t xml:space="preserve"> the 2</w:t>
      </w:r>
      <w:r w:rsidR="00D31083" w:rsidRPr="00D31083">
        <w:rPr>
          <w:rFonts w:ascii="Times New Roman" w:hAnsi="Times New Roman" w:cs="Times New Roman"/>
          <w:vertAlign w:val="superscript"/>
        </w:rPr>
        <w:t>nd</w:t>
      </w:r>
      <w:r w:rsidR="00D31083">
        <w:rPr>
          <w:rFonts w:ascii="Times New Roman" w:hAnsi="Times New Roman" w:cs="Times New Roman"/>
        </w:rPr>
        <w:t xml:space="preserve"> quarter of 2025.  We are still awaiting the $40,000 owed from 2024, which had </w:t>
      </w:r>
      <w:proofErr w:type="gramStart"/>
      <w:r w:rsidR="00D31083">
        <w:rPr>
          <w:rFonts w:ascii="Times New Roman" w:hAnsi="Times New Roman" w:cs="Times New Roman"/>
        </w:rPr>
        <w:t>been held</w:t>
      </w:r>
      <w:proofErr w:type="gramEnd"/>
      <w:r w:rsidR="00D31083">
        <w:rPr>
          <w:rFonts w:ascii="Times New Roman" w:hAnsi="Times New Roman" w:cs="Times New Roman"/>
        </w:rPr>
        <w:t xml:space="preserve"> up due to issues with easement for Hatten/Carr property which has </w:t>
      </w:r>
      <w:proofErr w:type="gramStart"/>
      <w:r w:rsidR="00D31083">
        <w:rPr>
          <w:rFonts w:ascii="Times New Roman" w:hAnsi="Times New Roman" w:cs="Times New Roman"/>
        </w:rPr>
        <w:t xml:space="preserve">been </w:t>
      </w:r>
      <w:r w:rsidR="0068789A">
        <w:rPr>
          <w:rFonts w:ascii="Times New Roman" w:hAnsi="Times New Roman" w:cs="Times New Roman"/>
        </w:rPr>
        <w:t>resolved</w:t>
      </w:r>
      <w:proofErr w:type="gramEnd"/>
      <w:r w:rsidR="0068789A">
        <w:rPr>
          <w:rFonts w:ascii="Times New Roman" w:hAnsi="Times New Roman" w:cs="Times New Roman"/>
        </w:rPr>
        <w:t>,</w:t>
      </w:r>
      <w:r w:rsidR="00D31083">
        <w:rPr>
          <w:rFonts w:ascii="Times New Roman" w:hAnsi="Times New Roman" w:cs="Times New Roman"/>
        </w:rPr>
        <w:t xml:space="preserve"> and the funds are now due the Port</w:t>
      </w:r>
      <w:proofErr w:type="gramStart"/>
      <w:r w:rsidR="00D31083">
        <w:rPr>
          <w:rFonts w:ascii="Times New Roman" w:hAnsi="Times New Roman" w:cs="Times New Roman"/>
        </w:rPr>
        <w:t xml:space="preserve">.  </w:t>
      </w:r>
      <w:proofErr w:type="gramEnd"/>
      <w:r w:rsidR="00D31083">
        <w:rPr>
          <w:rFonts w:ascii="Times New Roman" w:hAnsi="Times New Roman" w:cs="Times New Roman"/>
        </w:rPr>
        <w:t>LGF understands our desire to secure these outstanding funds prior to the end of the year.</w:t>
      </w:r>
    </w:p>
    <w:p w14:paraId="274D4DF1" w14:textId="31C819CA" w:rsidR="000C6964" w:rsidRDefault="000C6964" w:rsidP="002F4B86">
      <w:pPr>
        <w:numPr>
          <w:ilvl w:val="0"/>
          <w:numId w:val="9"/>
        </w:numPr>
        <w:rPr>
          <w:rFonts w:ascii="Times New Roman" w:hAnsi="Times New Roman" w:cs="Times New Roman"/>
        </w:rPr>
      </w:pPr>
      <w:r w:rsidRPr="00B32E34">
        <w:rPr>
          <w:rFonts w:ascii="Times New Roman" w:hAnsi="Times New Roman" w:cs="Times New Roman"/>
        </w:rPr>
        <w:t>FY2025 PIDP Grant Application: Greg</w:t>
      </w:r>
      <w:r w:rsidR="00661290">
        <w:rPr>
          <w:rFonts w:ascii="Times New Roman" w:hAnsi="Times New Roman" w:cs="Times New Roman"/>
        </w:rPr>
        <w:t xml:space="preserve"> with assistance from Build America will resubmit our PIDP application in September.</w:t>
      </w:r>
    </w:p>
    <w:p w14:paraId="5806FF16" w14:textId="79A7201B" w:rsidR="00661290" w:rsidRPr="00B32E34" w:rsidRDefault="00661290" w:rsidP="002F4B86">
      <w:pPr>
        <w:numPr>
          <w:ilvl w:val="0"/>
          <w:numId w:val="9"/>
        </w:numPr>
        <w:rPr>
          <w:rFonts w:ascii="Times New Roman" w:hAnsi="Times New Roman" w:cs="Times New Roman"/>
        </w:rPr>
      </w:pPr>
      <w:r>
        <w:rPr>
          <w:rFonts w:ascii="Times New Roman" w:hAnsi="Times New Roman" w:cs="Times New Roman"/>
        </w:rPr>
        <w:t xml:space="preserve">Greg Wilbanks is working on appraisal for property on the </w:t>
      </w:r>
      <w:r w:rsidR="0068789A">
        <w:rPr>
          <w:rFonts w:ascii="Times New Roman" w:hAnsi="Times New Roman" w:cs="Times New Roman"/>
        </w:rPr>
        <w:t>corner of</w:t>
      </w:r>
      <w:r>
        <w:rPr>
          <w:rFonts w:ascii="Times New Roman" w:hAnsi="Times New Roman" w:cs="Times New Roman"/>
        </w:rPr>
        <w:t xml:space="preserve"> Riverton Campground Road and US 165, Greg has had </w:t>
      </w:r>
      <w:proofErr w:type="gramStart"/>
      <w:r>
        <w:rPr>
          <w:rFonts w:ascii="Times New Roman" w:hAnsi="Times New Roman" w:cs="Times New Roman"/>
        </w:rPr>
        <w:t>some</w:t>
      </w:r>
      <w:proofErr w:type="gramEnd"/>
      <w:r>
        <w:rPr>
          <w:rFonts w:ascii="Times New Roman" w:hAnsi="Times New Roman" w:cs="Times New Roman"/>
        </w:rPr>
        <w:t xml:space="preserve"> health </w:t>
      </w:r>
      <w:r w:rsidR="0068789A">
        <w:rPr>
          <w:rFonts w:ascii="Times New Roman" w:hAnsi="Times New Roman" w:cs="Times New Roman"/>
        </w:rPr>
        <w:t>issues but</w:t>
      </w:r>
      <w:r>
        <w:rPr>
          <w:rFonts w:ascii="Times New Roman" w:hAnsi="Times New Roman" w:cs="Times New Roman"/>
        </w:rPr>
        <w:t xml:space="preserve"> assures me he is working to get </w:t>
      </w:r>
      <w:proofErr w:type="gramStart"/>
      <w:r>
        <w:rPr>
          <w:rFonts w:ascii="Times New Roman" w:hAnsi="Times New Roman" w:cs="Times New Roman"/>
        </w:rPr>
        <w:t>appraisal  completed</w:t>
      </w:r>
      <w:proofErr w:type="gramEnd"/>
      <w:r>
        <w:rPr>
          <w:rFonts w:ascii="Times New Roman" w:hAnsi="Times New Roman" w:cs="Times New Roman"/>
        </w:rPr>
        <w:t xml:space="preserve"> before September.</w:t>
      </w:r>
    </w:p>
    <w:p w14:paraId="497705C4" w14:textId="47CA07B8" w:rsidR="00A505D8" w:rsidRPr="00B32E34" w:rsidRDefault="002F4B86" w:rsidP="006058DC">
      <w:pPr>
        <w:numPr>
          <w:ilvl w:val="0"/>
          <w:numId w:val="9"/>
        </w:numPr>
        <w:rPr>
          <w:rFonts w:ascii="Times New Roman" w:hAnsi="Times New Roman" w:cs="Times New Roman"/>
          <w:b/>
          <w:bCs/>
        </w:rPr>
      </w:pPr>
      <w:r w:rsidRPr="00B32E34">
        <w:rPr>
          <w:rFonts w:ascii="Times New Roman" w:hAnsi="Times New Roman" w:cs="Times New Roman"/>
        </w:rPr>
        <w:t>RAISE Grant for Truck Parking Facility (TPF):</w:t>
      </w:r>
      <w:r w:rsidR="00F61776" w:rsidRPr="00B32E34">
        <w:rPr>
          <w:rFonts w:ascii="Times New Roman" w:hAnsi="Times New Roman" w:cs="Times New Roman"/>
        </w:rPr>
        <w:t xml:space="preserve"> </w:t>
      </w:r>
      <w:r w:rsidR="002E0A57" w:rsidRPr="00B32E34">
        <w:rPr>
          <w:rFonts w:ascii="Times New Roman" w:hAnsi="Times New Roman" w:cs="Times New Roman"/>
        </w:rPr>
        <w:t xml:space="preserve">The </w:t>
      </w:r>
      <w:r w:rsidR="0045672A" w:rsidRPr="00B32E34">
        <w:rPr>
          <w:rFonts w:ascii="Times New Roman" w:hAnsi="Times New Roman" w:cs="Times New Roman"/>
        </w:rPr>
        <w:t xml:space="preserve">state has awarded the engineering contract Stanely Engineering out of </w:t>
      </w:r>
      <w:r w:rsidR="0068789A" w:rsidRPr="00B32E34">
        <w:rPr>
          <w:rFonts w:ascii="Times New Roman" w:hAnsi="Times New Roman" w:cs="Times New Roman"/>
        </w:rPr>
        <w:t>Baton Rouge</w:t>
      </w:r>
      <w:r w:rsidR="0045672A" w:rsidRPr="00B32E34">
        <w:rPr>
          <w:rFonts w:ascii="Times New Roman" w:hAnsi="Times New Roman" w:cs="Times New Roman"/>
        </w:rPr>
        <w:t xml:space="preserve"> </w:t>
      </w:r>
      <w:proofErr w:type="gramStart"/>
      <w:r w:rsidR="0045672A" w:rsidRPr="00B32E34">
        <w:rPr>
          <w:rFonts w:ascii="Times New Roman" w:hAnsi="Times New Roman" w:cs="Times New Roman"/>
        </w:rPr>
        <w:t>was awarded</w:t>
      </w:r>
      <w:proofErr w:type="gramEnd"/>
      <w:r w:rsidR="0045672A" w:rsidRPr="00B32E34">
        <w:rPr>
          <w:rFonts w:ascii="Times New Roman" w:hAnsi="Times New Roman" w:cs="Times New Roman"/>
        </w:rPr>
        <w:t xml:space="preserve"> the contract. However, FHWA has requested that the administration is requiring the Port to resubmit our grant agreement a task that took over 6 months last year. </w:t>
      </w:r>
      <w:r w:rsidR="00661290">
        <w:rPr>
          <w:rFonts w:ascii="Times New Roman" w:hAnsi="Times New Roman" w:cs="Times New Roman"/>
        </w:rPr>
        <w:t xml:space="preserve">The new agreements </w:t>
      </w:r>
      <w:r w:rsidR="0068789A">
        <w:rPr>
          <w:rFonts w:ascii="Times New Roman" w:hAnsi="Times New Roman" w:cs="Times New Roman"/>
        </w:rPr>
        <w:t>remove</w:t>
      </w:r>
      <w:r w:rsidR="00661290">
        <w:rPr>
          <w:rFonts w:ascii="Times New Roman" w:hAnsi="Times New Roman" w:cs="Times New Roman"/>
        </w:rPr>
        <w:t xml:space="preserve"> mostly language associated with climate crisis, DEI, and equality. Greg has completed new agreement and </w:t>
      </w:r>
      <w:r w:rsidR="0068789A">
        <w:rPr>
          <w:rFonts w:ascii="Times New Roman" w:hAnsi="Times New Roman" w:cs="Times New Roman"/>
        </w:rPr>
        <w:t>resubmitted it</w:t>
      </w:r>
      <w:r w:rsidR="00661290">
        <w:rPr>
          <w:rFonts w:ascii="Times New Roman" w:hAnsi="Times New Roman" w:cs="Times New Roman"/>
        </w:rPr>
        <w:t xml:space="preserve"> to FHWA.</w:t>
      </w:r>
    </w:p>
    <w:p w14:paraId="76F74882" w14:textId="4D886C44" w:rsidR="002F4B86" w:rsidRPr="00B32E34" w:rsidRDefault="002F4B86" w:rsidP="002F4B86">
      <w:pPr>
        <w:numPr>
          <w:ilvl w:val="0"/>
          <w:numId w:val="9"/>
        </w:numPr>
        <w:rPr>
          <w:rFonts w:ascii="Times New Roman" w:hAnsi="Times New Roman" w:cs="Times New Roman"/>
        </w:rPr>
      </w:pPr>
      <w:r w:rsidRPr="00B32E34">
        <w:rPr>
          <w:rFonts w:ascii="Times New Roman" w:hAnsi="Times New Roman" w:cs="Times New Roman"/>
        </w:rPr>
        <w:t>Rail Project:</w:t>
      </w:r>
      <w:r w:rsidR="00F61776" w:rsidRPr="00B32E34">
        <w:rPr>
          <w:rFonts w:ascii="Times New Roman" w:hAnsi="Times New Roman" w:cs="Times New Roman"/>
        </w:rPr>
        <w:t xml:space="preserve"> </w:t>
      </w:r>
      <w:r w:rsidR="0045672A" w:rsidRPr="00B32E34">
        <w:rPr>
          <w:rFonts w:ascii="Times New Roman" w:hAnsi="Times New Roman" w:cs="Times New Roman"/>
        </w:rPr>
        <w:t>Union Pacific and our engineers (</w:t>
      </w:r>
      <w:r w:rsidR="00972910" w:rsidRPr="00B32E34">
        <w:rPr>
          <w:rFonts w:ascii="Times New Roman" w:hAnsi="Times New Roman" w:cs="Times New Roman"/>
        </w:rPr>
        <w:t>BHA and Hatch</w:t>
      </w:r>
      <w:r w:rsidR="0045672A" w:rsidRPr="00B32E34">
        <w:rPr>
          <w:rFonts w:ascii="Times New Roman" w:hAnsi="Times New Roman" w:cs="Times New Roman"/>
        </w:rPr>
        <w:t xml:space="preserve">) are still going back and forth on </w:t>
      </w:r>
      <w:r w:rsidR="00DC27E8" w:rsidRPr="00B32E34">
        <w:rPr>
          <w:rFonts w:ascii="Times New Roman" w:hAnsi="Times New Roman" w:cs="Times New Roman"/>
        </w:rPr>
        <w:t xml:space="preserve">the design so a permit can </w:t>
      </w:r>
      <w:proofErr w:type="gramStart"/>
      <w:r w:rsidR="00DC27E8" w:rsidRPr="00B32E34">
        <w:rPr>
          <w:rFonts w:ascii="Times New Roman" w:hAnsi="Times New Roman" w:cs="Times New Roman"/>
        </w:rPr>
        <w:t>be submitted</w:t>
      </w:r>
      <w:proofErr w:type="gramEnd"/>
      <w:r w:rsidR="00DC27E8" w:rsidRPr="00B32E34">
        <w:rPr>
          <w:rFonts w:ascii="Times New Roman" w:hAnsi="Times New Roman" w:cs="Times New Roman"/>
        </w:rPr>
        <w:t>.</w:t>
      </w:r>
      <w:r w:rsidR="00972910" w:rsidRPr="00B32E34">
        <w:rPr>
          <w:rFonts w:ascii="Times New Roman" w:hAnsi="Times New Roman" w:cs="Times New Roman"/>
        </w:rPr>
        <w:t xml:space="preserve"> </w:t>
      </w:r>
      <w:r w:rsidR="00661290">
        <w:rPr>
          <w:rFonts w:ascii="Times New Roman" w:hAnsi="Times New Roman" w:cs="Times New Roman"/>
        </w:rPr>
        <w:t xml:space="preserve">Since LGF </w:t>
      </w:r>
      <w:proofErr w:type="gramStart"/>
      <w:r w:rsidR="00661290">
        <w:rPr>
          <w:rFonts w:ascii="Times New Roman" w:hAnsi="Times New Roman" w:cs="Times New Roman"/>
        </w:rPr>
        <w:t>is currently focused</w:t>
      </w:r>
      <w:proofErr w:type="gramEnd"/>
      <w:r w:rsidR="00661290">
        <w:rPr>
          <w:rFonts w:ascii="Times New Roman" w:hAnsi="Times New Roman" w:cs="Times New Roman"/>
        </w:rPr>
        <w:t xml:space="preserve"> more on the Power Plant, Union Pacific and Hatch have concerns about our phased approach to the Rail project</w:t>
      </w:r>
      <w:proofErr w:type="gramStart"/>
      <w:r w:rsidR="00661290">
        <w:rPr>
          <w:rFonts w:ascii="Times New Roman" w:hAnsi="Times New Roman" w:cs="Times New Roman"/>
        </w:rPr>
        <w:t xml:space="preserve">.  </w:t>
      </w:r>
      <w:proofErr w:type="gramEnd"/>
      <w:r w:rsidR="00661290">
        <w:rPr>
          <w:rFonts w:ascii="Times New Roman" w:hAnsi="Times New Roman" w:cs="Times New Roman"/>
        </w:rPr>
        <w:t xml:space="preserve">Hatch is developing a revised cost estimate to complete the necessary changes to the Rail Design </w:t>
      </w:r>
      <w:r w:rsidR="0068789A">
        <w:rPr>
          <w:rFonts w:ascii="Times New Roman" w:hAnsi="Times New Roman" w:cs="Times New Roman"/>
        </w:rPr>
        <w:t>for submittal</w:t>
      </w:r>
      <w:r w:rsidR="00661290">
        <w:rPr>
          <w:rFonts w:ascii="Times New Roman" w:hAnsi="Times New Roman" w:cs="Times New Roman"/>
        </w:rPr>
        <w:t xml:space="preserve"> to Union </w:t>
      </w:r>
      <w:r w:rsidR="0068789A">
        <w:rPr>
          <w:rFonts w:ascii="Times New Roman" w:hAnsi="Times New Roman" w:cs="Times New Roman"/>
        </w:rPr>
        <w:t>Pacific</w:t>
      </w:r>
      <w:r w:rsidR="00661290">
        <w:rPr>
          <w:rFonts w:ascii="Times New Roman" w:hAnsi="Times New Roman" w:cs="Times New Roman"/>
        </w:rPr>
        <w:t>.</w:t>
      </w:r>
    </w:p>
    <w:p w14:paraId="7802CA23" w14:textId="41357EE0" w:rsidR="002F4B86" w:rsidRPr="00661290" w:rsidRDefault="002F4B86" w:rsidP="00661290">
      <w:pPr>
        <w:numPr>
          <w:ilvl w:val="0"/>
          <w:numId w:val="9"/>
        </w:numPr>
        <w:rPr>
          <w:rFonts w:ascii="Times New Roman" w:hAnsi="Times New Roman" w:cs="Times New Roman"/>
        </w:rPr>
      </w:pPr>
      <w:r w:rsidRPr="00B32E34">
        <w:rPr>
          <w:rFonts w:ascii="Times New Roman" w:hAnsi="Times New Roman" w:cs="Times New Roman"/>
        </w:rPr>
        <w:t>MARAD Dock Project:</w:t>
      </w:r>
      <w:r w:rsidR="00487789" w:rsidRPr="00B32E34">
        <w:rPr>
          <w:rFonts w:ascii="Times New Roman" w:hAnsi="Times New Roman" w:cs="Times New Roman"/>
        </w:rPr>
        <w:t xml:space="preserve">   </w:t>
      </w:r>
      <w:r w:rsidR="00DC27E8" w:rsidRPr="00B32E34">
        <w:rPr>
          <w:rFonts w:ascii="Times New Roman" w:hAnsi="Times New Roman" w:cs="Times New Roman"/>
        </w:rPr>
        <w:t xml:space="preserve">BHA is working on the NEPA, </w:t>
      </w:r>
    </w:p>
    <w:p w14:paraId="0FB45F1F" w14:textId="1209F118" w:rsidR="00661290" w:rsidRPr="00661290" w:rsidRDefault="002F4B86" w:rsidP="00DC27E8">
      <w:pPr>
        <w:numPr>
          <w:ilvl w:val="0"/>
          <w:numId w:val="9"/>
        </w:numPr>
      </w:pPr>
      <w:r w:rsidRPr="00B32E34">
        <w:rPr>
          <w:rFonts w:ascii="Times New Roman" w:hAnsi="Times New Roman" w:cs="Times New Roman"/>
        </w:rPr>
        <w:t>Riverton Campground Road:</w:t>
      </w:r>
      <w:r w:rsidR="004B5483" w:rsidRPr="00B32E34">
        <w:rPr>
          <w:rFonts w:ascii="Times New Roman" w:hAnsi="Times New Roman" w:cs="Times New Roman"/>
        </w:rPr>
        <w:t xml:space="preserve"> </w:t>
      </w:r>
      <w:proofErr w:type="spellStart"/>
      <w:r w:rsidR="00661290">
        <w:rPr>
          <w:rFonts w:ascii="Times New Roman" w:hAnsi="Times New Roman" w:cs="Times New Roman"/>
        </w:rPr>
        <w:t>LaDOTD</w:t>
      </w:r>
      <w:proofErr w:type="spellEnd"/>
      <w:r w:rsidR="00661290">
        <w:rPr>
          <w:rFonts w:ascii="Times New Roman" w:hAnsi="Times New Roman" w:cs="Times New Roman"/>
        </w:rPr>
        <w:t xml:space="preserve"> has gotten </w:t>
      </w:r>
      <w:r w:rsidR="0068789A">
        <w:rPr>
          <w:rFonts w:ascii="Times New Roman" w:hAnsi="Times New Roman" w:cs="Times New Roman"/>
        </w:rPr>
        <w:t>involved in</w:t>
      </w:r>
      <w:r w:rsidR="00661290">
        <w:rPr>
          <w:rFonts w:ascii="Times New Roman" w:hAnsi="Times New Roman" w:cs="Times New Roman"/>
        </w:rPr>
        <w:t xml:space="preserve"> the completion of the Rail Crossing at Riverton Campground Road we are coordinating the efforts of Union </w:t>
      </w:r>
      <w:proofErr w:type="spellStart"/>
      <w:r w:rsidR="00661290">
        <w:rPr>
          <w:rFonts w:ascii="Times New Roman" w:hAnsi="Times New Roman" w:cs="Times New Roman"/>
        </w:rPr>
        <w:t>Pacfic</w:t>
      </w:r>
      <w:proofErr w:type="spellEnd"/>
      <w:r w:rsidR="00661290">
        <w:rPr>
          <w:rFonts w:ascii="Times New Roman" w:hAnsi="Times New Roman" w:cs="Times New Roman"/>
        </w:rPr>
        <w:t xml:space="preserve">, </w:t>
      </w:r>
      <w:proofErr w:type="spellStart"/>
      <w:r w:rsidR="00661290">
        <w:rPr>
          <w:rFonts w:ascii="Times New Roman" w:hAnsi="Times New Roman" w:cs="Times New Roman"/>
        </w:rPr>
        <w:t>LaDOTD</w:t>
      </w:r>
      <w:proofErr w:type="spellEnd"/>
      <w:r w:rsidR="00661290">
        <w:rPr>
          <w:rFonts w:ascii="Times New Roman" w:hAnsi="Times New Roman" w:cs="Times New Roman"/>
        </w:rPr>
        <w:t>, Progressive and Rail Inspection crew</w:t>
      </w:r>
      <w:proofErr w:type="gramStart"/>
      <w:r w:rsidR="00661290">
        <w:rPr>
          <w:rFonts w:ascii="Times New Roman" w:hAnsi="Times New Roman" w:cs="Times New Roman"/>
        </w:rPr>
        <w:t xml:space="preserve">.  </w:t>
      </w:r>
      <w:proofErr w:type="gramEnd"/>
      <w:r w:rsidR="00661290">
        <w:rPr>
          <w:rFonts w:ascii="Times New Roman" w:hAnsi="Times New Roman" w:cs="Times New Roman"/>
        </w:rPr>
        <w:t xml:space="preserve">Hopefully, we will </w:t>
      </w:r>
      <w:r w:rsidR="0068789A">
        <w:rPr>
          <w:rFonts w:ascii="Times New Roman" w:hAnsi="Times New Roman" w:cs="Times New Roman"/>
        </w:rPr>
        <w:t>be able</w:t>
      </w:r>
      <w:r w:rsidR="00661290">
        <w:rPr>
          <w:rFonts w:ascii="Times New Roman" w:hAnsi="Times New Roman" w:cs="Times New Roman"/>
        </w:rPr>
        <w:t xml:space="preserve"> to start this work soon.</w:t>
      </w:r>
    </w:p>
    <w:p w14:paraId="6D53702C" w14:textId="2A28AEAB" w:rsidR="00791371" w:rsidRPr="00B32E34" w:rsidRDefault="002F4B86" w:rsidP="00DC27E8">
      <w:pPr>
        <w:numPr>
          <w:ilvl w:val="0"/>
          <w:numId w:val="9"/>
        </w:numPr>
        <w:rPr>
          <w:rFonts w:ascii="Times New Roman" w:hAnsi="Times New Roman" w:cs="Times New Roman"/>
        </w:rPr>
      </w:pPr>
      <w:r w:rsidRPr="00B32E34">
        <w:rPr>
          <w:rFonts w:ascii="Times New Roman" w:hAnsi="Times New Roman" w:cs="Times New Roman"/>
        </w:rPr>
        <w:t>Security Fence Project:</w:t>
      </w:r>
      <w:r w:rsidR="009F0902" w:rsidRPr="00B32E34">
        <w:rPr>
          <w:rFonts w:ascii="Times New Roman" w:hAnsi="Times New Roman" w:cs="Times New Roman"/>
        </w:rPr>
        <w:t xml:space="preserve">  </w:t>
      </w:r>
      <w:r w:rsidR="00DC27E8" w:rsidRPr="00B32E34">
        <w:rPr>
          <w:rFonts w:ascii="Times New Roman" w:hAnsi="Times New Roman" w:cs="Times New Roman"/>
        </w:rPr>
        <w:t>Still have not received permit approval from Tensas Levee Board</w:t>
      </w:r>
      <w:proofErr w:type="gramStart"/>
      <w:r w:rsidR="00A505D8" w:rsidRPr="00B32E34">
        <w:rPr>
          <w:rFonts w:ascii="Times New Roman" w:hAnsi="Times New Roman" w:cs="Times New Roman"/>
        </w:rPr>
        <w:t>.</w:t>
      </w:r>
      <w:r w:rsidR="00DC27E8" w:rsidRPr="00B32E34">
        <w:rPr>
          <w:rFonts w:ascii="Times New Roman" w:hAnsi="Times New Roman" w:cs="Times New Roman"/>
        </w:rPr>
        <w:t xml:space="preserve">  </w:t>
      </w:r>
      <w:proofErr w:type="gramEnd"/>
      <w:r w:rsidR="00DC27E8" w:rsidRPr="00B32E34">
        <w:rPr>
          <w:rFonts w:ascii="Times New Roman" w:hAnsi="Times New Roman" w:cs="Times New Roman"/>
        </w:rPr>
        <w:t xml:space="preserve"> </w:t>
      </w:r>
      <w:r w:rsidR="00661290">
        <w:rPr>
          <w:rFonts w:ascii="Times New Roman" w:hAnsi="Times New Roman" w:cs="Times New Roman"/>
        </w:rPr>
        <w:t xml:space="preserve">The Security Equipment Package has </w:t>
      </w:r>
      <w:proofErr w:type="gramStart"/>
      <w:r w:rsidR="00661290">
        <w:rPr>
          <w:rFonts w:ascii="Times New Roman" w:hAnsi="Times New Roman" w:cs="Times New Roman"/>
        </w:rPr>
        <w:t xml:space="preserve">been </w:t>
      </w:r>
      <w:r w:rsidR="0068789A">
        <w:rPr>
          <w:rFonts w:ascii="Times New Roman" w:hAnsi="Times New Roman" w:cs="Times New Roman"/>
        </w:rPr>
        <w:t>submitted</w:t>
      </w:r>
      <w:proofErr w:type="gramEnd"/>
      <w:r w:rsidR="0068789A">
        <w:rPr>
          <w:rFonts w:ascii="Times New Roman" w:hAnsi="Times New Roman" w:cs="Times New Roman"/>
        </w:rPr>
        <w:t xml:space="preserve"> for</w:t>
      </w:r>
      <w:r w:rsidR="00661290">
        <w:rPr>
          <w:rFonts w:ascii="Times New Roman" w:hAnsi="Times New Roman" w:cs="Times New Roman"/>
        </w:rPr>
        <w:t xml:space="preserve"> </w:t>
      </w:r>
      <w:proofErr w:type="gramStart"/>
      <w:r w:rsidR="00661290">
        <w:rPr>
          <w:rFonts w:ascii="Times New Roman" w:hAnsi="Times New Roman" w:cs="Times New Roman"/>
        </w:rPr>
        <w:t>bid,</w:t>
      </w:r>
      <w:proofErr w:type="gramEnd"/>
      <w:r w:rsidR="00661290">
        <w:rPr>
          <w:rFonts w:ascii="Times New Roman" w:hAnsi="Times New Roman" w:cs="Times New Roman"/>
        </w:rPr>
        <w:t xml:space="preserve"> we intend on moving forward with phase III of the security fencing once the crops have </w:t>
      </w:r>
      <w:proofErr w:type="gramStart"/>
      <w:r w:rsidR="00661290">
        <w:rPr>
          <w:rFonts w:ascii="Times New Roman" w:hAnsi="Times New Roman" w:cs="Times New Roman"/>
        </w:rPr>
        <w:t>been removed</w:t>
      </w:r>
      <w:proofErr w:type="gramEnd"/>
      <w:r w:rsidR="00661290">
        <w:rPr>
          <w:rFonts w:ascii="Times New Roman" w:hAnsi="Times New Roman" w:cs="Times New Roman"/>
        </w:rPr>
        <w:t xml:space="preserve"> from the fields and our permits have been issued.</w:t>
      </w:r>
    </w:p>
    <w:p w14:paraId="3E56E724" w14:textId="75ACEB88" w:rsidR="002F4B86" w:rsidRPr="00B32E34" w:rsidRDefault="002F4B86" w:rsidP="00DC3D0C">
      <w:pPr>
        <w:rPr>
          <w:rFonts w:ascii="Times New Roman" w:hAnsi="Times New Roman" w:cs="Times New Roman"/>
        </w:rPr>
      </w:pPr>
      <w:r w:rsidRPr="00B32E34">
        <w:rPr>
          <w:rFonts w:ascii="Times New Roman" w:hAnsi="Times New Roman" w:cs="Times New Roman"/>
        </w:rPr>
        <w:t>4.</w:t>
      </w:r>
      <w:r w:rsidR="0042258D" w:rsidRPr="00B32E34">
        <w:rPr>
          <w:rFonts w:ascii="Times New Roman" w:hAnsi="Times New Roman" w:cs="Times New Roman"/>
        </w:rPr>
        <w:t>3</w:t>
      </w:r>
      <w:r w:rsidRPr="00B32E34">
        <w:rPr>
          <w:rFonts w:ascii="Times New Roman" w:hAnsi="Times New Roman" w:cs="Times New Roman"/>
        </w:rPr>
        <w:t xml:space="preserve"> Tenant Updates:</w:t>
      </w:r>
    </w:p>
    <w:p w14:paraId="26EE1A69" w14:textId="7E53D289" w:rsidR="002F4B86" w:rsidRPr="00B32E34" w:rsidRDefault="002F4B86" w:rsidP="00D60B0C">
      <w:pPr>
        <w:numPr>
          <w:ilvl w:val="0"/>
          <w:numId w:val="10"/>
        </w:numPr>
        <w:spacing w:after="0"/>
        <w:rPr>
          <w:rFonts w:ascii="Times New Roman" w:hAnsi="Times New Roman" w:cs="Times New Roman"/>
        </w:rPr>
      </w:pPr>
      <w:r w:rsidRPr="00B32E34">
        <w:rPr>
          <w:rFonts w:ascii="Times New Roman" w:hAnsi="Times New Roman" w:cs="Times New Roman"/>
        </w:rPr>
        <w:t>Guerrero Farms</w:t>
      </w:r>
      <w:proofErr w:type="gramStart"/>
      <w:r w:rsidRPr="00B32E34">
        <w:rPr>
          <w:rFonts w:ascii="Times New Roman" w:hAnsi="Times New Roman" w:cs="Times New Roman"/>
        </w:rPr>
        <w:t>:</w:t>
      </w:r>
      <w:r w:rsidR="00F2798D" w:rsidRPr="00B32E34">
        <w:rPr>
          <w:rFonts w:ascii="Times New Roman" w:hAnsi="Times New Roman" w:cs="Times New Roman"/>
        </w:rPr>
        <w:t xml:space="preserve">  </w:t>
      </w:r>
      <w:r w:rsidR="00781386" w:rsidRPr="00B32E34">
        <w:rPr>
          <w:rFonts w:ascii="Times New Roman" w:hAnsi="Times New Roman" w:cs="Times New Roman"/>
        </w:rPr>
        <w:t>David</w:t>
      </w:r>
      <w:proofErr w:type="gramEnd"/>
      <w:r w:rsidR="00781386" w:rsidRPr="00B32E34">
        <w:rPr>
          <w:rFonts w:ascii="Times New Roman" w:hAnsi="Times New Roman" w:cs="Times New Roman"/>
        </w:rPr>
        <w:t xml:space="preserve"> has </w:t>
      </w:r>
      <w:r w:rsidR="00DC27E8" w:rsidRPr="00B32E34">
        <w:rPr>
          <w:rFonts w:ascii="Times New Roman" w:hAnsi="Times New Roman" w:cs="Times New Roman"/>
        </w:rPr>
        <w:t>planted soybeans.</w:t>
      </w:r>
    </w:p>
    <w:p w14:paraId="4FBAB7FC" w14:textId="51A2AF84" w:rsidR="00F2798D" w:rsidRPr="00B32E34" w:rsidRDefault="002F4B86" w:rsidP="00D60B0C">
      <w:pPr>
        <w:numPr>
          <w:ilvl w:val="0"/>
          <w:numId w:val="10"/>
        </w:numPr>
        <w:spacing w:after="0"/>
        <w:rPr>
          <w:rFonts w:ascii="Times New Roman" w:hAnsi="Times New Roman" w:cs="Times New Roman"/>
        </w:rPr>
      </w:pPr>
      <w:r w:rsidRPr="00B32E34">
        <w:rPr>
          <w:rFonts w:ascii="Times New Roman" w:hAnsi="Times New Roman" w:cs="Times New Roman"/>
        </w:rPr>
        <w:t>McClanahan</w:t>
      </w:r>
      <w:proofErr w:type="gramStart"/>
      <w:r w:rsidRPr="00B32E34">
        <w:rPr>
          <w:rFonts w:ascii="Times New Roman" w:hAnsi="Times New Roman" w:cs="Times New Roman"/>
        </w:rPr>
        <w:t>:</w:t>
      </w:r>
      <w:r w:rsidR="00F2798D" w:rsidRPr="00B32E34">
        <w:rPr>
          <w:rFonts w:ascii="Times New Roman" w:hAnsi="Times New Roman" w:cs="Times New Roman"/>
        </w:rPr>
        <w:t xml:space="preserve">  </w:t>
      </w:r>
      <w:r w:rsidR="00DC27E8" w:rsidRPr="00B32E34">
        <w:rPr>
          <w:rFonts w:ascii="Times New Roman" w:hAnsi="Times New Roman" w:cs="Times New Roman"/>
        </w:rPr>
        <w:t>Greg</w:t>
      </w:r>
      <w:proofErr w:type="gramEnd"/>
      <w:r w:rsidR="00DC27E8" w:rsidRPr="00B32E34">
        <w:rPr>
          <w:rFonts w:ascii="Times New Roman" w:hAnsi="Times New Roman" w:cs="Times New Roman"/>
        </w:rPr>
        <w:t xml:space="preserve"> </w:t>
      </w:r>
      <w:r w:rsidR="00D60B0C">
        <w:rPr>
          <w:rFonts w:ascii="Times New Roman" w:hAnsi="Times New Roman" w:cs="Times New Roman"/>
        </w:rPr>
        <w:t>as suggested will work harder to get</w:t>
      </w:r>
      <w:r w:rsidR="00DC27E8" w:rsidRPr="00B32E34">
        <w:rPr>
          <w:rFonts w:ascii="Times New Roman" w:hAnsi="Times New Roman" w:cs="Times New Roman"/>
        </w:rPr>
        <w:t xml:space="preserve"> </w:t>
      </w:r>
      <w:r w:rsidR="00962390" w:rsidRPr="00B32E34">
        <w:rPr>
          <w:rFonts w:ascii="Times New Roman" w:hAnsi="Times New Roman" w:cs="Times New Roman"/>
        </w:rPr>
        <w:t xml:space="preserve">McClanahan </w:t>
      </w:r>
      <w:r w:rsidR="00D60B0C">
        <w:rPr>
          <w:rFonts w:ascii="Times New Roman" w:hAnsi="Times New Roman" w:cs="Times New Roman"/>
        </w:rPr>
        <w:t xml:space="preserve">caught up on </w:t>
      </w:r>
      <w:r w:rsidR="00DC27E8" w:rsidRPr="00B32E34">
        <w:rPr>
          <w:rFonts w:ascii="Times New Roman" w:hAnsi="Times New Roman" w:cs="Times New Roman"/>
        </w:rPr>
        <w:t>rent.</w:t>
      </w:r>
    </w:p>
    <w:p w14:paraId="5DFC8B02" w14:textId="1367E219" w:rsidR="007F269A" w:rsidRPr="00B32E34" w:rsidRDefault="007F269A" w:rsidP="00D60B0C">
      <w:pPr>
        <w:numPr>
          <w:ilvl w:val="0"/>
          <w:numId w:val="10"/>
        </w:numPr>
        <w:spacing w:after="0"/>
        <w:rPr>
          <w:rFonts w:ascii="Times New Roman" w:hAnsi="Times New Roman" w:cs="Times New Roman"/>
        </w:rPr>
      </w:pPr>
      <w:r w:rsidRPr="00B32E34">
        <w:rPr>
          <w:rFonts w:ascii="Times New Roman" w:hAnsi="Times New Roman" w:cs="Times New Roman"/>
        </w:rPr>
        <w:lastRenderedPageBreak/>
        <w:t xml:space="preserve">Louisiana Green Fuels – </w:t>
      </w:r>
      <w:r w:rsidR="0035571E" w:rsidRPr="00B32E34">
        <w:rPr>
          <w:rFonts w:ascii="Times New Roman" w:hAnsi="Times New Roman" w:cs="Times New Roman"/>
        </w:rPr>
        <w:t xml:space="preserve">continues to work to raise funds and spends </w:t>
      </w:r>
      <w:proofErr w:type="gramStart"/>
      <w:r w:rsidR="0035571E" w:rsidRPr="00B32E34">
        <w:rPr>
          <w:rFonts w:ascii="Times New Roman" w:hAnsi="Times New Roman" w:cs="Times New Roman"/>
        </w:rPr>
        <w:t>most of</w:t>
      </w:r>
      <w:proofErr w:type="gramEnd"/>
      <w:r w:rsidR="0035571E" w:rsidRPr="00B32E34">
        <w:rPr>
          <w:rFonts w:ascii="Times New Roman" w:hAnsi="Times New Roman" w:cs="Times New Roman"/>
        </w:rPr>
        <w:t xml:space="preserve"> its time on ensuring the Title VI well gets approved and providing responses to DOE associated with their loan </w:t>
      </w:r>
      <w:r w:rsidR="00A14A32" w:rsidRPr="00B32E34">
        <w:rPr>
          <w:rFonts w:ascii="Times New Roman" w:hAnsi="Times New Roman" w:cs="Times New Roman"/>
        </w:rPr>
        <w:t>application</w:t>
      </w:r>
      <w:r w:rsidR="00B32E34" w:rsidRPr="00B32E34">
        <w:rPr>
          <w:rFonts w:ascii="Times New Roman" w:hAnsi="Times New Roman" w:cs="Times New Roman"/>
        </w:rPr>
        <w:t>.</w:t>
      </w:r>
    </w:p>
    <w:p w14:paraId="6CAE1DCC" w14:textId="3A5BDCAE" w:rsidR="002F4B86" w:rsidRPr="00B32E34" w:rsidRDefault="007F269A" w:rsidP="00D60B0C">
      <w:pPr>
        <w:numPr>
          <w:ilvl w:val="0"/>
          <w:numId w:val="10"/>
        </w:numPr>
        <w:spacing w:after="0"/>
        <w:rPr>
          <w:rFonts w:ascii="Times New Roman" w:hAnsi="Times New Roman" w:cs="Times New Roman"/>
        </w:rPr>
      </w:pPr>
      <w:r w:rsidRPr="00B32E34">
        <w:rPr>
          <w:rFonts w:ascii="Times New Roman" w:hAnsi="Times New Roman" w:cs="Times New Roman"/>
        </w:rPr>
        <w:t xml:space="preserve">Terral Riverservices </w:t>
      </w:r>
      <w:proofErr w:type="gramStart"/>
      <w:r w:rsidRPr="00B32E34">
        <w:rPr>
          <w:rFonts w:ascii="Times New Roman" w:hAnsi="Times New Roman" w:cs="Times New Roman"/>
        </w:rPr>
        <w:t xml:space="preserve">– </w:t>
      </w:r>
      <w:r w:rsidR="00781386" w:rsidRPr="00B32E34">
        <w:rPr>
          <w:rFonts w:ascii="Times New Roman" w:hAnsi="Times New Roman" w:cs="Times New Roman"/>
        </w:rPr>
        <w:t xml:space="preserve"> </w:t>
      </w:r>
      <w:r w:rsidR="00A505D8" w:rsidRPr="00B32E34">
        <w:rPr>
          <w:rFonts w:ascii="Times New Roman" w:hAnsi="Times New Roman" w:cs="Times New Roman"/>
        </w:rPr>
        <w:t>No</w:t>
      </w:r>
      <w:proofErr w:type="gramEnd"/>
      <w:r w:rsidR="00A505D8" w:rsidRPr="00B32E34">
        <w:rPr>
          <w:rFonts w:ascii="Times New Roman" w:hAnsi="Times New Roman" w:cs="Times New Roman"/>
        </w:rPr>
        <w:t xml:space="preserve"> updates on activities</w:t>
      </w:r>
      <w:r w:rsidR="00B32E34" w:rsidRPr="00B32E34">
        <w:rPr>
          <w:rFonts w:ascii="Times New Roman" w:hAnsi="Times New Roman" w:cs="Times New Roman"/>
        </w:rPr>
        <w:t>.</w:t>
      </w:r>
    </w:p>
    <w:p w14:paraId="06D6F319" w14:textId="77777777" w:rsidR="00D60B0C" w:rsidRDefault="00D60B0C" w:rsidP="00042925">
      <w:pPr>
        <w:rPr>
          <w:rFonts w:ascii="Times New Roman" w:hAnsi="Times New Roman" w:cs="Times New Roman"/>
        </w:rPr>
      </w:pPr>
    </w:p>
    <w:p w14:paraId="2F471363" w14:textId="0CAA9306" w:rsidR="00042925" w:rsidRDefault="00042925" w:rsidP="00042925">
      <w:pPr>
        <w:rPr>
          <w:rFonts w:ascii="Times New Roman" w:hAnsi="Times New Roman" w:cs="Times New Roman"/>
        </w:rPr>
      </w:pPr>
      <w:r>
        <w:rPr>
          <w:rFonts w:ascii="Times New Roman" w:hAnsi="Times New Roman" w:cs="Times New Roman"/>
        </w:rPr>
        <w:t xml:space="preserve">5. Pay Bills: </w:t>
      </w:r>
    </w:p>
    <w:p w14:paraId="43864E14" w14:textId="30E507F6" w:rsidR="00042925" w:rsidRPr="00042925" w:rsidRDefault="00042925" w:rsidP="00042925">
      <w:pPr>
        <w:ind w:left="720"/>
        <w:rPr>
          <w:rFonts w:ascii="Times New Roman" w:hAnsi="Times New Roman" w:cs="Times New Roman"/>
          <w:b/>
          <w:bCs/>
        </w:rPr>
      </w:pPr>
      <w:r w:rsidRPr="00042925">
        <w:rPr>
          <w:rFonts w:ascii="Times New Roman" w:hAnsi="Times New Roman" w:cs="Times New Roman"/>
          <w:b/>
          <w:bCs/>
        </w:rPr>
        <w:t xml:space="preserve">Greg provided commissioners with outstanding invoices, Mark McKee made motion to pay </w:t>
      </w:r>
      <w:proofErr w:type="gramStart"/>
      <w:r w:rsidRPr="00042925">
        <w:rPr>
          <w:rFonts w:ascii="Times New Roman" w:hAnsi="Times New Roman" w:cs="Times New Roman"/>
          <w:b/>
          <w:bCs/>
        </w:rPr>
        <w:t>bills,  seconded</w:t>
      </w:r>
      <w:proofErr w:type="gramEnd"/>
      <w:r w:rsidRPr="00042925">
        <w:rPr>
          <w:rFonts w:ascii="Times New Roman" w:hAnsi="Times New Roman" w:cs="Times New Roman"/>
          <w:b/>
          <w:bCs/>
        </w:rPr>
        <w:t xml:space="preserve"> by Bruce </w:t>
      </w:r>
      <w:r w:rsidR="0068789A" w:rsidRPr="00042925">
        <w:rPr>
          <w:rFonts w:ascii="Times New Roman" w:hAnsi="Times New Roman" w:cs="Times New Roman"/>
          <w:b/>
          <w:bCs/>
        </w:rPr>
        <w:t>Frazier</w:t>
      </w:r>
      <w:r w:rsidRPr="00042925">
        <w:rPr>
          <w:rFonts w:ascii="Times New Roman" w:hAnsi="Times New Roman" w:cs="Times New Roman"/>
          <w:b/>
          <w:bCs/>
        </w:rPr>
        <w:t>, motion passed.</w:t>
      </w:r>
    </w:p>
    <w:p w14:paraId="6EBA1A1C" w14:textId="04622337" w:rsidR="002F4B86" w:rsidRPr="00B32E34" w:rsidRDefault="00042925" w:rsidP="001B5258">
      <w:pPr>
        <w:rPr>
          <w:rFonts w:ascii="Times New Roman" w:hAnsi="Times New Roman" w:cs="Times New Roman"/>
        </w:rPr>
      </w:pPr>
      <w:r>
        <w:rPr>
          <w:rFonts w:ascii="Times New Roman" w:hAnsi="Times New Roman" w:cs="Times New Roman"/>
        </w:rPr>
        <w:t>6</w:t>
      </w:r>
      <w:r w:rsidR="002F4B86" w:rsidRPr="00B32E34">
        <w:rPr>
          <w:rFonts w:ascii="Times New Roman" w:hAnsi="Times New Roman" w:cs="Times New Roman"/>
        </w:rPr>
        <w:t>. Adjournment:</w:t>
      </w:r>
    </w:p>
    <w:p w14:paraId="74889FE0" w14:textId="766D704A" w:rsidR="002F4B86" w:rsidRPr="00B32E34" w:rsidRDefault="002F4B86" w:rsidP="002F4B86">
      <w:pPr>
        <w:ind w:left="360"/>
        <w:rPr>
          <w:rFonts w:ascii="Times New Roman" w:hAnsi="Times New Roman" w:cs="Times New Roman"/>
          <w:b/>
          <w:bCs/>
        </w:rPr>
      </w:pPr>
      <w:r w:rsidRPr="00B32E34">
        <w:rPr>
          <w:rFonts w:ascii="Times New Roman" w:hAnsi="Times New Roman" w:cs="Times New Roman"/>
          <w:b/>
          <w:bCs/>
        </w:rPr>
        <w:t xml:space="preserve">A motion to adjourn the meeting </w:t>
      </w:r>
      <w:proofErr w:type="gramStart"/>
      <w:r w:rsidRPr="00B32E34">
        <w:rPr>
          <w:rFonts w:ascii="Times New Roman" w:hAnsi="Times New Roman" w:cs="Times New Roman"/>
          <w:b/>
          <w:bCs/>
        </w:rPr>
        <w:t>was made</w:t>
      </w:r>
      <w:proofErr w:type="gramEnd"/>
      <w:r w:rsidRPr="00B32E34">
        <w:rPr>
          <w:rFonts w:ascii="Times New Roman" w:hAnsi="Times New Roman" w:cs="Times New Roman"/>
          <w:b/>
          <w:bCs/>
        </w:rPr>
        <w:t xml:space="preserve"> by </w:t>
      </w:r>
      <w:r w:rsidR="00B32E34" w:rsidRPr="00B32E34">
        <w:rPr>
          <w:rFonts w:ascii="Times New Roman" w:hAnsi="Times New Roman" w:cs="Times New Roman"/>
          <w:b/>
          <w:bCs/>
        </w:rPr>
        <w:t>Mark Mckee</w:t>
      </w:r>
      <w:r w:rsidR="00A505D8" w:rsidRPr="00B32E34">
        <w:rPr>
          <w:rFonts w:ascii="Times New Roman" w:hAnsi="Times New Roman" w:cs="Times New Roman"/>
          <w:b/>
          <w:bCs/>
        </w:rPr>
        <w:t xml:space="preserve"> </w:t>
      </w:r>
      <w:r w:rsidRPr="00B32E34">
        <w:rPr>
          <w:rFonts w:ascii="Times New Roman" w:hAnsi="Times New Roman" w:cs="Times New Roman"/>
          <w:b/>
          <w:bCs/>
        </w:rPr>
        <w:t>and seconded by</w:t>
      </w:r>
      <w:r w:rsidR="00B32E34" w:rsidRPr="00B32E34">
        <w:rPr>
          <w:rFonts w:ascii="Times New Roman" w:hAnsi="Times New Roman" w:cs="Times New Roman"/>
          <w:b/>
          <w:bCs/>
        </w:rPr>
        <w:t xml:space="preserve"> Bruce Frazier.</w:t>
      </w:r>
      <w:r w:rsidRPr="00B32E34">
        <w:rPr>
          <w:rFonts w:ascii="Times New Roman" w:hAnsi="Times New Roman" w:cs="Times New Roman"/>
          <w:b/>
          <w:bCs/>
        </w:rPr>
        <w:t xml:space="preserve"> The motion passed unanimously, and the meeting </w:t>
      </w:r>
      <w:proofErr w:type="gramStart"/>
      <w:r w:rsidRPr="00B32E34">
        <w:rPr>
          <w:rFonts w:ascii="Times New Roman" w:hAnsi="Times New Roman" w:cs="Times New Roman"/>
          <w:b/>
          <w:bCs/>
        </w:rPr>
        <w:t>was adjourned</w:t>
      </w:r>
      <w:proofErr w:type="gramEnd"/>
      <w:r w:rsidRPr="00B32E34">
        <w:rPr>
          <w:rFonts w:ascii="Times New Roman" w:hAnsi="Times New Roman" w:cs="Times New Roman"/>
          <w:b/>
          <w:bCs/>
        </w:rPr>
        <w:t>.</w:t>
      </w:r>
    </w:p>
    <w:p w14:paraId="4BFBB49C" w14:textId="77777777" w:rsidR="002F4B86" w:rsidRPr="00B32E34" w:rsidRDefault="002F4B86" w:rsidP="00B95C93">
      <w:pPr>
        <w:ind w:left="360"/>
        <w:rPr>
          <w:rFonts w:ascii="Times New Roman" w:hAnsi="Times New Roman" w:cs="Times New Roman"/>
        </w:rPr>
      </w:pPr>
    </w:p>
    <w:sectPr w:rsidR="002F4B86" w:rsidRPr="00B32E3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302D42" w14:textId="77777777" w:rsidR="00A06D12" w:rsidRDefault="00A06D12" w:rsidP="001C11BC">
      <w:pPr>
        <w:spacing w:after="0" w:line="240" w:lineRule="auto"/>
      </w:pPr>
      <w:r>
        <w:separator/>
      </w:r>
    </w:p>
  </w:endnote>
  <w:endnote w:type="continuationSeparator" w:id="0">
    <w:p w14:paraId="00A07796" w14:textId="77777777" w:rsidR="00A06D12" w:rsidRDefault="00A06D12" w:rsidP="001C11B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EE5654" w14:textId="77777777" w:rsidR="00A06D12" w:rsidRDefault="00A06D12" w:rsidP="001C11BC">
      <w:pPr>
        <w:spacing w:after="0" w:line="240" w:lineRule="auto"/>
      </w:pPr>
      <w:r>
        <w:separator/>
      </w:r>
    </w:p>
  </w:footnote>
  <w:footnote w:type="continuationSeparator" w:id="0">
    <w:p w14:paraId="0D47DC65" w14:textId="77777777" w:rsidR="00A06D12" w:rsidRDefault="00A06D12" w:rsidP="001C11B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932895"/>
    <w:multiLevelType w:val="multilevel"/>
    <w:tmpl w:val="41A4A34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6090E01"/>
    <w:multiLevelType w:val="hybridMultilevel"/>
    <w:tmpl w:val="02469C1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18A536E6"/>
    <w:multiLevelType w:val="multilevel"/>
    <w:tmpl w:val="A9E668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9F5112A"/>
    <w:multiLevelType w:val="multilevel"/>
    <w:tmpl w:val="3AD2FE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FDC74EC"/>
    <w:multiLevelType w:val="multilevel"/>
    <w:tmpl w:val="932681AC"/>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5" w15:restartNumberingAfterBreak="0">
    <w:nsid w:val="25B96F2D"/>
    <w:multiLevelType w:val="hybridMultilevel"/>
    <w:tmpl w:val="AC34BC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64D151F"/>
    <w:multiLevelType w:val="multilevel"/>
    <w:tmpl w:val="13BEB5F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6B822E5"/>
    <w:multiLevelType w:val="multilevel"/>
    <w:tmpl w:val="DD1658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5CA3D9D"/>
    <w:multiLevelType w:val="hybridMultilevel"/>
    <w:tmpl w:val="DE38B6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8AA77F8"/>
    <w:multiLevelType w:val="multilevel"/>
    <w:tmpl w:val="7D4AE4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9405AF0"/>
    <w:multiLevelType w:val="multilevel"/>
    <w:tmpl w:val="E962FBA6"/>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1" w15:restartNumberingAfterBreak="0">
    <w:nsid w:val="4FCE51F8"/>
    <w:multiLevelType w:val="hybridMultilevel"/>
    <w:tmpl w:val="B3E862C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8D10A9A"/>
    <w:multiLevelType w:val="hybridMultilevel"/>
    <w:tmpl w:val="AC90A37A"/>
    <w:lvl w:ilvl="0" w:tplc="04090001">
      <w:start w:val="1"/>
      <w:numFmt w:val="bullet"/>
      <w:lvlText w:val=""/>
      <w:lvlJc w:val="left"/>
      <w:pPr>
        <w:ind w:left="774" w:hanging="360"/>
      </w:pPr>
      <w:rPr>
        <w:rFonts w:ascii="Symbol" w:hAnsi="Symbol" w:hint="default"/>
      </w:rPr>
    </w:lvl>
    <w:lvl w:ilvl="1" w:tplc="04090003" w:tentative="1">
      <w:start w:val="1"/>
      <w:numFmt w:val="bullet"/>
      <w:lvlText w:val="o"/>
      <w:lvlJc w:val="left"/>
      <w:pPr>
        <w:ind w:left="1494" w:hanging="360"/>
      </w:pPr>
      <w:rPr>
        <w:rFonts w:ascii="Courier New" w:hAnsi="Courier New" w:cs="Courier New" w:hint="default"/>
      </w:rPr>
    </w:lvl>
    <w:lvl w:ilvl="2" w:tplc="04090005" w:tentative="1">
      <w:start w:val="1"/>
      <w:numFmt w:val="bullet"/>
      <w:lvlText w:val=""/>
      <w:lvlJc w:val="left"/>
      <w:pPr>
        <w:ind w:left="2214" w:hanging="360"/>
      </w:pPr>
      <w:rPr>
        <w:rFonts w:ascii="Wingdings" w:hAnsi="Wingdings" w:hint="default"/>
      </w:rPr>
    </w:lvl>
    <w:lvl w:ilvl="3" w:tplc="04090001" w:tentative="1">
      <w:start w:val="1"/>
      <w:numFmt w:val="bullet"/>
      <w:lvlText w:val=""/>
      <w:lvlJc w:val="left"/>
      <w:pPr>
        <w:ind w:left="2934" w:hanging="360"/>
      </w:pPr>
      <w:rPr>
        <w:rFonts w:ascii="Symbol" w:hAnsi="Symbol" w:hint="default"/>
      </w:rPr>
    </w:lvl>
    <w:lvl w:ilvl="4" w:tplc="04090003" w:tentative="1">
      <w:start w:val="1"/>
      <w:numFmt w:val="bullet"/>
      <w:lvlText w:val="o"/>
      <w:lvlJc w:val="left"/>
      <w:pPr>
        <w:ind w:left="3654" w:hanging="360"/>
      </w:pPr>
      <w:rPr>
        <w:rFonts w:ascii="Courier New" w:hAnsi="Courier New" w:cs="Courier New" w:hint="default"/>
      </w:rPr>
    </w:lvl>
    <w:lvl w:ilvl="5" w:tplc="04090005" w:tentative="1">
      <w:start w:val="1"/>
      <w:numFmt w:val="bullet"/>
      <w:lvlText w:val=""/>
      <w:lvlJc w:val="left"/>
      <w:pPr>
        <w:ind w:left="4374" w:hanging="360"/>
      </w:pPr>
      <w:rPr>
        <w:rFonts w:ascii="Wingdings" w:hAnsi="Wingdings" w:hint="default"/>
      </w:rPr>
    </w:lvl>
    <w:lvl w:ilvl="6" w:tplc="04090001" w:tentative="1">
      <w:start w:val="1"/>
      <w:numFmt w:val="bullet"/>
      <w:lvlText w:val=""/>
      <w:lvlJc w:val="left"/>
      <w:pPr>
        <w:ind w:left="5094" w:hanging="360"/>
      </w:pPr>
      <w:rPr>
        <w:rFonts w:ascii="Symbol" w:hAnsi="Symbol" w:hint="default"/>
      </w:rPr>
    </w:lvl>
    <w:lvl w:ilvl="7" w:tplc="04090003" w:tentative="1">
      <w:start w:val="1"/>
      <w:numFmt w:val="bullet"/>
      <w:lvlText w:val="o"/>
      <w:lvlJc w:val="left"/>
      <w:pPr>
        <w:ind w:left="5814" w:hanging="360"/>
      </w:pPr>
      <w:rPr>
        <w:rFonts w:ascii="Courier New" w:hAnsi="Courier New" w:cs="Courier New" w:hint="default"/>
      </w:rPr>
    </w:lvl>
    <w:lvl w:ilvl="8" w:tplc="04090005" w:tentative="1">
      <w:start w:val="1"/>
      <w:numFmt w:val="bullet"/>
      <w:lvlText w:val=""/>
      <w:lvlJc w:val="left"/>
      <w:pPr>
        <w:ind w:left="6534" w:hanging="360"/>
      </w:pPr>
      <w:rPr>
        <w:rFonts w:ascii="Wingdings" w:hAnsi="Wingdings" w:hint="default"/>
      </w:rPr>
    </w:lvl>
  </w:abstractNum>
  <w:abstractNum w:abstractNumId="13" w15:restartNumberingAfterBreak="0">
    <w:nsid w:val="6B0D2A64"/>
    <w:multiLevelType w:val="hybridMultilevel"/>
    <w:tmpl w:val="EA14A0A2"/>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B944C26"/>
    <w:multiLevelType w:val="multilevel"/>
    <w:tmpl w:val="20F494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463619976">
    <w:abstractNumId w:val="11"/>
  </w:num>
  <w:num w:numId="2" w16cid:durableId="1592347186">
    <w:abstractNumId w:val="14"/>
  </w:num>
  <w:num w:numId="3" w16cid:durableId="536504454">
    <w:abstractNumId w:val="3"/>
  </w:num>
  <w:num w:numId="4" w16cid:durableId="1263610174">
    <w:abstractNumId w:val="2"/>
  </w:num>
  <w:num w:numId="5" w16cid:durableId="648556494">
    <w:abstractNumId w:val="13"/>
  </w:num>
  <w:num w:numId="6" w16cid:durableId="499469022">
    <w:abstractNumId w:val="7"/>
  </w:num>
  <w:num w:numId="7" w16cid:durableId="249168602">
    <w:abstractNumId w:val="9"/>
  </w:num>
  <w:num w:numId="8" w16cid:durableId="1066295686">
    <w:abstractNumId w:val="6"/>
  </w:num>
  <w:num w:numId="9" w16cid:durableId="616563039">
    <w:abstractNumId w:val="4"/>
  </w:num>
  <w:num w:numId="10" w16cid:durableId="1596479533">
    <w:abstractNumId w:val="10"/>
  </w:num>
  <w:num w:numId="11" w16cid:durableId="899442797">
    <w:abstractNumId w:val="0"/>
  </w:num>
  <w:num w:numId="12" w16cid:durableId="379748157">
    <w:abstractNumId w:val="1"/>
  </w:num>
  <w:num w:numId="13" w16cid:durableId="510527105">
    <w:abstractNumId w:val="5"/>
  </w:num>
  <w:num w:numId="14" w16cid:durableId="1456217675">
    <w:abstractNumId w:val="12"/>
  </w:num>
  <w:num w:numId="15" w16cid:durableId="135974382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4"/>
  <w:doNotDisplayPageBoundarie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1C82"/>
    <w:rsid w:val="0000213E"/>
    <w:rsid w:val="00002983"/>
    <w:rsid w:val="00003CAB"/>
    <w:rsid w:val="00004FB4"/>
    <w:rsid w:val="00005356"/>
    <w:rsid w:val="000109CA"/>
    <w:rsid w:val="00010A6A"/>
    <w:rsid w:val="00011FEE"/>
    <w:rsid w:val="00015653"/>
    <w:rsid w:val="000202E9"/>
    <w:rsid w:val="0002059B"/>
    <w:rsid w:val="00020D82"/>
    <w:rsid w:val="00022937"/>
    <w:rsid w:val="00023B89"/>
    <w:rsid w:val="00024E3D"/>
    <w:rsid w:val="00030C5B"/>
    <w:rsid w:val="00031970"/>
    <w:rsid w:val="00034967"/>
    <w:rsid w:val="0003740D"/>
    <w:rsid w:val="00040A73"/>
    <w:rsid w:val="00041273"/>
    <w:rsid w:val="00042925"/>
    <w:rsid w:val="000441DD"/>
    <w:rsid w:val="000456B0"/>
    <w:rsid w:val="00045F7A"/>
    <w:rsid w:val="00051EDF"/>
    <w:rsid w:val="00051FC1"/>
    <w:rsid w:val="00053060"/>
    <w:rsid w:val="0005399A"/>
    <w:rsid w:val="00053C97"/>
    <w:rsid w:val="000558E6"/>
    <w:rsid w:val="00055AA3"/>
    <w:rsid w:val="00056340"/>
    <w:rsid w:val="00060050"/>
    <w:rsid w:val="0006548F"/>
    <w:rsid w:val="00065670"/>
    <w:rsid w:val="0007032B"/>
    <w:rsid w:val="00071236"/>
    <w:rsid w:val="00074206"/>
    <w:rsid w:val="000759A3"/>
    <w:rsid w:val="00076C88"/>
    <w:rsid w:val="00077791"/>
    <w:rsid w:val="00080704"/>
    <w:rsid w:val="00080D6C"/>
    <w:rsid w:val="0008158D"/>
    <w:rsid w:val="00086493"/>
    <w:rsid w:val="00087A54"/>
    <w:rsid w:val="000904EB"/>
    <w:rsid w:val="000913A6"/>
    <w:rsid w:val="00091BBE"/>
    <w:rsid w:val="00091E87"/>
    <w:rsid w:val="00092311"/>
    <w:rsid w:val="000933F9"/>
    <w:rsid w:val="00096C47"/>
    <w:rsid w:val="00097157"/>
    <w:rsid w:val="000A0EC5"/>
    <w:rsid w:val="000A62E5"/>
    <w:rsid w:val="000B23B8"/>
    <w:rsid w:val="000B4294"/>
    <w:rsid w:val="000B5F99"/>
    <w:rsid w:val="000C0E59"/>
    <w:rsid w:val="000C1146"/>
    <w:rsid w:val="000C2A09"/>
    <w:rsid w:val="000C39EF"/>
    <w:rsid w:val="000C5585"/>
    <w:rsid w:val="000C6964"/>
    <w:rsid w:val="000C6F57"/>
    <w:rsid w:val="000C7151"/>
    <w:rsid w:val="000D18D2"/>
    <w:rsid w:val="000D2710"/>
    <w:rsid w:val="000D46F6"/>
    <w:rsid w:val="000D4B9C"/>
    <w:rsid w:val="000D5763"/>
    <w:rsid w:val="000D65F7"/>
    <w:rsid w:val="000D71A0"/>
    <w:rsid w:val="000E03FA"/>
    <w:rsid w:val="000E214E"/>
    <w:rsid w:val="000E23D3"/>
    <w:rsid w:val="000E2F9A"/>
    <w:rsid w:val="000E30BF"/>
    <w:rsid w:val="000E5735"/>
    <w:rsid w:val="000E5B4D"/>
    <w:rsid w:val="000E607C"/>
    <w:rsid w:val="000F0B37"/>
    <w:rsid w:val="000F1724"/>
    <w:rsid w:val="000F6FBA"/>
    <w:rsid w:val="001017E5"/>
    <w:rsid w:val="00101F33"/>
    <w:rsid w:val="00107AD7"/>
    <w:rsid w:val="001103E9"/>
    <w:rsid w:val="00110FCF"/>
    <w:rsid w:val="00114E1B"/>
    <w:rsid w:val="00117082"/>
    <w:rsid w:val="00125C01"/>
    <w:rsid w:val="00126582"/>
    <w:rsid w:val="001268CF"/>
    <w:rsid w:val="00132C25"/>
    <w:rsid w:val="00132F22"/>
    <w:rsid w:val="001340B3"/>
    <w:rsid w:val="00136129"/>
    <w:rsid w:val="0014431C"/>
    <w:rsid w:val="001453E6"/>
    <w:rsid w:val="00147A54"/>
    <w:rsid w:val="00150E91"/>
    <w:rsid w:val="00152CE5"/>
    <w:rsid w:val="00152DD9"/>
    <w:rsid w:val="00153276"/>
    <w:rsid w:val="00153483"/>
    <w:rsid w:val="00155961"/>
    <w:rsid w:val="00157A1C"/>
    <w:rsid w:val="00160F4D"/>
    <w:rsid w:val="0016665E"/>
    <w:rsid w:val="00167018"/>
    <w:rsid w:val="00172DB9"/>
    <w:rsid w:val="00176C58"/>
    <w:rsid w:val="001810E1"/>
    <w:rsid w:val="00181518"/>
    <w:rsid w:val="00182488"/>
    <w:rsid w:val="0018274C"/>
    <w:rsid w:val="00182786"/>
    <w:rsid w:val="00183062"/>
    <w:rsid w:val="001848A1"/>
    <w:rsid w:val="001848C2"/>
    <w:rsid w:val="0018586E"/>
    <w:rsid w:val="00187FBB"/>
    <w:rsid w:val="00191C57"/>
    <w:rsid w:val="001923D8"/>
    <w:rsid w:val="001A1457"/>
    <w:rsid w:val="001A2D3B"/>
    <w:rsid w:val="001A3CCF"/>
    <w:rsid w:val="001B098D"/>
    <w:rsid w:val="001B0D5C"/>
    <w:rsid w:val="001B4063"/>
    <w:rsid w:val="001B5258"/>
    <w:rsid w:val="001B5B8B"/>
    <w:rsid w:val="001B61FE"/>
    <w:rsid w:val="001B6BE6"/>
    <w:rsid w:val="001B7887"/>
    <w:rsid w:val="001C11BC"/>
    <w:rsid w:val="001C2C66"/>
    <w:rsid w:val="001C2DD4"/>
    <w:rsid w:val="001C307A"/>
    <w:rsid w:val="001C5020"/>
    <w:rsid w:val="001D06E3"/>
    <w:rsid w:val="001D2764"/>
    <w:rsid w:val="001D4643"/>
    <w:rsid w:val="001D5A42"/>
    <w:rsid w:val="001E07EF"/>
    <w:rsid w:val="001E0C23"/>
    <w:rsid w:val="001E1088"/>
    <w:rsid w:val="001E16B3"/>
    <w:rsid w:val="001E1B9B"/>
    <w:rsid w:val="001E3E17"/>
    <w:rsid w:val="001E508D"/>
    <w:rsid w:val="001E5347"/>
    <w:rsid w:val="001E57A3"/>
    <w:rsid w:val="001E6EAB"/>
    <w:rsid w:val="001E72AB"/>
    <w:rsid w:val="001E7BA5"/>
    <w:rsid w:val="001F38F3"/>
    <w:rsid w:val="001F4525"/>
    <w:rsid w:val="001F6EA2"/>
    <w:rsid w:val="002021C2"/>
    <w:rsid w:val="00204A7D"/>
    <w:rsid w:val="00211112"/>
    <w:rsid w:val="00211CCC"/>
    <w:rsid w:val="00211F05"/>
    <w:rsid w:val="0021439E"/>
    <w:rsid w:val="0021501E"/>
    <w:rsid w:val="0021762B"/>
    <w:rsid w:val="00222075"/>
    <w:rsid w:val="0022242C"/>
    <w:rsid w:val="002229A2"/>
    <w:rsid w:val="00223202"/>
    <w:rsid w:val="00224C66"/>
    <w:rsid w:val="00225525"/>
    <w:rsid w:val="0022714C"/>
    <w:rsid w:val="00230D1C"/>
    <w:rsid w:val="00234AFC"/>
    <w:rsid w:val="00234E42"/>
    <w:rsid w:val="0023664F"/>
    <w:rsid w:val="0024339F"/>
    <w:rsid w:val="00245531"/>
    <w:rsid w:val="00246B3A"/>
    <w:rsid w:val="002523B6"/>
    <w:rsid w:val="00253555"/>
    <w:rsid w:val="00253DDF"/>
    <w:rsid w:val="002555B3"/>
    <w:rsid w:val="00257E4E"/>
    <w:rsid w:val="002612C9"/>
    <w:rsid w:val="00261BE6"/>
    <w:rsid w:val="002633B5"/>
    <w:rsid w:val="0026423F"/>
    <w:rsid w:val="00264516"/>
    <w:rsid w:val="00272EDA"/>
    <w:rsid w:val="00273668"/>
    <w:rsid w:val="002750D4"/>
    <w:rsid w:val="00275F6D"/>
    <w:rsid w:val="00276802"/>
    <w:rsid w:val="00276B04"/>
    <w:rsid w:val="00277E7B"/>
    <w:rsid w:val="002806F7"/>
    <w:rsid w:val="00280BE6"/>
    <w:rsid w:val="002812D0"/>
    <w:rsid w:val="00281382"/>
    <w:rsid w:val="00282EF1"/>
    <w:rsid w:val="00282F5D"/>
    <w:rsid w:val="0028485A"/>
    <w:rsid w:val="00285A34"/>
    <w:rsid w:val="0028768C"/>
    <w:rsid w:val="00292AE0"/>
    <w:rsid w:val="00294F84"/>
    <w:rsid w:val="00296829"/>
    <w:rsid w:val="00296C5C"/>
    <w:rsid w:val="002979BF"/>
    <w:rsid w:val="00297E2D"/>
    <w:rsid w:val="002A1BCC"/>
    <w:rsid w:val="002A3E4E"/>
    <w:rsid w:val="002A786C"/>
    <w:rsid w:val="002A7D2C"/>
    <w:rsid w:val="002B0FD4"/>
    <w:rsid w:val="002B1A14"/>
    <w:rsid w:val="002B50CA"/>
    <w:rsid w:val="002B65BA"/>
    <w:rsid w:val="002B6EDB"/>
    <w:rsid w:val="002C01BF"/>
    <w:rsid w:val="002C054C"/>
    <w:rsid w:val="002C1420"/>
    <w:rsid w:val="002D0BA3"/>
    <w:rsid w:val="002D2C51"/>
    <w:rsid w:val="002D3307"/>
    <w:rsid w:val="002D55FA"/>
    <w:rsid w:val="002E071C"/>
    <w:rsid w:val="002E0A57"/>
    <w:rsid w:val="002E0B79"/>
    <w:rsid w:val="002E0E04"/>
    <w:rsid w:val="002E1A0C"/>
    <w:rsid w:val="002E5509"/>
    <w:rsid w:val="002E6D23"/>
    <w:rsid w:val="002E7AA3"/>
    <w:rsid w:val="002F24DD"/>
    <w:rsid w:val="002F372A"/>
    <w:rsid w:val="002F41CC"/>
    <w:rsid w:val="002F4636"/>
    <w:rsid w:val="002F4B86"/>
    <w:rsid w:val="002F5B4D"/>
    <w:rsid w:val="002F7AAF"/>
    <w:rsid w:val="00300296"/>
    <w:rsid w:val="0030061B"/>
    <w:rsid w:val="003025CE"/>
    <w:rsid w:val="00302AEC"/>
    <w:rsid w:val="003058FF"/>
    <w:rsid w:val="00307A46"/>
    <w:rsid w:val="0031286A"/>
    <w:rsid w:val="00312FDC"/>
    <w:rsid w:val="0031719A"/>
    <w:rsid w:val="00320CC4"/>
    <w:rsid w:val="003216EE"/>
    <w:rsid w:val="00324BDA"/>
    <w:rsid w:val="00326BA2"/>
    <w:rsid w:val="003275AF"/>
    <w:rsid w:val="00327B85"/>
    <w:rsid w:val="0033613C"/>
    <w:rsid w:val="00336B6B"/>
    <w:rsid w:val="00337C97"/>
    <w:rsid w:val="0034022B"/>
    <w:rsid w:val="00345D43"/>
    <w:rsid w:val="00345DF6"/>
    <w:rsid w:val="003465BD"/>
    <w:rsid w:val="00346A9C"/>
    <w:rsid w:val="003527DF"/>
    <w:rsid w:val="003536A0"/>
    <w:rsid w:val="00354A0E"/>
    <w:rsid w:val="00355014"/>
    <w:rsid w:val="0035571E"/>
    <w:rsid w:val="00355B69"/>
    <w:rsid w:val="00355FFC"/>
    <w:rsid w:val="00356654"/>
    <w:rsid w:val="00356696"/>
    <w:rsid w:val="0036181C"/>
    <w:rsid w:val="0036503D"/>
    <w:rsid w:val="003708A3"/>
    <w:rsid w:val="00370C3C"/>
    <w:rsid w:val="003736E5"/>
    <w:rsid w:val="00373B79"/>
    <w:rsid w:val="0037763A"/>
    <w:rsid w:val="00383B4F"/>
    <w:rsid w:val="003840D0"/>
    <w:rsid w:val="0038485E"/>
    <w:rsid w:val="00384FE7"/>
    <w:rsid w:val="00385281"/>
    <w:rsid w:val="0038539D"/>
    <w:rsid w:val="00386DCB"/>
    <w:rsid w:val="00390774"/>
    <w:rsid w:val="00391D38"/>
    <w:rsid w:val="00391F6F"/>
    <w:rsid w:val="003952EA"/>
    <w:rsid w:val="003955C5"/>
    <w:rsid w:val="003957EF"/>
    <w:rsid w:val="00396305"/>
    <w:rsid w:val="003964B5"/>
    <w:rsid w:val="00396B45"/>
    <w:rsid w:val="00396C2B"/>
    <w:rsid w:val="00397A58"/>
    <w:rsid w:val="003A16EC"/>
    <w:rsid w:val="003A228D"/>
    <w:rsid w:val="003A484E"/>
    <w:rsid w:val="003A4991"/>
    <w:rsid w:val="003A5F12"/>
    <w:rsid w:val="003A65F2"/>
    <w:rsid w:val="003B137C"/>
    <w:rsid w:val="003B1B77"/>
    <w:rsid w:val="003B2DA7"/>
    <w:rsid w:val="003B4128"/>
    <w:rsid w:val="003B42E1"/>
    <w:rsid w:val="003C0384"/>
    <w:rsid w:val="003C091B"/>
    <w:rsid w:val="003C35E8"/>
    <w:rsid w:val="003C3C38"/>
    <w:rsid w:val="003D2151"/>
    <w:rsid w:val="003D4625"/>
    <w:rsid w:val="003D4B1D"/>
    <w:rsid w:val="003D4CAA"/>
    <w:rsid w:val="003E0001"/>
    <w:rsid w:val="003E1135"/>
    <w:rsid w:val="003E1D57"/>
    <w:rsid w:val="003E2E68"/>
    <w:rsid w:val="003E4C24"/>
    <w:rsid w:val="003E5449"/>
    <w:rsid w:val="003E7716"/>
    <w:rsid w:val="003E7F91"/>
    <w:rsid w:val="003F2397"/>
    <w:rsid w:val="003F2B86"/>
    <w:rsid w:val="003F40F5"/>
    <w:rsid w:val="003F6183"/>
    <w:rsid w:val="003F6D05"/>
    <w:rsid w:val="003F6E6A"/>
    <w:rsid w:val="003F6FBF"/>
    <w:rsid w:val="00400ABC"/>
    <w:rsid w:val="0040279E"/>
    <w:rsid w:val="00402CDA"/>
    <w:rsid w:val="0040383A"/>
    <w:rsid w:val="00404D48"/>
    <w:rsid w:val="00405B6E"/>
    <w:rsid w:val="00405BFF"/>
    <w:rsid w:val="004125EC"/>
    <w:rsid w:val="00412FBC"/>
    <w:rsid w:val="00413780"/>
    <w:rsid w:val="004144BB"/>
    <w:rsid w:val="004160BE"/>
    <w:rsid w:val="00420EA6"/>
    <w:rsid w:val="0042258D"/>
    <w:rsid w:val="0042316D"/>
    <w:rsid w:val="004236BF"/>
    <w:rsid w:val="00425BFB"/>
    <w:rsid w:val="00430302"/>
    <w:rsid w:val="004310C0"/>
    <w:rsid w:val="00431B49"/>
    <w:rsid w:val="004330D6"/>
    <w:rsid w:val="00433320"/>
    <w:rsid w:val="00435AA6"/>
    <w:rsid w:val="00437E30"/>
    <w:rsid w:val="00442AFD"/>
    <w:rsid w:val="00443433"/>
    <w:rsid w:val="00447A03"/>
    <w:rsid w:val="004510E2"/>
    <w:rsid w:val="004539F4"/>
    <w:rsid w:val="00454B1D"/>
    <w:rsid w:val="00455667"/>
    <w:rsid w:val="00455D99"/>
    <w:rsid w:val="0045672A"/>
    <w:rsid w:val="004568B0"/>
    <w:rsid w:val="00460FF8"/>
    <w:rsid w:val="00463839"/>
    <w:rsid w:val="00463B3D"/>
    <w:rsid w:val="004645DC"/>
    <w:rsid w:val="00464C7A"/>
    <w:rsid w:val="0046544F"/>
    <w:rsid w:val="00465D1B"/>
    <w:rsid w:val="0047003C"/>
    <w:rsid w:val="00471DB3"/>
    <w:rsid w:val="00472687"/>
    <w:rsid w:val="004744F1"/>
    <w:rsid w:val="00475455"/>
    <w:rsid w:val="00477236"/>
    <w:rsid w:val="00481BF9"/>
    <w:rsid w:val="004822E7"/>
    <w:rsid w:val="00483F73"/>
    <w:rsid w:val="00486F8A"/>
    <w:rsid w:val="00487789"/>
    <w:rsid w:val="00492092"/>
    <w:rsid w:val="00492D6B"/>
    <w:rsid w:val="00493567"/>
    <w:rsid w:val="00496E03"/>
    <w:rsid w:val="004974E3"/>
    <w:rsid w:val="004A222D"/>
    <w:rsid w:val="004A2AB0"/>
    <w:rsid w:val="004A3D51"/>
    <w:rsid w:val="004A4DE5"/>
    <w:rsid w:val="004A4EE7"/>
    <w:rsid w:val="004A6BC1"/>
    <w:rsid w:val="004B0862"/>
    <w:rsid w:val="004B281B"/>
    <w:rsid w:val="004B5159"/>
    <w:rsid w:val="004B5483"/>
    <w:rsid w:val="004B5587"/>
    <w:rsid w:val="004B61FA"/>
    <w:rsid w:val="004C19A0"/>
    <w:rsid w:val="004C7A7D"/>
    <w:rsid w:val="004D0E0A"/>
    <w:rsid w:val="004D4614"/>
    <w:rsid w:val="004D50AC"/>
    <w:rsid w:val="004D5234"/>
    <w:rsid w:val="004D55FD"/>
    <w:rsid w:val="004D5AAB"/>
    <w:rsid w:val="004D75D1"/>
    <w:rsid w:val="004E3441"/>
    <w:rsid w:val="004E3540"/>
    <w:rsid w:val="004E4294"/>
    <w:rsid w:val="004E61ED"/>
    <w:rsid w:val="004E65AD"/>
    <w:rsid w:val="004E7B16"/>
    <w:rsid w:val="004F29CF"/>
    <w:rsid w:val="004F3607"/>
    <w:rsid w:val="004F41ED"/>
    <w:rsid w:val="004F70AC"/>
    <w:rsid w:val="00502793"/>
    <w:rsid w:val="00505E5C"/>
    <w:rsid w:val="00507E48"/>
    <w:rsid w:val="0051157A"/>
    <w:rsid w:val="00511E9A"/>
    <w:rsid w:val="00511FF7"/>
    <w:rsid w:val="005124D7"/>
    <w:rsid w:val="00514471"/>
    <w:rsid w:val="00515E81"/>
    <w:rsid w:val="0051746B"/>
    <w:rsid w:val="005208DC"/>
    <w:rsid w:val="00523F45"/>
    <w:rsid w:val="0052525F"/>
    <w:rsid w:val="0053042D"/>
    <w:rsid w:val="0053067D"/>
    <w:rsid w:val="00530C9B"/>
    <w:rsid w:val="005319C0"/>
    <w:rsid w:val="00531BBA"/>
    <w:rsid w:val="005334D1"/>
    <w:rsid w:val="00534C64"/>
    <w:rsid w:val="00534E45"/>
    <w:rsid w:val="005359BA"/>
    <w:rsid w:val="00536108"/>
    <w:rsid w:val="0054358D"/>
    <w:rsid w:val="00543D09"/>
    <w:rsid w:val="0054465B"/>
    <w:rsid w:val="005462D5"/>
    <w:rsid w:val="00552662"/>
    <w:rsid w:val="005538C3"/>
    <w:rsid w:val="00554B78"/>
    <w:rsid w:val="00554DC6"/>
    <w:rsid w:val="00554DEE"/>
    <w:rsid w:val="0055601D"/>
    <w:rsid w:val="00557260"/>
    <w:rsid w:val="00561B20"/>
    <w:rsid w:val="00564164"/>
    <w:rsid w:val="00566C0E"/>
    <w:rsid w:val="005671C2"/>
    <w:rsid w:val="00571B0F"/>
    <w:rsid w:val="005733F6"/>
    <w:rsid w:val="00580E70"/>
    <w:rsid w:val="00581363"/>
    <w:rsid w:val="00582582"/>
    <w:rsid w:val="00582B02"/>
    <w:rsid w:val="00582E64"/>
    <w:rsid w:val="00583281"/>
    <w:rsid w:val="005909B9"/>
    <w:rsid w:val="00590BC9"/>
    <w:rsid w:val="005962E5"/>
    <w:rsid w:val="005A21B8"/>
    <w:rsid w:val="005A2D5E"/>
    <w:rsid w:val="005A35AB"/>
    <w:rsid w:val="005A44EE"/>
    <w:rsid w:val="005A5E95"/>
    <w:rsid w:val="005B0FE9"/>
    <w:rsid w:val="005B2529"/>
    <w:rsid w:val="005B501A"/>
    <w:rsid w:val="005B511D"/>
    <w:rsid w:val="005C20C9"/>
    <w:rsid w:val="005C3C8A"/>
    <w:rsid w:val="005C5D08"/>
    <w:rsid w:val="005C6038"/>
    <w:rsid w:val="005C73EE"/>
    <w:rsid w:val="005C7721"/>
    <w:rsid w:val="005D00F2"/>
    <w:rsid w:val="005D44AF"/>
    <w:rsid w:val="005D56BC"/>
    <w:rsid w:val="005D7CA4"/>
    <w:rsid w:val="005E16F7"/>
    <w:rsid w:val="005E1FE5"/>
    <w:rsid w:val="005E4E43"/>
    <w:rsid w:val="005E684F"/>
    <w:rsid w:val="005F059E"/>
    <w:rsid w:val="005F192F"/>
    <w:rsid w:val="005F245E"/>
    <w:rsid w:val="005F2472"/>
    <w:rsid w:val="005F4508"/>
    <w:rsid w:val="005F67A1"/>
    <w:rsid w:val="005F711B"/>
    <w:rsid w:val="005F742E"/>
    <w:rsid w:val="006028D8"/>
    <w:rsid w:val="00602B60"/>
    <w:rsid w:val="0060374D"/>
    <w:rsid w:val="00605294"/>
    <w:rsid w:val="00606CD4"/>
    <w:rsid w:val="00606E77"/>
    <w:rsid w:val="00610966"/>
    <w:rsid w:val="00611E2D"/>
    <w:rsid w:val="0061325B"/>
    <w:rsid w:val="00614DB9"/>
    <w:rsid w:val="00614E4E"/>
    <w:rsid w:val="006172DE"/>
    <w:rsid w:val="00617542"/>
    <w:rsid w:val="00621A7A"/>
    <w:rsid w:val="0062245D"/>
    <w:rsid w:val="006240F5"/>
    <w:rsid w:val="0062544F"/>
    <w:rsid w:val="00625C4A"/>
    <w:rsid w:val="0062617D"/>
    <w:rsid w:val="0062727D"/>
    <w:rsid w:val="006273D2"/>
    <w:rsid w:val="0063033A"/>
    <w:rsid w:val="0063299C"/>
    <w:rsid w:val="00632BD0"/>
    <w:rsid w:val="0063541D"/>
    <w:rsid w:val="00640362"/>
    <w:rsid w:val="00642DFF"/>
    <w:rsid w:val="0064436B"/>
    <w:rsid w:val="00654348"/>
    <w:rsid w:val="00654CFC"/>
    <w:rsid w:val="00657692"/>
    <w:rsid w:val="006579C8"/>
    <w:rsid w:val="00661290"/>
    <w:rsid w:val="00662B64"/>
    <w:rsid w:val="006666C0"/>
    <w:rsid w:val="0066798C"/>
    <w:rsid w:val="00667A6F"/>
    <w:rsid w:val="00675594"/>
    <w:rsid w:val="00680A96"/>
    <w:rsid w:val="00684ACB"/>
    <w:rsid w:val="00685D19"/>
    <w:rsid w:val="0068789A"/>
    <w:rsid w:val="00687F11"/>
    <w:rsid w:val="00690EF1"/>
    <w:rsid w:val="00692598"/>
    <w:rsid w:val="0069453F"/>
    <w:rsid w:val="00695616"/>
    <w:rsid w:val="0069768B"/>
    <w:rsid w:val="0069771E"/>
    <w:rsid w:val="006A1613"/>
    <w:rsid w:val="006A3DC3"/>
    <w:rsid w:val="006A5F37"/>
    <w:rsid w:val="006A6AA6"/>
    <w:rsid w:val="006A7546"/>
    <w:rsid w:val="006B0621"/>
    <w:rsid w:val="006B09A4"/>
    <w:rsid w:val="006B3434"/>
    <w:rsid w:val="006B7150"/>
    <w:rsid w:val="006B73A5"/>
    <w:rsid w:val="006B7645"/>
    <w:rsid w:val="006C2640"/>
    <w:rsid w:val="006C3EF7"/>
    <w:rsid w:val="006C5A9B"/>
    <w:rsid w:val="006C689B"/>
    <w:rsid w:val="006C6CDE"/>
    <w:rsid w:val="006C6E8A"/>
    <w:rsid w:val="006D2163"/>
    <w:rsid w:val="006D47C5"/>
    <w:rsid w:val="006D6C72"/>
    <w:rsid w:val="006E1C82"/>
    <w:rsid w:val="006E257B"/>
    <w:rsid w:val="006E29C1"/>
    <w:rsid w:val="006E2C06"/>
    <w:rsid w:val="006E467A"/>
    <w:rsid w:val="006F06DE"/>
    <w:rsid w:val="006F079C"/>
    <w:rsid w:val="006F4D45"/>
    <w:rsid w:val="006F5A79"/>
    <w:rsid w:val="006F5D48"/>
    <w:rsid w:val="006F6C2B"/>
    <w:rsid w:val="0070259D"/>
    <w:rsid w:val="007031BB"/>
    <w:rsid w:val="00706EDD"/>
    <w:rsid w:val="0071124C"/>
    <w:rsid w:val="00716DD9"/>
    <w:rsid w:val="00716F73"/>
    <w:rsid w:val="007203AC"/>
    <w:rsid w:val="00722368"/>
    <w:rsid w:val="00722DF6"/>
    <w:rsid w:val="0072382C"/>
    <w:rsid w:val="00723FA9"/>
    <w:rsid w:val="007241D8"/>
    <w:rsid w:val="00726A6D"/>
    <w:rsid w:val="00726E27"/>
    <w:rsid w:val="00730CB3"/>
    <w:rsid w:val="00731264"/>
    <w:rsid w:val="00731D07"/>
    <w:rsid w:val="0073316A"/>
    <w:rsid w:val="00734136"/>
    <w:rsid w:val="00734D29"/>
    <w:rsid w:val="0073560C"/>
    <w:rsid w:val="00741BF8"/>
    <w:rsid w:val="00741F2C"/>
    <w:rsid w:val="00743F5B"/>
    <w:rsid w:val="00744972"/>
    <w:rsid w:val="0074533B"/>
    <w:rsid w:val="00745BD6"/>
    <w:rsid w:val="00745E4B"/>
    <w:rsid w:val="0074612C"/>
    <w:rsid w:val="007466E9"/>
    <w:rsid w:val="00750912"/>
    <w:rsid w:val="00757631"/>
    <w:rsid w:val="0076011A"/>
    <w:rsid w:val="00762506"/>
    <w:rsid w:val="00762B05"/>
    <w:rsid w:val="00763F3D"/>
    <w:rsid w:val="00765047"/>
    <w:rsid w:val="00765577"/>
    <w:rsid w:val="007701BA"/>
    <w:rsid w:val="00781386"/>
    <w:rsid w:val="007867C7"/>
    <w:rsid w:val="00791371"/>
    <w:rsid w:val="0079283F"/>
    <w:rsid w:val="007A0769"/>
    <w:rsid w:val="007A15BD"/>
    <w:rsid w:val="007A2B69"/>
    <w:rsid w:val="007A7314"/>
    <w:rsid w:val="007A7B62"/>
    <w:rsid w:val="007B42B9"/>
    <w:rsid w:val="007B6685"/>
    <w:rsid w:val="007C0E31"/>
    <w:rsid w:val="007C311E"/>
    <w:rsid w:val="007C34FB"/>
    <w:rsid w:val="007C4FF8"/>
    <w:rsid w:val="007C6FD9"/>
    <w:rsid w:val="007D27B4"/>
    <w:rsid w:val="007D4751"/>
    <w:rsid w:val="007D71DE"/>
    <w:rsid w:val="007D74E6"/>
    <w:rsid w:val="007E4FC0"/>
    <w:rsid w:val="007E53E8"/>
    <w:rsid w:val="007F0122"/>
    <w:rsid w:val="007F0811"/>
    <w:rsid w:val="007F1BCA"/>
    <w:rsid w:val="007F230A"/>
    <w:rsid w:val="007F269A"/>
    <w:rsid w:val="007F74C7"/>
    <w:rsid w:val="007F7FB1"/>
    <w:rsid w:val="008014BC"/>
    <w:rsid w:val="008034F0"/>
    <w:rsid w:val="00803EF5"/>
    <w:rsid w:val="008065FF"/>
    <w:rsid w:val="00810B28"/>
    <w:rsid w:val="00811400"/>
    <w:rsid w:val="0081405C"/>
    <w:rsid w:val="00814F0B"/>
    <w:rsid w:val="00816073"/>
    <w:rsid w:val="00817701"/>
    <w:rsid w:val="00821EF1"/>
    <w:rsid w:val="00822A22"/>
    <w:rsid w:val="00822AE1"/>
    <w:rsid w:val="00826A2C"/>
    <w:rsid w:val="0082704C"/>
    <w:rsid w:val="0082782A"/>
    <w:rsid w:val="00831AA6"/>
    <w:rsid w:val="00831AFD"/>
    <w:rsid w:val="008339B2"/>
    <w:rsid w:val="008356BA"/>
    <w:rsid w:val="00837677"/>
    <w:rsid w:val="00841E57"/>
    <w:rsid w:val="00843D9B"/>
    <w:rsid w:val="00843F2C"/>
    <w:rsid w:val="00844F82"/>
    <w:rsid w:val="0084773D"/>
    <w:rsid w:val="00847C51"/>
    <w:rsid w:val="00852DFB"/>
    <w:rsid w:val="00853102"/>
    <w:rsid w:val="00854095"/>
    <w:rsid w:val="00860D91"/>
    <w:rsid w:val="0086258C"/>
    <w:rsid w:val="00862D98"/>
    <w:rsid w:val="00865D74"/>
    <w:rsid w:val="00866A64"/>
    <w:rsid w:val="00866C23"/>
    <w:rsid w:val="008713C4"/>
    <w:rsid w:val="00873A18"/>
    <w:rsid w:val="008741FF"/>
    <w:rsid w:val="00875D6E"/>
    <w:rsid w:val="0087789F"/>
    <w:rsid w:val="008800CC"/>
    <w:rsid w:val="0088087D"/>
    <w:rsid w:val="00880F2D"/>
    <w:rsid w:val="0088101D"/>
    <w:rsid w:val="0088393D"/>
    <w:rsid w:val="008844AE"/>
    <w:rsid w:val="008849B6"/>
    <w:rsid w:val="0088529E"/>
    <w:rsid w:val="008852C1"/>
    <w:rsid w:val="0089199D"/>
    <w:rsid w:val="00893488"/>
    <w:rsid w:val="00894B27"/>
    <w:rsid w:val="008968BF"/>
    <w:rsid w:val="008974DE"/>
    <w:rsid w:val="00897FCE"/>
    <w:rsid w:val="008A0B90"/>
    <w:rsid w:val="008A1B31"/>
    <w:rsid w:val="008A749D"/>
    <w:rsid w:val="008B1952"/>
    <w:rsid w:val="008B31F8"/>
    <w:rsid w:val="008C11B3"/>
    <w:rsid w:val="008C15E9"/>
    <w:rsid w:val="008C1669"/>
    <w:rsid w:val="008C170E"/>
    <w:rsid w:val="008C5227"/>
    <w:rsid w:val="008C7767"/>
    <w:rsid w:val="008C7CF4"/>
    <w:rsid w:val="008D3F38"/>
    <w:rsid w:val="008D42D6"/>
    <w:rsid w:val="008D5D36"/>
    <w:rsid w:val="008D6FA9"/>
    <w:rsid w:val="008D757F"/>
    <w:rsid w:val="008E2358"/>
    <w:rsid w:val="008E2BA5"/>
    <w:rsid w:val="008E351E"/>
    <w:rsid w:val="008E3EF2"/>
    <w:rsid w:val="008E3F1D"/>
    <w:rsid w:val="008E4FD5"/>
    <w:rsid w:val="008E651C"/>
    <w:rsid w:val="008F3CCA"/>
    <w:rsid w:val="00904365"/>
    <w:rsid w:val="00905A86"/>
    <w:rsid w:val="00916EB0"/>
    <w:rsid w:val="00917828"/>
    <w:rsid w:val="0093132F"/>
    <w:rsid w:val="0093259C"/>
    <w:rsid w:val="00933054"/>
    <w:rsid w:val="00935508"/>
    <w:rsid w:val="00935629"/>
    <w:rsid w:val="00941921"/>
    <w:rsid w:val="00942934"/>
    <w:rsid w:val="009473A8"/>
    <w:rsid w:val="00947C18"/>
    <w:rsid w:val="00950030"/>
    <w:rsid w:val="0095218C"/>
    <w:rsid w:val="009526B7"/>
    <w:rsid w:val="009540F7"/>
    <w:rsid w:val="0095479B"/>
    <w:rsid w:val="00955B4E"/>
    <w:rsid w:val="00956076"/>
    <w:rsid w:val="00962390"/>
    <w:rsid w:val="00964777"/>
    <w:rsid w:val="00970D0F"/>
    <w:rsid w:val="00971C7B"/>
    <w:rsid w:val="009723FC"/>
    <w:rsid w:val="00972910"/>
    <w:rsid w:val="00972BB8"/>
    <w:rsid w:val="00977497"/>
    <w:rsid w:val="009829F8"/>
    <w:rsid w:val="009851C6"/>
    <w:rsid w:val="00985D60"/>
    <w:rsid w:val="009905A6"/>
    <w:rsid w:val="00991111"/>
    <w:rsid w:val="00992586"/>
    <w:rsid w:val="0099327B"/>
    <w:rsid w:val="00994961"/>
    <w:rsid w:val="00995685"/>
    <w:rsid w:val="00996C45"/>
    <w:rsid w:val="009A085E"/>
    <w:rsid w:val="009A186C"/>
    <w:rsid w:val="009A2C0C"/>
    <w:rsid w:val="009A37CE"/>
    <w:rsid w:val="009A39CD"/>
    <w:rsid w:val="009A6647"/>
    <w:rsid w:val="009A772B"/>
    <w:rsid w:val="009B08DD"/>
    <w:rsid w:val="009B0AE9"/>
    <w:rsid w:val="009B181B"/>
    <w:rsid w:val="009B2BB7"/>
    <w:rsid w:val="009B380C"/>
    <w:rsid w:val="009B4783"/>
    <w:rsid w:val="009B5483"/>
    <w:rsid w:val="009B6035"/>
    <w:rsid w:val="009C189E"/>
    <w:rsid w:val="009C3B57"/>
    <w:rsid w:val="009C4490"/>
    <w:rsid w:val="009C52FB"/>
    <w:rsid w:val="009C681F"/>
    <w:rsid w:val="009C77D2"/>
    <w:rsid w:val="009D0079"/>
    <w:rsid w:val="009D0929"/>
    <w:rsid w:val="009D18F2"/>
    <w:rsid w:val="009E05E5"/>
    <w:rsid w:val="009E081A"/>
    <w:rsid w:val="009E08BA"/>
    <w:rsid w:val="009E1011"/>
    <w:rsid w:val="009E1281"/>
    <w:rsid w:val="009E4F58"/>
    <w:rsid w:val="009E6DC0"/>
    <w:rsid w:val="009E6EAF"/>
    <w:rsid w:val="009F0832"/>
    <w:rsid w:val="009F0902"/>
    <w:rsid w:val="009F1C1E"/>
    <w:rsid w:val="009F3D45"/>
    <w:rsid w:val="009F6F3B"/>
    <w:rsid w:val="009F71CA"/>
    <w:rsid w:val="00A013E5"/>
    <w:rsid w:val="00A03047"/>
    <w:rsid w:val="00A038A3"/>
    <w:rsid w:val="00A06985"/>
    <w:rsid w:val="00A06D12"/>
    <w:rsid w:val="00A11AFA"/>
    <w:rsid w:val="00A14A32"/>
    <w:rsid w:val="00A220A1"/>
    <w:rsid w:val="00A22C46"/>
    <w:rsid w:val="00A248F7"/>
    <w:rsid w:val="00A27673"/>
    <w:rsid w:val="00A31AA1"/>
    <w:rsid w:val="00A31C13"/>
    <w:rsid w:val="00A31DE6"/>
    <w:rsid w:val="00A31EBC"/>
    <w:rsid w:val="00A34659"/>
    <w:rsid w:val="00A34BCA"/>
    <w:rsid w:val="00A431BC"/>
    <w:rsid w:val="00A441BB"/>
    <w:rsid w:val="00A47D57"/>
    <w:rsid w:val="00A505D8"/>
    <w:rsid w:val="00A509F0"/>
    <w:rsid w:val="00A50C0E"/>
    <w:rsid w:val="00A546D2"/>
    <w:rsid w:val="00A55BA3"/>
    <w:rsid w:val="00A64BAA"/>
    <w:rsid w:val="00A74E17"/>
    <w:rsid w:val="00A75FAB"/>
    <w:rsid w:val="00A77FD9"/>
    <w:rsid w:val="00A83C95"/>
    <w:rsid w:val="00A856E4"/>
    <w:rsid w:val="00A86AED"/>
    <w:rsid w:val="00A90DC9"/>
    <w:rsid w:val="00A91A60"/>
    <w:rsid w:val="00A92EF3"/>
    <w:rsid w:val="00AA1C85"/>
    <w:rsid w:val="00AA45D5"/>
    <w:rsid w:val="00AA478D"/>
    <w:rsid w:val="00AA4E6F"/>
    <w:rsid w:val="00AA6DE7"/>
    <w:rsid w:val="00AA794B"/>
    <w:rsid w:val="00AB06F3"/>
    <w:rsid w:val="00AB0D52"/>
    <w:rsid w:val="00AB5E58"/>
    <w:rsid w:val="00AB5ECC"/>
    <w:rsid w:val="00AB769A"/>
    <w:rsid w:val="00AC03B7"/>
    <w:rsid w:val="00AC1794"/>
    <w:rsid w:val="00AC3A6C"/>
    <w:rsid w:val="00AC3C81"/>
    <w:rsid w:val="00AC4C0F"/>
    <w:rsid w:val="00AC6087"/>
    <w:rsid w:val="00AC63D2"/>
    <w:rsid w:val="00AC7A98"/>
    <w:rsid w:val="00AD5B82"/>
    <w:rsid w:val="00AD6996"/>
    <w:rsid w:val="00AD7673"/>
    <w:rsid w:val="00AE1F96"/>
    <w:rsid w:val="00AE23A6"/>
    <w:rsid w:val="00AE3332"/>
    <w:rsid w:val="00AE42A9"/>
    <w:rsid w:val="00AF527B"/>
    <w:rsid w:val="00AF5AA3"/>
    <w:rsid w:val="00AF5F74"/>
    <w:rsid w:val="00AF7C03"/>
    <w:rsid w:val="00B01D6C"/>
    <w:rsid w:val="00B03396"/>
    <w:rsid w:val="00B05238"/>
    <w:rsid w:val="00B10825"/>
    <w:rsid w:val="00B10A63"/>
    <w:rsid w:val="00B10F25"/>
    <w:rsid w:val="00B11A52"/>
    <w:rsid w:val="00B12A24"/>
    <w:rsid w:val="00B1301C"/>
    <w:rsid w:val="00B13C60"/>
    <w:rsid w:val="00B164FE"/>
    <w:rsid w:val="00B1709F"/>
    <w:rsid w:val="00B176C1"/>
    <w:rsid w:val="00B21315"/>
    <w:rsid w:val="00B2175E"/>
    <w:rsid w:val="00B22E14"/>
    <w:rsid w:val="00B23109"/>
    <w:rsid w:val="00B23CD8"/>
    <w:rsid w:val="00B2585E"/>
    <w:rsid w:val="00B30773"/>
    <w:rsid w:val="00B32E34"/>
    <w:rsid w:val="00B40E77"/>
    <w:rsid w:val="00B41AC5"/>
    <w:rsid w:val="00B41B8B"/>
    <w:rsid w:val="00B462AC"/>
    <w:rsid w:val="00B468B0"/>
    <w:rsid w:val="00B47B51"/>
    <w:rsid w:val="00B50BE7"/>
    <w:rsid w:val="00B517BE"/>
    <w:rsid w:val="00B52344"/>
    <w:rsid w:val="00B52DE1"/>
    <w:rsid w:val="00B531CB"/>
    <w:rsid w:val="00B54CBD"/>
    <w:rsid w:val="00B57036"/>
    <w:rsid w:val="00B57139"/>
    <w:rsid w:val="00B622AD"/>
    <w:rsid w:val="00B63FC3"/>
    <w:rsid w:val="00B6698D"/>
    <w:rsid w:val="00B71552"/>
    <w:rsid w:val="00B72088"/>
    <w:rsid w:val="00B727D2"/>
    <w:rsid w:val="00B801AF"/>
    <w:rsid w:val="00B82013"/>
    <w:rsid w:val="00B8635A"/>
    <w:rsid w:val="00B90A49"/>
    <w:rsid w:val="00B938CA"/>
    <w:rsid w:val="00B950EA"/>
    <w:rsid w:val="00B95C93"/>
    <w:rsid w:val="00B96044"/>
    <w:rsid w:val="00B96856"/>
    <w:rsid w:val="00BA06C3"/>
    <w:rsid w:val="00BA29F4"/>
    <w:rsid w:val="00BA388B"/>
    <w:rsid w:val="00BA3F04"/>
    <w:rsid w:val="00BA45CD"/>
    <w:rsid w:val="00BB63B5"/>
    <w:rsid w:val="00BB6891"/>
    <w:rsid w:val="00BB6CFE"/>
    <w:rsid w:val="00BC0DA8"/>
    <w:rsid w:val="00BC27E0"/>
    <w:rsid w:val="00BD2021"/>
    <w:rsid w:val="00BD2359"/>
    <w:rsid w:val="00BD2EC9"/>
    <w:rsid w:val="00BD4806"/>
    <w:rsid w:val="00BD4C99"/>
    <w:rsid w:val="00BD4FB6"/>
    <w:rsid w:val="00BD5C09"/>
    <w:rsid w:val="00BD5C42"/>
    <w:rsid w:val="00BD6D3B"/>
    <w:rsid w:val="00BD70FB"/>
    <w:rsid w:val="00BD73C9"/>
    <w:rsid w:val="00BE0F3B"/>
    <w:rsid w:val="00BE4D57"/>
    <w:rsid w:val="00BE56B3"/>
    <w:rsid w:val="00BE5C9F"/>
    <w:rsid w:val="00BE6720"/>
    <w:rsid w:val="00BE6A83"/>
    <w:rsid w:val="00BE6FF5"/>
    <w:rsid w:val="00BE7EEF"/>
    <w:rsid w:val="00BF1105"/>
    <w:rsid w:val="00BF18FC"/>
    <w:rsid w:val="00BF3D59"/>
    <w:rsid w:val="00BF54F3"/>
    <w:rsid w:val="00BF70DE"/>
    <w:rsid w:val="00C01383"/>
    <w:rsid w:val="00C02191"/>
    <w:rsid w:val="00C02340"/>
    <w:rsid w:val="00C0317E"/>
    <w:rsid w:val="00C03D77"/>
    <w:rsid w:val="00C04626"/>
    <w:rsid w:val="00C05A8A"/>
    <w:rsid w:val="00C11FFA"/>
    <w:rsid w:val="00C1379D"/>
    <w:rsid w:val="00C13F22"/>
    <w:rsid w:val="00C14539"/>
    <w:rsid w:val="00C1573F"/>
    <w:rsid w:val="00C15D03"/>
    <w:rsid w:val="00C16C1A"/>
    <w:rsid w:val="00C1765F"/>
    <w:rsid w:val="00C26FD0"/>
    <w:rsid w:val="00C27AFC"/>
    <w:rsid w:val="00C36533"/>
    <w:rsid w:val="00C3766B"/>
    <w:rsid w:val="00C40C12"/>
    <w:rsid w:val="00C44F4F"/>
    <w:rsid w:val="00C50CDC"/>
    <w:rsid w:val="00C52AF7"/>
    <w:rsid w:val="00C53E27"/>
    <w:rsid w:val="00C5559E"/>
    <w:rsid w:val="00C56AD7"/>
    <w:rsid w:val="00C57478"/>
    <w:rsid w:val="00C60896"/>
    <w:rsid w:val="00C63280"/>
    <w:rsid w:val="00C660C4"/>
    <w:rsid w:val="00C6657E"/>
    <w:rsid w:val="00C724B4"/>
    <w:rsid w:val="00C75A9E"/>
    <w:rsid w:val="00C80F5C"/>
    <w:rsid w:val="00C81A94"/>
    <w:rsid w:val="00C82460"/>
    <w:rsid w:val="00C85FBE"/>
    <w:rsid w:val="00C879E0"/>
    <w:rsid w:val="00C9060B"/>
    <w:rsid w:val="00C90C5F"/>
    <w:rsid w:val="00C9107D"/>
    <w:rsid w:val="00C92B29"/>
    <w:rsid w:val="00C92E45"/>
    <w:rsid w:val="00C930FA"/>
    <w:rsid w:val="00C93ED8"/>
    <w:rsid w:val="00C96341"/>
    <w:rsid w:val="00CA0483"/>
    <w:rsid w:val="00CA2761"/>
    <w:rsid w:val="00CA2AA5"/>
    <w:rsid w:val="00CA3E5A"/>
    <w:rsid w:val="00CA4497"/>
    <w:rsid w:val="00CA4C33"/>
    <w:rsid w:val="00CA5B0C"/>
    <w:rsid w:val="00CA63A5"/>
    <w:rsid w:val="00CA7902"/>
    <w:rsid w:val="00CB002B"/>
    <w:rsid w:val="00CB0794"/>
    <w:rsid w:val="00CB09E8"/>
    <w:rsid w:val="00CB0F6D"/>
    <w:rsid w:val="00CB1623"/>
    <w:rsid w:val="00CB31FF"/>
    <w:rsid w:val="00CB4B24"/>
    <w:rsid w:val="00CB564F"/>
    <w:rsid w:val="00CB635A"/>
    <w:rsid w:val="00CB77FC"/>
    <w:rsid w:val="00CB7CDB"/>
    <w:rsid w:val="00CC0A5A"/>
    <w:rsid w:val="00CC5DC1"/>
    <w:rsid w:val="00CD221C"/>
    <w:rsid w:val="00CD41C5"/>
    <w:rsid w:val="00CD45A1"/>
    <w:rsid w:val="00CD47A7"/>
    <w:rsid w:val="00CD6F50"/>
    <w:rsid w:val="00CD777A"/>
    <w:rsid w:val="00CE0C39"/>
    <w:rsid w:val="00CE1CB7"/>
    <w:rsid w:val="00CE201C"/>
    <w:rsid w:val="00CE4160"/>
    <w:rsid w:val="00CE47C2"/>
    <w:rsid w:val="00CE53CF"/>
    <w:rsid w:val="00CE61B0"/>
    <w:rsid w:val="00CF00EF"/>
    <w:rsid w:val="00CF0382"/>
    <w:rsid w:val="00CF09BD"/>
    <w:rsid w:val="00CF28A8"/>
    <w:rsid w:val="00CF3153"/>
    <w:rsid w:val="00CF3848"/>
    <w:rsid w:val="00CF4953"/>
    <w:rsid w:val="00CF76F7"/>
    <w:rsid w:val="00CF7A93"/>
    <w:rsid w:val="00D0071F"/>
    <w:rsid w:val="00D01743"/>
    <w:rsid w:val="00D02DE5"/>
    <w:rsid w:val="00D0435F"/>
    <w:rsid w:val="00D07323"/>
    <w:rsid w:val="00D134E9"/>
    <w:rsid w:val="00D13756"/>
    <w:rsid w:val="00D15D16"/>
    <w:rsid w:val="00D1713D"/>
    <w:rsid w:val="00D17287"/>
    <w:rsid w:val="00D21A8F"/>
    <w:rsid w:val="00D2285B"/>
    <w:rsid w:val="00D26C1F"/>
    <w:rsid w:val="00D30C51"/>
    <w:rsid w:val="00D31083"/>
    <w:rsid w:val="00D31A45"/>
    <w:rsid w:val="00D332D7"/>
    <w:rsid w:val="00D33DCB"/>
    <w:rsid w:val="00D344CF"/>
    <w:rsid w:val="00D35229"/>
    <w:rsid w:val="00D36376"/>
    <w:rsid w:val="00D4223B"/>
    <w:rsid w:val="00D437E3"/>
    <w:rsid w:val="00D43BAE"/>
    <w:rsid w:val="00D43F27"/>
    <w:rsid w:val="00D44565"/>
    <w:rsid w:val="00D464B5"/>
    <w:rsid w:val="00D46674"/>
    <w:rsid w:val="00D469F3"/>
    <w:rsid w:val="00D50EC2"/>
    <w:rsid w:val="00D5192F"/>
    <w:rsid w:val="00D51E43"/>
    <w:rsid w:val="00D539FF"/>
    <w:rsid w:val="00D54BBB"/>
    <w:rsid w:val="00D5583D"/>
    <w:rsid w:val="00D56D6C"/>
    <w:rsid w:val="00D570CC"/>
    <w:rsid w:val="00D573B3"/>
    <w:rsid w:val="00D60B0C"/>
    <w:rsid w:val="00D633DA"/>
    <w:rsid w:val="00D63459"/>
    <w:rsid w:val="00D63DC7"/>
    <w:rsid w:val="00D652ED"/>
    <w:rsid w:val="00D670E6"/>
    <w:rsid w:val="00D6789D"/>
    <w:rsid w:val="00D67A9E"/>
    <w:rsid w:val="00D67FD4"/>
    <w:rsid w:val="00D72DD6"/>
    <w:rsid w:val="00D732C1"/>
    <w:rsid w:val="00D7330F"/>
    <w:rsid w:val="00D73D8B"/>
    <w:rsid w:val="00D742EA"/>
    <w:rsid w:val="00D7551D"/>
    <w:rsid w:val="00D76E55"/>
    <w:rsid w:val="00D77280"/>
    <w:rsid w:val="00D804AD"/>
    <w:rsid w:val="00D8195F"/>
    <w:rsid w:val="00D84693"/>
    <w:rsid w:val="00D84983"/>
    <w:rsid w:val="00D86069"/>
    <w:rsid w:val="00D92441"/>
    <w:rsid w:val="00D942CD"/>
    <w:rsid w:val="00D96F05"/>
    <w:rsid w:val="00DA205C"/>
    <w:rsid w:val="00DA3129"/>
    <w:rsid w:val="00DA55D1"/>
    <w:rsid w:val="00DA5946"/>
    <w:rsid w:val="00DA6895"/>
    <w:rsid w:val="00DA74A5"/>
    <w:rsid w:val="00DB0DFE"/>
    <w:rsid w:val="00DB1419"/>
    <w:rsid w:val="00DB16CA"/>
    <w:rsid w:val="00DB1C33"/>
    <w:rsid w:val="00DB1D1E"/>
    <w:rsid w:val="00DB1E0C"/>
    <w:rsid w:val="00DB206E"/>
    <w:rsid w:val="00DB2744"/>
    <w:rsid w:val="00DB55C3"/>
    <w:rsid w:val="00DB66B7"/>
    <w:rsid w:val="00DB6950"/>
    <w:rsid w:val="00DB6C8B"/>
    <w:rsid w:val="00DC0799"/>
    <w:rsid w:val="00DC0A60"/>
    <w:rsid w:val="00DC27E8"/>
    <w:rsid w:val="00DC3A8B"/>
    <w:rsid w:val="00DC3D0C"/>
    <w:rsid w:val="00DC6E0F"/>
    <w:rsid w:val="00DC79DF"/>
    <w:rsid w:val="00DD3C83"/>
    <w:rsid w:val="00DD3C86"/>
    <w:rsid w:val="00DD6807"/>
    <w:rsid w:val="00DD76F2"/>
    <w:rsid w:val="00DD7908"/>
    <w:rsid w:val="00DE1BA7"/>
    <w:rsid w:val="00DE2D18"/>
    <w:rsid w:val="00DF07E9"/>
    <w:rsid w:val="00DF5444"/>
    <w:rsid w:val="00E00A99"/>
    <w:rsid w:val="00E0113B"/>
    <w:rsid w:val="00E01866"/>
    <w:rsid w:val="00E01BE1"/>
    <w:rsid w:val="00E01D46"/>
    <w:rsid w:val="00E05F58"/>
    <w:rsid w:val="00E06A0A"/>
    <w:rsid w:val="00E06D0C"/>
    <w:rsid w:val="00E10DA1"/>
    <w:rsid w:val="00E139D8"/>
    <w:rsid w:val="00E14095"/>
    <w:rsid w:val="00E143F2"/>
    <w:rsid w:val="00E157A9"/>
    <w:rsid w:val="00E16707"/>
    <w:rsid w:val="00E1685E"/>
    <w:rsid w:val="00E17023"/>
    <w:rsid w:val="00E20DC0"/>
    <w:rsid w:val="00E21175"/>
    <w:rsid w:val="00E21D71"/>
    <w:rsid w:val="00E21DF8"/>
    <w:rsid w:val="00E22BC0"/>
    <w:rsid w:val="00E22BD9"/>
    <w:rsid w:val="00E22D4A"/>
    <w:rsid w:val="00E24D01"/>
    <w:rsid w:val="00E27AFB"/>
    <w:rsid w:val="00E3113B"/>
    <w:rsid w:val="00E318E8"/>
    <w:rsid w:val="00E33C17"/>
    <w:rsid w:val="00E33E83"/>
    <w:rsid w:val="00E35A3F"/>
    <w:rsid w:val="00E400A0"/>
    <w:rsid w:val="00E42369"/>
    <w:rsid w:val="00E42B63"/>
    <w:rsid w:val="00E42EC8"/>
    <w:rsid w:val="00E456DC"/>
    <w:rsid w:val="00E457F4"/>
    <w:rsid w:val="00E522B8"/>
    <w:rsid w:val="00E52737"/>
    <w:rsid w:val="00E529CF"/>
    <w:rsid w:val="00E54685"/>
    <w:rsid w:val="00E60B19"/>
    <w:rsid w:val="00E60FE7"/>
    <w:rsid w:val="00E67B42"/>
    <w:rsid w:val="00E67E23"/>
    <w:rsid w:val="00E7026E"/>
    <w:rsid w:val="00E70448"/>
    <w:rsid w:val="00E7065F"/>
    <w:rsid w:val="00E717B5"/>
    <w:rsid w:val="00E71844"/>
    <w:rsid w:val="00E72DB2"/>
    <w:rsid w:val="00E75E12"/>
    <w:rsid w:val="00E76443"/>
    <w:rsid w:val="00E7681A"/>
    <w:rsid w:val="00E76D65"/>
    <w:rsid w:val="00E77453"/>
    <w:rsid w:val="00E80316"/>
    <w:rsid w:val="00E80594"/>
    <w:rsid w:val="00E81DCA"/>
    <w:rsid w:val="00E84487"/>
    <w:rsid w:val="00E844FC"/>
    <w:rsid w:val="00E84C74"/>
    <w:rsid w:val="00E865A5"/>
    <w:rsid w:val="00E86726"/>
    <w:rsid w:val="00E869AB"/>
    <w:rsid w:val="00E919D1"/>
    <w:rsid w:val="00E91E6B"/>
    <w:rsid w:val="00E92CD1"/>
    <w:rsid w:val="00E93F93"/>
    <w:rsid w:val="00E94DCB"/>
    <w:rsid w:val="00E97EF0"/>
    <w:rsid w:val="00EA6D89"/>
    <w:rsid w:val="00EA74CD"/>
    <w:rsid w:val="00EA7A78"/>
    <w:rsid w:val="00EB2A11"/>
    <w:rsid w:val="00EB5542"/>
    <w:rsid w:val="00EB5B4B"/>
    <w:rsid w:val="00EB7AD4"/>
    <w:rsid w:val="00EC00D1"/>
    <w:rsid w:val="00EC01C6"/>
    <w:rsid w:val="00EC0F25"/>
    <w:rsid w:val="00EC1DD9"/>
    <w:rsid w:val="00EC2C64"/>
    <w:rsid w:val="00EC2E25"/>
    <w:rsid w:val="00EC671A"/>
    <w:rsid w:val="00ED1881"/>
    <w:rsid w:val="00ED20D1"/>
    <w:rsid w:val="00EE019E"/>
    <w:rsid w:val="00EE39C2"/>
    <w:rsid w:val="00EE692B"/>
    <w:rsid w:val="00EF1009"/>
    <w:rsid w:val="00EF4557"/>
    <w:rsid w:val="00EF46D1"/>
    <w:rsid w:val="00EF48D9"/>
    <w:rsid w:val="00EF5B2C"/>
    <w:rsid w:val="00EF6E43"/>
    <w:rsid w:val="00EF6ED3"/>
    <w:rsid w:val="00F00B58"/>
    <w:rsid w:val="00F01BE1"/>
    <w:rsid w:val="00F0258F"/>
    <w:rsid w:val="00F02E81"/>
    <w:rsid w:val="00F05587"/>
    <w:rsid w:val="00F0750B"/>
    <w:rsid w:val="00F11644"/>
    <w:rsid w:val="00F11CA8"/>
    <w:rsid w:val="00F12AF2"/>
    <w:rsid w:val="00F12FA7"/>
    <w:rsid w:val="00F133AF"/>
    <w:rsid w:val="00F1373D"/>
    <w:rsid w:val="00F2077E"/>
    <w:rsid w:val="00F22E00"/>
    <w:rsid w:val="00F25BCC"/>
    <w:rsid w:val="00F26EFB"/>
    <w:rsid w:val="00F2798D"/>
    <w:rsid w:val="00F27E9B"/>
    <w:rsid w:val="00F31B3A"/>
    <w:rsid w:val="00F338B4"/>
    <w:rsid w:val="00F360CE"/>
    <w:rsid w:val="00F36A4E"/>
    <w:rsid w:val="00F4080D"/>
    <w:rsid w:val="00F52234"/>
    <w:rsid w:val="00F5307C"/>
    <w:rsid w:val="00F54B4A"/>
    <w:rsid w:val="00F54E1A"/>
    <w:rsid w:val="00F61776"/>
    <w:rsid w:val="00F61803"/>
    <w:rsid w:val="00F6423A"/>
    <w:rsid w:val="00F666E6"/>
    <w:rsid w:val="00F66DD2"/>
    <w:rsid w:val="00F71A37"/>
    <w:rsid w:val="00F71D61"/>
    <w:rsid w:val="00F71EEA"/>
    <w:rsid w:val="00F72993"/>
    <w:rsid w:val="00F747B1"/>
    <w:rsid w:val="00F74E95"/>
    <w:rsid w:val="00F762CC"/>
    <w:rsid w:val="00F80C84"/>
    <w:rsid w:val="00F83FC4"/>
    <w:rsid w:val="00F8434A"/>
    <w:rsid w:val="00F8477B"/>
    <w:rsid w:val="00F93396"/>
    <w:rsid w:val="00FA0A99"/>
    <w:rsid w:val="00FA1934"/>
    <w:rsid w:val="00FA627C"/>
    <w:rsid w:val="00FA6B8D"/>
    <w:rsid w:val="00FB0996"/>
    <w:rsid w:val="00FB29DB"/>
    <w:rsid w:val="00FB4215"/>
    <w:rsid w:val="00FB4DA2"/>
    <w:rsid w:val="00FB5B16"/>
    <w:rsid w:val="00FC094A"/>
    <w:rsid w:val="00FC1D25"/>
    <w:rsid w:val="00FC232B"/>
    <w:rsid w:val="00FC4252"/>
    <w:rsid w:val="00FC713A"/>
    <w:rsid w:val="00FC7F4C"/>
    <w:rsid w:val="00FD0694"/>
    <w:rsid w:val="00FD0A9C"/>
    <w:rsid w:val="00FD13D1"/>
    <w:rsid w:val="00FD154D"/>
    <w:rsid w:val="00FD19A4"/>
    <w:rsid w:val="00FD24D5"/>
    <w:rsid w:val="00FD3643"/>
    <w:rsid w:val="00FD3AC9"/>
    <w:rsid w:val="00FD4277"/>
    <w:rsid w:val="00FD6BC6"/>
    <w:rsid w:val="00FE2849"/>
    <w:rsid w:val="00FE30A8"/>
    <w:rsid w:val="00FE3595"/>
    <w:rsid w:val="00FE4C5D"/>
    <w:rsid w:val="00FE5EDF"/>
    <w:rsid w:val="00FE7236"/>
    <w:rsid w:val="00FF2BEC"/>
    <w:rsid w:val="00FF3848"/>
    <w:rsid w:val="00FF3DFC"/>
    <w:rsid w:val="00FF43DA"/>
    <w:rsid w:val="00FF514E"/>
    <w:rsid w:val="00FF6706"/>
    <w:rsid w:val="00FF77C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651B30"/>
  <w15:chartTrackingRefBased/>
  <w15:docId w15:val="{167BF015-86E5-4B69-A167-A17AC3030D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3">
    <w:name w:val="heading 3"/>
    <w:basedOn w:val="Normal"/>
    <w:next w:val="Normal"/>
    <w:link w:val="Heading3Char"/>
    <w:uiPriority w:val="9"/>
    <w:semiHidden/>
    <w:unhideWhenUsed/>
    <w:qFormat/>
    <w:rsid w:val="00E22BD9"/>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semiHidden/>
    <w:unhideWhenUsed/>
    <w:qFormat/>
    <w:rsid w:val="002F4B86"/>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C11BC"/>
    <w:pPr>
      <w:tabs>
        <w:tab w:val="center" w:pos="4680"/>
        <w:tab w:val="right" w:pos="9360"/>
      </w:tabs>
      <w:spacing w:after="0" w:line="240" w:lineRule="auto"/>
    </w:pPr>
  </w:style>
  <w:style w:type="character" w:customStyle="1" w:styleId="HeaderChar">
    <w:name w:val="Header Char"/>
    <w:basedOn w:val="DefaultParagraphFont"/>
    <w:link w:val="Header"/>
    <w:uiPriority w:val="99"/>
    <w:rsid w:val="001C11BC"/>
  </w:style>
  <w:style w:type="paragraph" w:styleId="Footer">
    <w:name w:val="footer"/>
    <w:basedOn w:val="Normal"/>
    <w:link w:val="FooterChar"/>
    <w:uiPriority w:val="99"/>
    <w:unhideWhenUsed/>
    <w:rsid w:val="001C11BC"/>
    <w:pPr>
      <w:tabs>
        <w:tab w:val="center" w:pos="4680"/>
        <w:tab w:val="right" w:pos="9360"/>
      </w:tabs>
      <w:spacing w:after="0" w:line="240" w:lineRule="auto"/>
    </w:pPr>
  </w:style>
  <w:style w:type="character" w:customStyle="1" w:styleId="FooterChar">
    <w:name w:val="Footer Char"/>
    <w:basedOn w:val="DefaultParagraphFont"/>
    <w:link w:val="Footer"/>
    <w:uiPriority w:val="99"/>
    <w:rsid w:val="001C11BC"/>
  </w:style>
  <w:style w:type="paragraph" w:styleId="ListParagraph">
    <w:name w:val="List Paragraph"/>
    <w:basedOn w:val="Normal"/>
    <w:uiPriority w:val="34"/>
    <w:qFormat/>
    <w:rsid w:val="00492092"/>
    <w:pPr>
      <w:ind w:left="720"/>
      <w:contextualSpacing/>
    </w:pPr>
  </w:style>
  <w:style w:type="character" w:styleId="BookTitle">
    <w:name w:val="Book Title"/>
    <w:basedOn w:val="DefaultParagraphFont"/>
    <w:uiPriority w:val="33"/>
    <w:qFormat/>
    <w:rsid w:val="003A484E"/>
    <w:rPr>
      <w:b/>
      <w:bCs/>
      <w:i/>
      <w:iCs/>
      <w:spacing w:val="5"/>
    </w:rPr>
  </w:style>
  <w:style w:type="character" w:styleId="Hyperlink">
    <w:name w:val="Hyperlink"/>
    <w:basedOn w:val="DefaultParagraphFont"/>
    <w:uiPriority w:val="99"/>
    <w:unhideWhenUsed/>
    <w:rsid w:val="0030061B"/>
    <w:rPr>
      <w:color w:val="0563C1" w:themeColor="hyperlink"/>
      <w:u w:val="single"/>
    </w:rPr>
  </w:style>
  <w:style w:type="character" w:styleId="UnresolvedMention">
    <w:name w:val="Unresolved Mention"/>
    <w:basedOn w:val="DefaultParagraphFont"/>
    <w:uiPriority w:val="99"/>
    <w:semiHidden/>
    <w:unhideWhenUsed/>
    <w:rsid w:val="0030061B"/>
    <w:rPr>
      <w:color w:val="605E5C"/>
      <w:shd w:val="clear" w:color="auto" w:fill="E1DFDD"/>
    </w:rPr>
  </w:style>
  <w:style w:type="paragraph" w:styleId="NormalWeb">
    <w:name w:val="Normal (Web)"/>
    <w:basedOn w:val="Normal"/>
    <w:uiPriority w:val="99"/>
    <w:semiHidden/>
    <w:unhideWhenUsed/>
    <w:rsid w:val="009851C6"/>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9851C6"/>
    <w:rPr>
      <w:b/>
      <w:bCs/>
    </w:rPr>
  </w:style>
  <w:style w:type="paragraph" w:styleId="z-TopofForm">
    <w:name w:val="HTML Top of Form"/>
    <w:basedOn w:val="Normal"/>
    <w:next w:val="Normal"/>
    <w:link w:val="z-TopofFormChar"/>
    <w:hidden/>
    <w:uiPriority w:val="99"/>
    <w:semiHidden/>
    <w:unhideWhenUsed/>
    <w:rsid w:val="0007032B"/>
    <w:pPr>
      <w:pBdr>
        <w:bottom w:val="single" w:sz="6" w:space="1" w:color="auto"/>
      </w:pBdr>
      <w:spacing w:after="0" w:line="240" w:lineRule="auto"/>
      <w:jc w:val="center"/>
    </w:pPr>
    <w:rPr>
      <w:rFonts w:ascii="Arial" w:eastAsia="Times New Roman" w:hAnsi="Arial" w:cs="Arial"/>
      <w:vanish/>
      <w:sz w:val="16"/>
      <w:szCs w:val="16"/>
    </w:rPr>
  </w:style>
  <w:style w:type="character" w:customStyle="1" w:styleId="z-TopofFormChar">
    <w:name w:val="z-Top of Form Char"/>
    <w:basedOn w:val="DefaultParagraphFont"/>
    <w:link w:val="z-TopofForm"/>
    <w:uiPriority w:val="99"/>
    <w:semiHidden/>
    <w:rsid w:val="0007032B"/>
    <w:rPr>
      <w:rFonts w:ascii="Arial" w:eastAsia="Times New Roman" w:hAnsi="Arial" w:cs="Arial"/>
      <w:vanish/>
      <w:sz w:val="16"/>
      <w:szCs w:val="16"/>
    </w:rPr>
  </w:style>
  <w:style w:type="character" w:customStyle="1" w:styleId="line-clamp-1">
    <w:name w:val="line-clamp-1"/>
    <w:basedOn w:val="DefaultParagraphFont"/>
    <w:rsid w:val="000D71A0"/>
  </w:style>
  <w:style w:type="character" w:customStyle="1" w:styleId="Heading3Char">
    <w:name w:val="Heading 3 Char"/>
    <w:basedOn w:val="DefaultParagraphFont"/>
    <w:link w:val="Heading3"/>
    <w:uiPriority w:val="9"/>
    <w:semiHidden/>
    <w:rsid w:val="00E22BD9"/>
    <w:rPr>
      <w:rFonts w:asciiTheme="majorHAnsi" w:eastAsiaTheme="majorEastAsia" w:hAnsiTheme="majorHAnsi" w:cstheme="majorBidi"/>
      <w:color w:val="1F3763" w:themeColor="accent1" w:themeShade="7F"/>
      <w:sz w:val="24"/>
      <w:szCs w:val="24"/>
    </w:rPr>
  </w:style>
  <w:style w:type="character" w:customStyle="1" w:styleId="Heading4Char">
    <w:name w:val="Heading 4 Char"/>
    <w:basedOn w:val="DefaultParagraphFont"/>
    <w:link w:val="Heading4"/>
    <w:uiPriority w:val="9"/>
    <w:semiHidden/>
    <w:rsid w:val="002F4B86"/>
    <w:rPr>
      <w:rFonts w:asciiTheme="majorHAnsi" w:eastAsiaTheme="majorEastAsia" w:hAnsiTheme="majorHAnsi" w:cstheme="majorBidi"/>
      <w:i/>
      <w:iCs/>
      <w:color w:val="2F5496"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838144">
      <w:bodyDiv w:val="1"/>
      <w:marLeft w:val="0"/>
      <w:marRight w:val="0"/>
      <w:marTop w:val="0"/>
      <w:marBottom w:val="0"/>
      <w:divBdr>
        <w:top w:val="none" w:sz="0" w:space="0" w:color="auto"/>
        <w:left w:val="none" w:sz="0" w:space="0" w:color="auto"/>
        <w:bottom w:val="none" w:sz="0" w:space="0" w:color="auto"/>
        <w:right w:val="none" w:sz="0" w:space="0" w:color="auto"/>
      </w:divBdr>
      <w:divsChild>
        <w:div w:id="1932935667">
          <w:marLeft w:val="0"/>
          <w:marRight w:val="0"/>
          <w:marTop w:val="0"/>
          <w:marBottom w:val="0"/>
          <w:divBdr>
            <w:top w:val="none" w:sz="0" w:space="0" w:color="auto"/>
            <w:left w:val="none" w:sz="0" w:space="0" w:color="auto"/>
            <w:bottom w:val="none" w:sz="0" w:space="0" w:color="auto"/>
            <w:right w:val="none" w:sz="0" w:space="0" w:color="auto"/>
          </w:divBdr>
          <w:divsChild>
            <w:div w:id="1312178807">
              <w:marLeft w:val="0"/>
              <w:marRight w:val="0"/>
              <w:marTop w:val="0"/>
              <w:marBottom w:val="0"/>
              <w:divBdr>
                <w:top w:val="none" w:sz="0" w:space="0" w:color="auto"/>
                <w:left w:val="none" w:sz="0" w:space="0" w:color="auto"/>
                <w:bottom w:val="none" w:sz="0" w:space="0" w:color="auto"/>
                <w:right w:val="none" w:sz="0" w:space="0" w:color="auto"/>
              </w:divBdr>
              <w:divsChild>
                <w:div w:id="543715988">
                  <w:marLeft w:val="0"/>
                  <w:marRight w:val="0"/>
                  <w:marTop w:val="0"/>
                  <w:marBottom w:val="0"/>
                  <w:divBdr>
                    <w:top w:val="none" w:sz="0" w:space="0" w:color="auto"/>
                    <w:left w:val="none" w:sz="0" w:space="0" w:color="auto"/>
                    <w:bottom w:val="none" w:sz="0" w:space="0" w:color="auto"/>
                    <w:right w:val="none" w:sz="0" w:space="0" w:color="auto"/>
                  </w:divBdr>
                  <w:divsChild>
                    <w:div w:id="665087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29317871">
          <w:marLeft w:val="0"/>
          <w:marRight w:val="0"/>
          <w:marTop w:val="0"/>
          <w:marBottom w:val="0"/>
          <w:divBdr>
            <w:top w:val="none" w:sz="0" w:space="0" w:color="auto"/>
            <w:left w:val="none" w:sz="0" w:space="0" w:color="auto"/>
            <w:bottom w:val="none" w:sz="0" w:space="0" w:color="auto"/>
            <w:right w:val="none" w:sz="0" w:space="0" w:color="auto"/>
          </w:divBdr>
          <w:divsChild>
            <w:div w:id="419447696">
              <w:marLeft w:val="0"/>
              <w:marRight w:val="0"/>
              <w:marTop w:val="0"/>
              <w:marBottom w:val="0"/>
              <w:divBdr>
                <w:top w:val="none" w:sz="0" w:space="0" w:color="auto"/>
                <w:left w:val="none" w:sz="0" w:space="0" w:color="auto"/>
                <w:bottom w:val="none" w:sz="0" w:space="0" w:color="auto"/>
                <w:right w:val="none" w:sz="0" w:space="0" w:color="auto"/>
              </w:divBdr>
              <w:divsChild>
                <w:div w:id="1868981382">
                  <w:marLeft w:val="0"/>
                  <w:marRight w:val="0"/>
                  <w:marTop w:val="0"/>
                  <w:marBottom w:val="0"/>
                  <w:divBdr>
                    <w:top w:val="none" w:sz="0" w:space="0" w:color="auto"/>
                    <w:left w:val="none" w:sz="0" w:space="0" w:color="auto"/>
                    <w:bottom w:val="none" w:sz="0" w:space="0" w:color="auto"/>
                    <w:right w:val="none" w:sz="0" w:space="0" w:color="auto"/>
                  </w:divBdr>
                  <w:divsChild>
                    <w:div w:id="4862400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5029542">
      <w:bodyDiv w:val="1"/>
      <w:marLeft w:val="0"/>
      <w:marRight w:val="0"/>
      <w:marTop w:val="0"/>
      <w:marBottom w:val="0"/>
      <w:divBdr>
        <w:top w:val="none" w:sz="0" w:space="0" w:color="auto"/>
        <w:left w:val="none" w:sz="0" w:space="0" w:color="auto"/>
        <w:bottom w:val="none" w:sz="0" w:space="0" w:color="auto"/>
        <w:right w:val="none" w:sz="0" w:space="0" w:color="auto"/>
      </w:divBdr>
      <w:divsChild>
        <w:div w:id="1821847851">
          <w:marLeft w:val="0"/>
          <w:marRight w:val="0"/>
          <w:marTop w:val="0"/>
          <w:marBottom w:val="0"/>
          <w:divBdr>
            <w:top w:val="none" w:sz="0" w:space="0" w:color="auto"/>
            <w:left w:val="none" w:sz="0" w:space="0" w:color="auto"/>
            <w:bottom w:val="none" w:sz="0" w:space="0" w:color="auto"/>
            <w:right w:val="none" w:sz="0" w:space="0" w:color="auto"/>
          </w:divBdr>
          <w:divsChild>
            <w:div w:id="652177188">
              <w:marLeft w:val="0"/>
              <w:marRight w:val="0"/>
              <w:marTop w:val="0"/>
              <w:marBottom w:val="0"/>
              <w:divBdr>
                <w:top w:val="none" w:sz="0" w:space="0" w:color="auto"/>
                <w:left w:val="none" w:sz="0" w:space="0" w:color="auto"/>
                <w:bottom w:val="none" w:sz="0" w:space="0" w:color="auto"/>
                <w:right w:val="none" w:sz="0" w:space="0" w:color="auto"/>
              </w:divBdr>
              <w:divsChild>
                <w:div w:id="1795170217">
                  <w:marLeft w:val="0"/>
                  <w:marRight w:val="0"/>
                  <w:marTop w:val="0"/>
                  <w:marBottom w:val="0"/>
                  <w:divBdr>
                    <w:top w:val="none" w:sz="0" w:space="0" w:color="auto"/>
                    <w:left w:val="none" w:sz="0" w:space="0" w:color="auto"/>
                    <w:bottom w:val="none" w:sz="0" w:space="0" w:color="auto"/>
                    <w:right w:val="none" w:sz="0" w:space="0" w:color="auto"/>
                  </w:divBdr>
                  <w:divsChild>
                    <w:div w:id="15842910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0097525">
          <w:marLeft w:val="0"/>
          <w:marRight w:val="0"/>
          <w:marTop w:val="0"/>
          <w:marBottom w:val="0"/>
          <w:divBdr>
            <w:top w:val="none" w:sz="0" w:space="0" w:color="auto"/>
            <w:left w:val="none" w:sz="0" w:space="0" w:color="auto"/>
            <w:bottom w:val="none" w:sz="0" w:space="0" w:color="auto"/>
            <w:right w:val="none" w:sz="0" w:space="0" w:color="auto"/>
          </w:divBdr>
          <w:divsChild>
            <w:div w:id="1798910460">
              <w:marLeft w:val="0"/>
              <w:marRight w:val="0"/>
              <w:marTop w:val="0"/>
              <w:marBottom w:val="0"/>
              <w:divBdr>
                <w:top w:val="none" w:sz="0" w:space="0" w:color="auto"/>
                <w:left w:val="none" w:sz="0" w:space="0" w:color="auto"/>
                <w:bottom w:val="none" w:sz="0" w:space="0" w:color="auto"/>
                <w:right w:val="none" w:sz="0" w:space="0" w:color="auto"/>
              </w:divBdr>
              <w:divsChild>
                <w:div w:id="1286621162">
                  <w:marLeft w:val="0"/>
                  <w:marRight w:val="0"/>
                  <w:marTop w:val="0"/>
                  <w:marBottom w:val="0"/>
                  <w:divBdr>
                    <w:top w:val="none" w:sz="0" w:space="0" w:color="auto"/>
                    <w:left w:val="none" w:sz="0" w:space="0" w:color="auto"/>
                    <w:bottom w:val="none" w:sz="0" w:space="0" w:color="auto"/>
                    <w:right w:val="none" w:sz="0" w:space="0" w:color="auto"/>
                  </w:divBdr>
                  <w:divsChild>
                    <w:div w:id="1343163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02799892">
      <w:bodyDiv w:val="1"/>
      <w:marLeft w:val="0"/>
      <w:marRight w:val="0"/>
      <w:marTop w:val="0"/>
      <w:marBottom w:val="0"/>
      <w:divBdr>
        <w:top w:val="none" w:sz="0" w:space="0" w:color="auto"/>
        <w:left w:val="none" w:sz="0" w:space="0" w:color="auto"/>
        <w:bottom w:val="none" w:sz="0" w:space="0" w:color="auto"/>
        <w:right w:val="none" w:sz="0" w:space="0" w:color="auto"/>
      </w:divBdr>
      <w:divsChild>
        <w:div w:id="69350478">
          <w:marLeft w:val="0"/>
          <w:marRight w:val="0"/>
          <w:marTop w:val="0"/>
          <w:marBottom w:val="0"/>
          <w:divBdr>
            <w:top w:val="single" w:sz="2" w:space="0" w:color="D9D9E3"/>
            <w:left w:val="single" w:sz="2" w:space="0" w:color="D9D9E3"/>
            <w:bottom w:val="single" w:sz="2" w:space="0" w:color="D9D9E3"/>
            <w:right w:val="single" w:sz="2" w:space="0" w:color="D9D9E3"/>
          </w:divBdr>
          <w:divsChild>
            <w:div w:id="1328241991">
              <w:marLeft w:val="0"/>
              <w:marRight w:val="0"/>
              <w:marTop w:val="0"/>
              <w:marBottom w:val="0"/>
              <w:divBdr>
                <w:top w:val="single" w:sz="2" w:space="0" w:color="D9D9E3"/>
                <w:left w:val="single" w:sz="2" w:space="0" w:color="D9D9E3"/>
                <w:bottom w:val="single" w:sz="2" w:space="0" w:color="D9D9E3"/>
                <w:right w:val="single" w:sz="2" w:space="0" w:color="D9D9E3"/>
              </w:divBdr>
              <w:divsChild>
                <w:div w:id="882205511">
                  <w:marLeft w:val="0"/>
                  <w:marRight w:val="0"/>
                  <w:marTop w:val="0"/>
                  <w:marBottom w:val="0"/>
                  <w:divBdr>
                    <w:top w:val="single" w:sz="2" w:space="0" w:color="D9D9E3"/>
                    <w:left w:val="single" w:sz="2" w:space="0" w:color="D9D9E3"/>
                    <w:bottom w:val="single" w:sz="2" w:space="0" w:color="D9D9E3"/>
                    <w:right w:val="single" w:sz="2" w:space="0" w:color="D9D9E3"/>
                  </w:divBdr>
                  <w:divsChild>
                    <w:div w:id="439108624">
                      <w:marLeft w:val="0"/>
                      <w:marRight w:val="0"/>
                      <w:marTop w:val="0"/>
                      <w:marBottom w:val="0"/>
                      <w:divBdr>
                        <w:top w:val="single" w:sz="2" w:space="0" w:color="D9D9E3"/>
                        <w:left w:val="single" w:sz="2" w:space="0" w:color="D9D9E3"/>
                        <w:bottom w:val="single" w:sz="2" w:space="0" w:color="D9D9E3"/>
                        <w:right w:val="single" w:sz="2" w:space="0" w:color="D9D9E3"/>
                      </w:divBdr>
                      <w:divsChild>
                        <w:div w:id="1395467130">
                          <w:marLeft w:val="0"/>
                          <w:marRight w:val="0"/>
                          <w:marTop w:val="0"/>
                          <w:marBottom w:val="0"/>
                          <w:divBdr>
                            <w:top w:val="single" w:sz="2" w:space="0" w:color="auto"/>
                            <w:left w:val="single" w:sz="2" w:space="0" w:color="auto"/>
                            <w:bottom w:val="single" w:sz="6" w:space="0" w:color="auto"/>
                            <w:right w:val="single" w:sz="2" w:space="0" w:color="auto"/>
                          </w:divBdr>
                          <w:divsChild>
                            <w:div w:id="158271220">
                              <w:marLeft w:val="0"/>
                              <w:marRight w:val="0"/>
                              <w:marTop w:val="100"/>
                              <w:marBottom w:val="100"/>
                              <w:divBdr>
                                <w:top w:val="single" w:sz="2" w:space="0" w:color="D9D9E3"/>
                                <w:left w:val="single" w:sz="2" w:space="0" w:color="D9D9E3"/>
                                <w:bottom w:val="single" w:sz="2" w:space="0" w:color="D9D9E3"/>
                                <w:right w:val="single" w:sz="2" w:space="0" w:color="D9D9E3"/>
                              </w:divBdr>
                              <w:divsChild>
                                <w:div w:id="71395282">
                                  <w:marLeft w:val="0"/>
                                  <w:marRight w:val="0"/>
                                  <w:marTop w:val="0"/>
                                  <w:marBottom w:val="0"/>
                                  <w:divBdr>
                                    <w:top w:val="single" w:sz="2" w:space="0" w:color="D9D9E3"/>
                                    <w:left w:val="single" w:sz="2" w:space="0" w:color="D9D9E3"/>
                                    <w:bottom w:val="single" w:sz="2" w:space="0" w:color="D9D9E3"/>
                                    <w:right w:val="single" w:sz="2" w:space="0" w:color="D9D9E3"/>
                                  </w:divBdr>
                                  <w:divsChild>
                                    <w:div w:id="75253184">
                                      <w:marLeft w:val="0"/>
                                      <w:marRight w:val="0"/>
                                      <w:marTop w:val="0"/>
                                      <w:marBottom w:val="0"/>
                                      <w:divBdr>
                                        <w:top w:val="single" w:sz="2" w:space="0" w:color="D9D9E3"/>
                                        <w:left w:val="single" w:sz="2" w:space="0" w:color="D9D9E3"/>
                                        <w:bottom w:val="single" w:sz="2" w:space="0" w:color="D9D9E3"/>
                                        <w:right w:val="single" w:sz="2" w:space="0" w:color="D9D9E3"/>
                                      </w:divBdr>
                                      <w:divsChild>
                                        <w:div w:id="1220944835">
                                          <w:marLeft w:val="0"/>
                                          <w:marRight w:val="0"/>
                                          <w:marTop w:val="0"/>
                                          <w:marBottom w:val="0"/>
                                          <w:divBdr>
                                            <w:top w:val="single" w:sz="2" w:space="0" w:color="D9D9E3"/>
                                            <w:left w:val="single" w:sz="2" w:space="0" w:color="D9D9E3"/>
                                            <w:bottom w:val="single" w:sz="2" w:space="0" w:color="D9D9E3"/>
                                            <w:right w:val="single" w:sz="2" w:space="0" w:color="D9D9E3"/>
                                          </w:divBdr>
                                          <w:divsChild>
                                            <w:div w:id="544221752">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sChild>
            </w:div>
          </w:divsChild>
        </w:div>
        <w:div w:id="299700409">
          <w:marLeft w:val="0"/>
          <w:marRight w:val="0"/>
          <w:marTop w:val="0"/>
          <w:marBottom w:val="0"/>
          <w:divBdr>
            <w:top w:val="none" w:sz="0" w:space="0" w:color="auto"/>
            <w:left w:val="none" w:sz="0" w:space="0" w:color="auto"/>
            <w:bottom w:val="none" w:sz="0" w:space="0" w:color="auto"/>
            <w:right w:val="none" w:sz="0" w:space="0" w:color="auto"/>
          </w:divBdr>
        </w:div>
      </w:divsChild>
    </w:div>
    <w:div w:id="444468602">
      <w:bodyDiv w:val="1"/>
      <w:marLeft w:val="0"/>
      <w:marRight w:val="0"/>
      <w:marTop w:val="0"/>
      <w:marBottom w:val="0"/>
      <w:divBdr>
        <w:top w:val="none" w:sz="0" w:space="0" w:color="auto"/>
        <w:left w:val="none" w:sz="0" w:space="0" w:color="auto"/>
        <w:bottom w:val="none" w:sz="0" w:space="0" w:color="auto"/>
        <w:right w:val="none" w:sz="0" w:space="0" w:color="auto"/>
      </w:divBdr>
    </w:div>
    <w:div w:id="531576468">
      <w:bodyDiv w:val="1"/>
      <w:marLeft w:val="0"/>
      <w:marRight w:val="0"/>
      <w:marTop w:val="0"/>
      <w:marBottom w:val="0"/>
      <w:divBdr>
        <w:top w:val="none" w:sz="0" w:space="0" w:color="auto"/>
        <w:left w:val="none" w:sz="0" w:space="0" w:color="auto"/>
        <w:bottom w:val="none" w:sz="0" w:space="0" w:color="auto"/>
        <w:right w:val="none" w:sz="0" w:space="0" w:color="auto"/>
      </w:divBdr>
      <w:divsChild>
        <w:div w:id="306978925">
          <w:marLeft w:val="0"/>
          <w:marRight w:val="0"/>
          <w:marTop w:val="0"/>
          <w:marBottom w:val="0"/>
          <w:divBdr>
            <w:top w:val="none" w:sz="0" w:space="0" w:color="auto"/>
            <w:left w:val="none" w:sz="0" w:space="0" w:color="auto"/>
            <w:bottom w:val="none" w:sz="0" w:space="0" w:color="auto"/>
            <w:right w:val="none" w:sz="0" w:space="0" w:color="auto"/>
          </w:divBdr>
          <w:divsChild>
            <w:div w:id="1060402642">
              <w:marLeft w:val="0"/>
              <w:marRight w:val="0"/>
              <w:marTop w:val="0"/>
              <w:marBottom w:val="0"/>
              <w:divBdr>
                <w:top w:val="none" w:sz="0" w:space="0" w:color="auto"/>
                <w:left w:val="none" w:sz="0" w:space="0" w:color="auto"/>
                <w:bottom w:val="none" w:sz="0" w:space="0" w:color="auto"/>
                <w:right w:val="none" w:sz="0" w:space="0" w:color="auto"/>
              </w:divBdr>
              <w:divsChild>
                <w:div w:id="1797142994">
                  <w:marLeft w:val="0"/>
                  <w:marRight w:val="0"/>
                  <w:marTop w:val="0"/>
                  <w:marBottom w:val="0"/>
                  <w:divBdr>
                    <w:top w:val="none" w:sz="0" w:space="0" w:color="auto"/>
                    <w:left w:val="none" w:sz="0" w:space="0" w:color="auto"/>
                    <w:bottom w:val="none" w:sz="0" w:space="0" w:color="auto"/>
                    <w:right w:val="none" w:sz="0" w:space="0" w:color="auto"/>
                  </w:divBdr>
                  <w:divsChild>
                    <w:div w:id="1291135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4630862">
          <w:marLeft w:val="0"/>
          <w:marRight w:val="0"/>
          <w:marTop w:val="0"/>
          <w:marBottom w:val="0"/>
          <w:divBdr>
            <w:top w:val="none" w:sz="0" w:space="0" w:color="auto"/>
            <w:left w:val="none" w:sz="0" w:space="0" w:color="auto"/>
            <w:bottom w:val="none" w:sz="0" w:space="0" w:color="auto"/>
            <w:right w:val="none" w:sz="0" w:space="0" w:color="auto"/>
          </w:divBdr>
          <w:divsChild>
            <w:div w:id="1340154290">
              <w:marLeft w:val="0"/>
              <w:marRight w:val="0"/>
              <w:marTop w:val="0"/>
              <w:marBottom w:val="0"/>
              <w:divBdr>
                <w:top w:val="none" w:sz="0" w:space="0" w:color="auto"/>
                <w:left w:val="none" w:sz="0" w:space="0" w:color="auto"/>
                <w:bottom w:val="none" w:sz="0" w:space="0" w:color="auto"/>
                <w:right w:val="none" w:sz="0" w:space="0" w:color="auto"/>
              </w:divBdr>
              <w:divsChild>
                <w:div w:id="2130708336">
                  <w:marLeft w:val="0"/>
                  <w:marRight w:val="0"/>
                  <w:marTop w:val="0"/>
                  <w:marBottom w:val="0"/>
                  <w:divBdr>
                    <w:top w:val="none" w:sz="0" w:space="0" w:color="auto"/>
                    <w:left w:val="none" w:sz="0" w:space="0" w:color="auto"/>
                    <w:bottom w:val="none" w:sz="0" w:space="0" w:color="auto"/>
                    <w:right w:val="none" w:sz="0" w:space="0" w:color="auto"/>
                  </w:divBdr>
                  <w:divsChild>
                    <w:div w:id="433403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53932556">
      <w:bodyDiv w:val="1"/>
      <w:marLeft w:val="0"/>
      <w:marRight w:val="0"/>
      <w:marTop w:val="0"/>
      <w:marBottom w:val="0"/>
      <w:divBdr>
        <w:top w:val="none" w:sz="0" w:space="0" w:color="auto"/>
        <w:left w:val="none" w:sz="0" w:space="0" w:color="auto"/>
        <w:bottom w:val="none" w:sz="0" w:space="0" w:color="auto"/>
        <w:right w:val="none" w:sz="0" w:space="0" w:color="auto"/>
      </w:divBdr>
    </w:div>
    <w:div w:id="651911842">
      <w:bodyDiv w:val="1"/>
      <w:marLeft w:val="0"/>
      <w:marRight w:val="0"/>
      <w:marTop w:val="0"/>
      <w:marBottom w:val="0"/>
      <w:divBdr>
        <w:top w:val="none" w:sz="0" w:space="0" w:color="auto"/>
        <w:left w:val="none" w:sz="0" w:space="0" w:color="auto"/>
        <w:bottom w:val="none" w:sz="0" w:space="0" w:color="auto"/>
        <w:right w:val="none" w:sz="0" w:space="0" w:color="auto"/>
      </w:divBdr>
    </w:div>
    <w:div w:id="977538861">
      <w:bodyDiv w:val="1"/>
      <w:marLeft w:val="0"/>
      <w:marRight w:val="0"/>
      <w:marTop w:val="0"/>
      <w:marBottom w:val="0"/>
      <w:divBdr>
        <w:top w:val="none" w:sz="0" w:space="0" w:color="auto"/>
        <w:left w:val="none" w:sz="0" w:space="0" w:color="auto"/>
        <w:bottom w:val="none" w:sz="0" w:space="0" w:color="auto"/>
        <w:right w:val="none" w:sz="0" w:space="0" w:color="auto"/>
      </w:divBdr>
    </w:div>
    <w:div w:id="1152717175">
      <w:bodyDiv w:val="1"/>
      <w:marLeft w:val="0"/>
      <w:marRight w:val="0"/>
      <w:marTop w:val="0"/>
      <w:marBottom w:val="0"/>
      <w:divBdr>
        <w:top w:val="none" w:sz="0" w:space="0" w:color="auto"/>
        <w:left w:val="none" w:sz="0" w:space="0" w:color="auto"/>
        <w:bottom w:val="none" w:sz="0" w:space="0" w:color="auto"/>
        <w:right w:val="none" w:sz="0" w:space="0" w:color="auto"/>
      </w:divBdr>
    </w:div>
    <w:div w:id="1547330875">
      <w:bodyDiv w:val="1"/>
      <w:marLeft w:val="0"/>
      <w:marRight w:val="0"/>
      <w:marTop w:val="0"/>
      <w:marBottom w:val="0"/>
      <w:divBdr>
        <w:top w:val="none" w:sz="0" w:space="0" w:color="auto"/>
        <w:left w:val="none" w:sz="0" w:space="0" w:color="auto"/>
        <w:bottom w:val="none" w:sz="0" w:space="0" w:color="auto"/>
        <w:right w:val="none" w:sz="0" w:space="0" w:color="auto"/>
      </w:divBdr>
    </w:div>
    <w:div w:id="1762607769">
      <w:bodyDiv w:val="1"/>
      <w:marLeft w:val="0"/>
      <w:marRight w:val="0"/>
      <w:marTop w:val="0"/>
      <w:marBottom w:val="0"/>
      <w:divBdr>
        <w:top w:val="none" w:sz="0" w:space="0" w:color="auto"/>
        <w:left w:val="none" w:sz="0" w:space="0" w:color="auto"/>
        <w:bottom w:val="none" w:sz="0" w:space="0" w:color="auto"/>
        <w:right w:val="none" w:sz="0" w:space="0" w:color="auto"/>
      </w:divBdr>
    </w:div>
    <w:div w:id="1963071440">
      <w:bodyDiv w:val="1"/>
      <w:marLeft w:val="0"/>
      <w:marRight w:val="0"/>
      <w:marTop w:val="0"/>
      <w:marBottom w:val="0"/>
      <w:divBdr>
        <w:top w:val="none" w:sz="0" w:space="0" w:color="auto"/>
        <w:left w:val="none" w:sz="0" w:space="0" w:color="auto"/>
        <w:bottom w:val="none" w:sz="0" w:space="0" w:color="auto"/>
        <w:right w:val="none" w:sz="0" w:space="0" w:color="auto"/>
      </w:divBdr>
    </w:div>
    <w:div w:id="2078359278">
      <w:bodyDiv w:val="1"/>
      <w:marLeft w:val="0"/>
      <w:marRight w:val="0"/>
      <w:marTop w:val="0"/>
      <w:marBottom w:val="0"/>
      <w:divBdr>
        <w:top w:val="none" w:sz="0" w:space="0" w:color="auto"/>
        <w:left w:val="none" w:sz="0" w:space="0" w:color="auto"/>
        <w:bottom w:val="none" w:sz="0" w:space="0" w:color="auto"/>
        <w:right w:val="none" w:sz="0" w:space="0" w:color="auto"/>
      </w:divBdr>
    </w:div>
    <w:div w:id="21162918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1805</TotalTime>
  <Pages>4</Pages>
  <Words>1345</Words>
  <Characters>7669</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8997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Greg Richardson</dc:creator>
  <cp:keywords/>
  <dc:description/>
  <cp:lastModifiedBy>Greg Richardson</cp:lastModifiedBy>
  <cp:revision>4</cp:revision>
  <cp:lastPrinted>2025-08-20T21:08:00Z</cp:lastPrinted>
  <dcterms:created xsi:type="dcterms:W3CDTF">2025-08-19T20:30:00Z</dcterms:created>
  <dcterms:modified xsi:type="dcterms:W3CDTF">2025-08-21T14:56:00Z</dcterms:modified>
</cp:coreProperties>
</file>