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912E" w14:textId="4B9FDD52" w:rsidR="002F4B86" w:rsidRPr="001B5258" w:rsidRDefault="002F4B86" w:rsidP="002F4B86">
      <w:pPr>
        <w:ind w:left="360"/>
        <w:rPr>
          <w:rFonts w:ascii="Times New Roman" w:hAnsi="Times New Roman" w:cs="Times New Roman"/>
        </w:rPr>
      </w:pPr>
      <w:r w:rsidRPr="001B5258">
        <w:rPr>
          <w:rFonts w:ascii="Times New Roman" w:hAnsi="Times New Roman" w:cs="Times New Roman"/>
        </w:rPr>
        <w:t>COLUMBIA PORT COMMISSION MEETING MINUTES</w:t>
      </w:r>
      <w:r w:rsidRPr="001B5258">
        <w:rPr>
          <w:rFonts w:ascii="Times New Roman" w:hAnsi="Times New Roman" w:cs="Times New Roman"/>
        </w:rPr>
        <w:br/>
        <w:t xml:space="preserve">Date: </w:t>
      </w:r>
      <w:r w:rsidR="00CE50BF">
        <w:rPr>
          <w:rFonts w:ascii="Times New Roman" w:hAnsi="Times New Roman" w:cs="Times New Roman"/>
        </w:rPr>
        <w:t>August 21</w:t>
      </w:r>
      <w:r w:rsidR="00B82013">
        <w:rPr>
          <w:rFonts w:ascii="Times New Roman" w:hAnsi="Times New Roman" w:cs="Times New Roman"/>
        </w:rPr>
        <w:t>, 2025</w:t>
      </w:r>
      <w:r w:rsidRPr="001B5258">
        <w:rPr>
          <w:rFonts w:ascii="Times New Roman" w:hAnsi="Times New Roman" w:cs="Times New Roman"/>
        </w:rPr>
        <w:br/>
        <w:t xml:space="preserve">Location: </w:t>
      </w:r>
      <w:r w:rsidR="009E081A" w:rsidRPr="001B5258">
        <w:rPr>
          <w:rFonts w:ascii="Times New Roman" w:hAnsi="Times New Roman" w:cs="Times New Roman"/>
        </w:rPr>
        <w:t xml:space="preserve">Caldwell Parish </w:t>
      </w:r>
      <w:r w:rsidR="00150E91">
        <w:rPr>
          <w:rFonts w:ascii="Times New Roman" w:hAnsi="Times New Roman" w:cs="Times New Roman"/>
        </w:rPr>
        <w:t>Police Jury</w:t>
      </w:r>
      <w:r w:rsidR="009E081A" w:rsidRPr="001B5258">
        <w:rPr>
          <w:rFonts w:ascii="Times New Roman" w:hAnsi="Times New Roman" w:cs="Times New Roman"/>
        </w:rPr>
        <w:t xml:space="preserve"> </w:t>
      </w:r>
      <w:r w:rsidRPr="001B5258">
        <w:rPr>
          <w:rFonts w:ascii="Times New Roman" w:hAnsi="Times New Roman" w:cs="Times New Roman"/>
        </w:rPr>
        <w:t>Meeting Room</w:t>
      </w:r>
    </w:p>
    <w:p w14:paraId="0079EDEE" w14:textId="77A4C933" w:rsidR="002F4B86" w:rsidRPr="00BB6CFE" w:rsidRDefault="002F4B86" w:rsidP="00D60B0C">
      <w:pPr>
        <w:ind w:left="360"/>
        <w:rPr>
          <w:rFonts w:ascii="Times New Roman" w:hAnsi="Times New Roman" w:cs="Times New Roman"/>
        </w:rPr>
      </w:pPr>
      <w:r w:rsidRPr="001B5258">
        <w:rPr>
          <w:rFonts w:ascii="Times New Roman" w:hAnsi="Times New Roman" w:cs="Times New Roman"/>
        </w:rPr>
        <w:t>Commissioners Present:</w:t>
      </w:r>
      <w:r w:rsidR="00D60B0C">
        <w:rPr>
          <w:rFonts w:ascii="Times New Roman" w:hAnsi="Times New Roman" w:cs="Times New Roman"/>
        </w:rPr>
        <w:t xml:space="preserve">   </w:t>
      </w:r>
      <w:r w:rsidRPr="001B5258">
        <w:rPr>
          <w:rFonts w:ascii="Times New Roman" w:hAnsi="Times New Roman" w:cs="Times New Roman"/>
        </w:rPr>
        <w:t>Darron McGuffee</w:t>
      </w:r>
      <w:r w:rsidR="00BB6CFE">
        <w:rPr>
          <w:rFonts w:ascii="Times New Roman" w:hAnsi="Times New Roman" w:cs="Times New Roman"/>
        </w:rPr>
        <w:t xml:space="preserve">, </w:t>
      </w:r>
      <w:r w:rsidR="009E081A" w:rsidRPr="001B5258">
        <w:rPr>
          <w:rFonts w:ascii="Times New Roman" w:hAnsi="Times New Roman" w:cs="Times New Roman"/>
        </w:rPr>
        <w:t>Robert Frazier</w:t>
      </w:r>
      <w:r w:rsidR="00847C51">
        <w:rPr>
          <w:rFonts w:ascii="Times New Roman" w:hAnsi="Times New Roman" w:cs="Times New Roman"/>
        </w:rPr>
        <w:t>, Mark Mcke</w:t>
      </w:r>
      <w:r w:rsidR="002A786C">
        <w:rPr>
          <w:rFonts w:ascii="Times New Roman" w:hAnsi="Times New Roman" w:cs="Times New Roman"/>
        </w:rPr>
        <w:t>e, and Charles Hearns</w:t>
      </w:r>
      <w:r w:rsidR="009E081A" w:rsidRPr="00BB6CFE">
        <w:rPr>
          <w:rFonts w:ascii="Times New Roman" w:hAnsi="Times New Roman" w:cs="Times New Roman"/>
        </w:rPr>
        <w:tab/>
      </w:r>
    </w:p>
    <w:p w14:paraId="2F3ACC8A" w14:textId="2B8A8CC0" w:rsidR="002F4B86" w:rsidRPr="00B32E34" w:rsidRDefault="002F4B86" w:rsidP="00CE50BF">
      <w:pPr>
        <w:ind w:left="360"/>
        <w:rPr>
          <w:rFonts w:ascii="Times New Roman" w:hAnsi="Times New Roman" w:cs="Times New Roman"/>
        </w:rPr>
      </w:pPr>
      <w:r w:rsidRPr="001B5258">
        <w:rPr>
          <w:rFonts w:ascii="Times New Roman" w:hAnsi="Times New Roman" w:cs="Times New Roman"/>
        </w:rPr>
        <w:t>Port Director:</w:t>
      </w:r>
      <w:r w:rsidR="00BB6CFE">
        <w:rPr>
          <w:rFonts w:ascii="Times New Roman" w:hAnsi="Times New Roman" w:cs="Times New Roman"/>
        </w:rPr>
        <w:t xml:space="preserve"> </w:t>
      </w:r>
      <w:r w:rsidRPr="001B5258">
        <w:rPr>
          <w:rFonts w:ascii="Times New Roman" w:hAnsi="Times New Roman" w:cs="Times New Roman"/>
        </w:rPr>
        <w:t>Greg Richardson</w:t>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p>
    <w:p w14:paraId="7818062C" w14:textId="77777777" w:rsidR="00D60B0C" w:rsidRDefault="00D60B0C" w:rsidP="00D60B0C">
      <w:pPr>
        <w:rPr>
          <w:rFonts w:ascii="Times New Roman" w:hAnsi="Times New Roman" w:cs="Times New Roman"/>
        </w:rPr>
      </w:pPr>
    </w:p>
    <w:p w14:paraId="7DC59C1A" w14:textId="6D44810F" w:rsidR="002F4B86" w:rsidRPr="00B32E34" w:rsidRDefault="002F4B86" w:rsidP="00D60B0C">
      <w:pPr>
        <w:rPr>
          <w:rFonts w:ascii="Times New Roman" w:hAnsi="Times New Roman" w:cs="Times New Roman"/>
        </w:rPr>
      </w:pPr>
      <w:r w:rsidRPr="00B32E34">
        <w:rPr>
          <w:rFonts w:ascii="Times New Roman" w:hAnsi="Times New Roman" w:cs="Times New Roman"/>
        </w:rPr>
        <w:t>1. Call to Order:</w:t>
      </w:r>
    </w:p>
    <w:p w14:paraId="210286B6" w14:textId="26789086" w:rsidR="002F4B86" w:rsidRPr="00B32E34" w:rsidRDefault="002F4B86" w:rsidP="002F4B86">
      <w:pPr>
        <w:ind w:left="360"/>
        <w:rPr>
          <w:rFonts w:ascii="Times New Roman" w:hAnsi="Times New Roman" w:cs="Times New Roman"/>
        </w:rPr>
      </w:pPr>
      <w:r w:rsidRPr="00B32E34">
        <w:rPr>
          <w:rFonts w:ascii="Times New Roman" w:hAnsi="Times New Roman" w:cs="Times New Roman"/>
        </w:rPr>
        <w:t xml:space="preserve">The meeting was called to order at </w:t>
      </w:r>
      <w:r w:rsidR="009E081A" w:rsidRPr="00B32E34">
        <w:rPr>
          <w:rFonts w:ascii="Times New Roman" w:hAnsi="Times New Roman" w:cs="Times New Roman"/>
        </w:rPr>
        <w:t>11:30</w:t>
      </w:r>
      <w:r w:rsidRPr="00B32E34">
        <w:rPr>
          <w:rFonts w:ascii="Times New Roman" w:hAnsi="Times New Roman" w:cs="Times New Roman"/>
        </w:rPr>
        <w:t xml:space="preserve"> AM by Chairman Darron McGuffee.</w:t>
      </w:r>
    </w:p>
    <w:p w14:paraId="78F6B1EE" w14:textId="77777777" w:rsidR="002F4B86" w:rsidRPr="00B32E34" w:rsidRDefault="002F4B86" w:rsidP="00D60B0C">
      <w:pPr>
        <w:rPr>
          <w:rFonts w:ascii="Times New Roman" w:hAnsi="Times New Roman" w:cs="Times New Roman"/>
        </w:rPr>
      </w:pPr>
      <w:r w:rsidRPr="00B32E34">
        <w:rPr>
          <w:rFonts w:ascii="Times New Roman" w:hAnsi="Times New Roman" w:cs="Times New Roman"/>
        </w:rPr>
        <w:t>2. Adoption of Previous Meeting Minutes:</w:t>
      </w:r>
    </w:p>
    <w:p w14:paraId="2B14F20C" w14:textId="0079A02C" w:rsidR="002F4B86" w:rsidRPr="00D60B0C" w:rsidRDefault="002F4B86" w:rsidP="002F4B86">
      <w:pPr>
        <w:ind w:left="360"/>
        <w:rPr>
          <w:rFonts w:ascii="Times New Roman" w:hAnsi="Times New Roman" w:cs="Times New Roman"/>
          <w:b/>
          <w:bCs/>
        </w:rPr>
      </w:pPr>
      <w:r w:rsidRPr="00D60B0C">
        <w:rPr>
          <w:rFonts w:ascii="Times New Roman" w:hAnsi="Times New Roman" w:cs="Times New Roman"/>
          <w:b/>
          <w:bCs/>
        </w:rPr>
        <w:t>A motion was made by</w:t>
      </w:r>
      <w:r w:rsidR="0086258C" w:rsidRPr="00D60B0C">
        <w:rPr>
          <w:rFonts w:ascii="Times New Roman" w:hAnsi="Times New Roman" w:cs="Times New Roman"/>
          <w:b/>
          <w:bCs/>
        </w:rPr>
        <w:t xml:space="preserve"> </w:t>
      </w:r>
      <w:r w:rsidR="00CE50BF">
        <w:rPr>
          <w:rFonts w:ascii="Times New Roman" w:hAnsi="Times New Roman" w:cs="Times New Roman"/>
          <w:b/>
          <w:bCs/>
        </w:rPr>
        <w:t>Mark McKee</w:t>
      </w:r>
      <w:r w:rsidRPr="00D60B0C">
        <w:rPr>
          <w:rFonts w:ascii="Times New Roman" w:hAnsi="Times New Roman" w:cs="Times New Roman"/>
          <w:b/>
          <w:bCs/>
        </w:rPr>
        <w:t xml:space="preserve"> and seconded by </w:t>
      </w:r>
      <w:r w:rsidR="002A786C" w:rsidRPr="00D60B0C">
        <w:rPr>
          <w:rFonts w:ascii="Times New Roman" w:hAnsi="Times New Roman" w:cs="Times New Roman"/>
          <w:b/>
          <w:bCs/>
        </w:rPr>
        <w:t>Charles Hearns</w:t>
      </w:r>
      <w:r w:rsidR="0086258C" w:rsidRPr="00D60B0C">
        <w:rPr>
          <w:rFonts w:ascii="Times New Roman" w:hAnsi="Times New Roman" w:cs="Times New Roman"/>
          <w:b/>
          <w:bCs/>
        </w:rPr>
        <w:t>.</w:t>
      </w:r>
      <w:r w:rsidRPr="00D60B0C">
        <w:rPr>
          <w:rFonts w:ascii="Times New Roman" w:hAnsi="Times New Roman" w:cs="Times New Roman"/>
          <w:b/>
          <w:bCs/>
        </w:rPr>
        <w:t xml:space="preserve"> to approve the minutes of the previous meeting</w:t>
      </w:r>
      <w:r w:rsidR="004144BB" w:rsidRPr="00D60B0C">
        <w:rPr>
          <w:rFonts w:ascii="Times New Roman" w:hAnsi="Times New Roman" w:cs="Times New Roman"/>
          <w:b/>
          <w:bCs/>
        </w:rPr>
        <w:t>.</w:t>
      </w:r>
      <w:r w:rsidRPr="00D60B0C">
        <w:rPr>
          <w:rFonts w:ascii="Times New Roman" w:hAnsi="Times New Roman" w:cs="Times New Roman"/>
          <w:b/>
          <w:bCs/>
        </w:rPr>
        <w:t xml:space="preserve"> The motion passed unanimously.</w:t>
      </w:r>
    </w:p>
    <w:p w14:paraId="5D967021" w14:textId="77777777" w:rsidR="002F4B86" w:rsidRPr="00B32E34" w:rsidRDefault="002F4B86" w:rsidP="00D60B0C">
      <w:pPr>
        <w:rPr>
          <w:rFonts w:ascii="Times New Roman" w:hAnsi="Times New Roman" w:cs="Times New Roman"/>
        </w:rPr>
      </w:pPr>
      <w:r w:rsidRPr="00B32E34">
        <w:rPr>
          <w:rFonts w:ascii="Times New Roman" w:hAnsi="Times New Roman" w:cs="Times New Roman"/>
        </w:rPr>
        <w:t>3. Financial Report:</w:t>
      </w:r>
    </w:p>
    <w:p w14:paraId="6F587D8C" w14:textId="2677C564" w:rsidR="002F4B86" w:rsidRPr="00D60B0C" w:rsidRDefault="002F4B86" w:rsidP="002F4B86">
      <w:pPr>
        <w:ind w:left="360"/>
        <w:rPr>
          <w:rFonts w:ascii="Times New Roman" w:hAnsi="Times New Roman" w:cs="Times New Roman"/>
          <w:b/>
          <w:bCs/>
        </w:rPr>
      </w:pPr>
      <w:r w:rsidRPr="00D60B0C">
        <w:rPr>
          <w:rFonts w:ascii="Times New Roman" w:hAnsi="Times New Roman" w:cs="Times New Roman"/>
          <w:b/>
          <w:bCs/>
        </w:rPr>
        <w:t>A motion to accept the bank statements was made by</w:t>
      </w:r>
      <w:r w:rsidR="002A786C" w:rsidRPr="00D60B0C">
        <w:rPr>
          <w:rFonts w:ascii="Times New Roman" w:hAnsi="Times New Roman" w:cs="Times New Roman"/>
          <w:b/>
          <w:bCs/>
        </w:rPr>
        <w:t xml:space="preserve"> Charles Hearns</w:t>
      </w:r>
      <w:r w:rsidRPr="00D60B0C">
        <w:rPr>
          <w:rFonts w:ascii="Times New Roman" w:hAnsi="Times New Roman" w:cs="Times New Roman"/>
          <w:b/>
          <w:bCs/>
        </w:rPr>
        <w:t xml:space="preserve">, seconded by </w:t>
      </w:r>
      <w:r w:rsidR="00CE50BF">
        <w:rPr>
          <w:rFonts w:ascii="Times New Roman" w:hAnsi="Times New Roman" w:cs="Times New Roman"/>
          <w:b/>
          <w:bCs/>
        </w:rPr>
        <w:t xml:space="preserve">Bruce </w:t>
      </w:r>
      <w:r w:rsidR="00E53936">
        <w:rPr>
          <w:rFonts w:ascii="Times New Roman" w:hAnsi="Times New Roman" w:cs="Times New Roman"/>
          <w:b/>
          <w:bCs/>
        </w:rPr>
        <w:t>Frazier</w:t>
      </w:r>
      <w:r w:rsidR="00E53936" w:rsidRPr="00D60B0C">
        <w:rPr>
          <w:rFonts w:ascii="Times New Roman" w:hAnsi="Times New Roman" w:cs="Times New Roman"/>
          <w:b/>
          <w:bCs/>
        </w:rPr>
        <w:t>,</w:t>
      </w:r>
      <w:r w:rsidRPr="00D60B0C">
        <w:rPr>
          <w:rFonts w:ascii="Times New Roman" w:hAnsi="Times New Roman" w:cs="Times New Roman"/>
          <w:b/>
          <w:bCs/>
        </w:rPr>
        <w:t xml:space="preserve"> and passed unanimously.</w:t>
      </w:r>
    </w:p>
    <w:p w14:paraId="30D562B7" w14:textId="77777777" w:rsidR="002F4B86" w:rsidRPr="00B32E34" w:rsidRDefault="002F4B86" w:rsidP="00D60B0C">
      <w:pPr>
        <w:rPr>
          <w:rFonts w:ascii="Times New Roman" w:hAnsi="Times New Roman" w:cs="Times New Roman"/>
        </w:rPr>
      </w:pPr>
      <w:r w:rsidRPr="00B32E34">
        <w:rPr>
          <w:rFonts w:ascii="Times New Roman" w:hAnsi="Times New Roman" w:cs="Times New Roman"/>
        </w:rPr>
        <w:t>4</w:t>
      </w:r>
      <w:proofErr w:type="gramStart"/>
      <w:r w:rsidRPr="00B32E34">
        <w:rPr>
          <w:rFonts w:ascii="Times New Roman" w:hAnsi="Times New Roman" w:cs="Times New Roman"/>
        </w:rPr>
        <w:t>. Items</w:t>
      </w:r>
      <w:proofErr w:type="gramEnd"/>
      <w:r w:rsidRPr="00B32E34">
        <w:rPr>
          <w:rFonts w:ascii="Times New Roman" w:hAnsi="Times New Roman" w:cs="Times New Roman"/>
        </w:rPr>
        <w:t xml:space="preserve"> Discussed:</w:t>
      </w:r>
    </w:p>
    <w:p w14:paraId="65CEC60F" w14:textId="279FB72D" w:rsidR="00E22D4A" w:rsidRDefault="002F4B86" w:rsidP="00D60B0C">
      <w:pPr>
        <w:rPr>
          <w:rFonts w:ascii="Times New Roman" w:hAnsi="Times New Roman" w:cs="Times New Roman"/>
        </w:rPr>
      </w:pPr>
      <w:proofErr w:type="gramStart"/>
      <w:r w:rsidRPr="00B32E34">
        <w:rPr>
          <w:rFonts w:ascii="Times New Roman" w:hAnsi="Times New Roman" w:cs="Times New Roman"/>
        </w:rPr>
        <w:t>4</w:t>
      </w:r>
      <w:r w:rsidR="00E21DF8" w:rsidRPr="00B32E34">
        <w:rPr>
          <w:rFonts w:ascii="Times New Roman" w:hAnsi="Times New Roman" w:cs="Times New Roman"/>
        </w:rPr>
        <w:t>.1</w:t>
      </w:r>
      <w:r w:rsidR="00F25BCC" w:rsidRPr="00B32E34">
        <w:rPr>
          <w:rFonts w:ascii="Times New Roman" w:hAnsi="Times New Roman" w:cs="Times New Roman"/>
        </w:rPr>
        <w:t xml:space="preserve"> </w:t>
      </w:r>
      <w:r w:rsidR="00211CCC" w:rsidRPr="00B32E34">
        <w:rPr>
          <w:rFonts w:ascii="Times New Roman" w:hAnsi="Times New Roman" w:cs="Times New Roman"/>
        </w:rPr>
        <w:t xml:space="preserve"> </w:t>
      </w:r>
      <w:r w:rsidR="00150E91" w:rsidRPr="00B32E34">
        <w:rPr>
          <w:rFonts w:ascii="Times New Roman" w:hAnsi="Times New Roman" w:cs="Times New Roman"/>
        </w:rPr>
        <w:t>New</w:t>
      </w:r>
      <w:proofErr w:type="gramEnd"/>
      <w:r w:rsidR="00150E91" w:rsidRPr="00B32E34">
        <w:rPr>
          <w:rFonts w:ascii="Times New Roman" w:hAnsi="Times New Roman" w:cs="Times New Roman"/>
        </w:rPr>
        <w:t xml:space="preserve"> Business </w:t>
      </w:r>
    </w:p>
    <w:p w14:paraId="0E477D2F" w14:textId="77777777" w:rsidR="00473461" w:rsidRPr="00473461" w:rsidRDefault="00473461" w:rsidP="00473461">
      <w:pPr>
        <w:rPr>
          <w:rFonts w:ascii="Times New Roman" w:hAnsi="Times New Roman" w:cs="Times New Roman"/>
        </w:rPr>
      </w:pPr>
      <w:r w:rsidRPr="00473461">
        <w:rPr>
          <w:rFonts w:ascii="Times New Roman" w:hAnsi="Times New Roman" w:cs="Times New Roman"/>
          <w:b/>
          <w:bCs/>
        </w:rPr>
        <w:t>Bond Discussion – Riverton Campground Road Project</w:t>
      </w:r>
    </w:p>
    <w:p w14:paraId="679A375C" w14:textId="77777777" w:rsidR="00473461" w:rsidRPr="00473461" w:rsidRDefault="00473461" w:rsidP="00473461">
      <w:pPr>
        <w:rPr>
          <w:rFonts w:ascii="Times New Roman" w:hAnsi="Times New Roman" w:cs="Times New Roman"/>
        </w:rPr>
      </w:pPr>
      <w:r w:rsidRPr="00473461">
        <w:rPr>
          <w:rFonts w:ascii="Times New Roman" w:hAnsi="Times New Roman" w:cs="Times New Roman"/>
        </w:rPr>
        <w:t xml:space="preserve">Greg presented the board with an update on the Riverton Campground Road Bond. The Port had received bonding authority to finance the </w:t>
      </w:r>
      <w:proofErr w:type="spellStart"/>
      <w:r w:rsidRPr="00473461">
        <w:rPr>
          <w:rFonts w:ascii="Times New Roman" w:hAnsi="Times New Roman" w:cs="Times New Roman"/>
        </w:rPr>
        <w:t>LaDOTD</w:t>
      </w:r>
      <w:proofErr w:type="spellEnd"/>
      <w:r w:rsidRPr="00473461">
        <w:rPr>
          <w:rFonts w:ascii="Times New Roman" w:hAnsi="Times New Roman" w:cs="Times New Roman"/>
        </w:rPr>
        <w:t xml:space="preserve"> PPP project, which included construction of Riverton Campground Road and the purchase of land. A $2.5 million bond was issued through Caldwell Bank.</w:t>
      </w:r>
    </w:p>
    <w:p w14:paraId="224AA29C" w14:textId="77777777" w:rsidR="00473461" w:rsidRPr="00473461" w:rsidRDefault="00473461" w:rsidP="00473461">
      <w:pPr>
        <w:rPr>
          <w:rFonts w:ascii="Times New Roman" w:hAnsi="Times New Roman" w:cs="Times New Roman"/>
        </w:rPr>
      </w:pPr>
      <w:r w:rsidRPr="00473461">
        <w:rPr>
          <w:rFonts w:ascii="Times New Roman" w:hAnsi="Times New Roman" w:cs="Times New Roman"/>
        </w:rPr>
        <w:t xml:space="preserve">Greg explained that the original intent of the bond was to provide upfront financing for project construction, with repayment expected after reimbursement from </w:t>
      </w:r>
      <w:proofErr w:type="spellStart"/>
      <w:r w:rsidRPr="00473461">
        <w:rPr>
          <w:rFonts w:ascii="Times New Roman" w:hAnsi="Times New Roman" w:cs="Times New Roman"/>
        </w:rPr>
        <w:t>LaDOTD</w:t>
      </w:r>
      <w:proofErr w:type="spellEnd"/>
      <w:r w:rsidRPr="00473461">
        <w:rPr>
          <w:rFonts w:ascii="Times New Roman" w:hAnsi="Times New Roman" w:cs="Times New Roman"/>
        </w:rPr>
        <w:t xml:space="preserve">. According to Foley &amp; Judell, best practice would have been to draw the full amount of the bond at once, pay interest during the project period, and delay principal payments until completion. However, </w:t>
      </w:r>
      <w:proofErr w:type="gramStart"/>
      <w:r w:rsidRPr="00473461">
        <w:rPr>
          <w:rFonts w:ascii="Times New Roman" w:hAnsi="Times New Roman" w:cs="Times New Roman"/>
        </w:rPr>
        <w:t>in an effort to</w:t>
      </w:r>
      <w:proofErr w:type="gramEnd"/>
      <w:r w:rsidRPr="00473461">
        <w:rPr>
          <w:rFonts w:ascii="Times New Roman" w:hAnsi="Times New Roman" w:cs="Times New Roman"/>
        </w:rPr>
        <w:t xml:space="preserve"> minimize outstanding balances, the Port instead drew down funds incrementally and began paying back principal immediately. While prudent from a cash management standpoint, this approach effectively treated the bond as a revolving line of credit, which is not permitted under bond guidelines.</w:t>
      </w:r>
    </w:p>
    <w:p w14:paraId="244CFA83" w14:textId="77777777" w:rsidR="00473461" w:rsidRPr="00473461" w:rsidRDefault="00473461" w:rsidP="00473461">
      <w:pPr>
        <w:rPr>
          <w:rFonts w:ascii="Times New Roman" w:hAnsi="Times New Roman" w:cs="Times New Roman"/>
        </w:rPr>
      </w:pPr>
      <w:r w:rsidRPr="00473461">
        <w:rPr>
          <w:rFonts w:ascii="Times New Roman" w:hAnsi="Times New Roman" w:cs="Times New Roman"/>
        </w:rPr>
        <w:t xml:space="preserve">To address the issue, Greg held discussions with Foley &amp; Judell (Mr. Brennan), Port Attorney Wes Shafto, accountant Laura Hartt, and representatives of Caldwell Bank. Mr. Brennan emphasized that bond proceeds should have been fully drawn and retired at project completion, and that incremental </w:t>
      </w:r>
      <w:proofErr w:type="gramStart"/>
      <w:r w:rsidRPr="00473461">
        <w:rPr>
          <w:rFonts w:ascii="Times New Roman" w:hAnsi="Times New Roman" w:cs="Times New Roman"/>
        </w:rPr>
        <w:t>draws</w:t>
      </w:r>
      <w:proofErr w:type="gramEnd"/>
      <w:r w:rsidRPr="00473461">
        <w:rPr>
          <w:rFonts w:ascii="Times New Roman" w:hAnsi="Times New Roman" w:cs="Times New Roman"/>
        </w:rPr>
        <w:t xml:space="preserve"> created potential compliance concerns, particularly regarding the bond’s tax-exempt status. Both the Port and Caldwell Bank had believed their approach was acceptable so long as total draws did not exceed $2.5 million and payments were made on schedule, since the bond required no principal payments until May 2025 and full retirement by May 2037.</w:t>
      </w:r>
    </w:p>
    <w:p w14:paraId="38334423" w14:textId="3B5BD1FD" w:rsidR="00473461" w:rsidRPr="00473461" w:rsidRDefault="00473461" w:rsidP="00473461">
      <w:pPr>
        <w:rPr>
          <w:rFonts w:ascii="Times New Roman" w:hAnsi="Times New Roman" w:cs="Times New Roman"/>
        </w:rPr>
      </w:pPr>
      <w:r w:rsidRPr="00473461">
        <w:rPr>
          <w:rFonts w:ascii="Times New Roman" w:hAnsi="Times New Roman" w:cs="Times New Roman"/>
        </w:rPr>
        <w:t xml:space="preserve">Although the Port never carried more than $1.5 million outstanding at one time, cumulative draws have now exceeded the $2.5 million authorization because of repayments made during construction and land purchases. The current balance is under $250,000. Caldwell Bank has acknowledged the ambiguity in the </w:t>
      </w:r>
      <w:r w:rsidRPr="00473461">
        <w:rPr>
          <w:rFonts w:ascii="Times New Roman" w:hAnsi="Times New Roman" w:cs="Times New Roman"/>
        </w:rPr>
        <w:lastRenderedPageBreak/>
        <w:t xml:space="preserve">bond documents and has agreed to extend the loan period to December 31, 2025, at the same interest rate </w:t>
      </w:r>
      <w:r w:rsidR="00E53936">
        <w:rPr>
          <w:rFonts w:ascii="Times New Roman" w:hAnsi="Times New Roman" w:cs="Times New Roman"/>
        </w:rPr>
        <w:t xml:space="preserve">(3.5%) </w:t>
      </w:r>
      <w:r w:rsidRPr="00473461">
        <w:rPr>
          <w:rFonts w:ascii="Times New Roman" w:hAnsi="Times New Roman" w:cs="Times New Roman"/>
        </w:rPr>
        <w:t>to allow the Port to complete the Riverton Campground Project.</w:t>
      </w:r>
    </w:p>
    <w:p w14:paraId="21C9D6AC" w14:textId="77777777" w:rsidR="00473461" w:rsidRPr="00473461" w:rsidRDefault="00473461" w:rsidP="00473461">
      <w:pPr>
        <w:rPr>
          <w:rFonts w:ascii="Times New Roman" w:hAnsi="Times New Roman" w:cs="Times New Roman"/>
        </w:rPr>
      </w:pPr>
      <w:r w:rsidRPr="00473461">
        <w:rPr>
          <w:rFonts w:ascii="Times New Roman" w:hAnsi="Times New Roman" w:cs="Times New Roman"/>
        </w:rPr>
        <w:t>Greg recommended that the board adopt a resolution affirming acceptance of the Bank’s consent letter and continuing to use the bond for project completion. He noted that potential compliance issues with the Bond Commission must still be resolved, but that stopping the project now would not change the nature of the violation. Greg stressed that the Port intends to retire the bond by 2037 and does not anticipate repayment issues.</w:t>
      </w:r>
    </w:p>
    <w:p w14:paraId="573D43CC" w14:textId="502ACDC4" w:rsidR="00473461" w:rsidRPr="00473461" w:rsidRDefault="00473461" w:rsidP="00473461">
      <w:pPr>
        <w:rPr>
          <w:rFonts w:ascii="Times New Roman" w:hAnsi="Times New Roman" w:cs="Times New Roman"/>
          <w:b/>
          <w:bCs/>
        </w:rPr>
      </w:pPr>
      <w:r w:rsidRPr="00473461">
        <w:rPr>
          <w:rFonts w:ascii="Times New Roman" w:hAnsi="Times New Roman" w:cs="Times New Roman"/>
          <w:b/>
          <w:bCs/>
        </w:rPr>
        <w:t>A mo</w:t>
      </w:r>
      <w:r w:rsidR="00E53936" w:rsidRPr="00E53936">
        <w:rPr>
          <w:rFonts w:ascii="Times New Roman" w:hAnsi="Times New Roman" w:cs="Times New Roman"/>
          <w:b/>
          <w:bCs/>
        </w:rPr>
        <w:t>tion</w:t>
      </w:r>
      <w:r w:rsidRPr="00473461">
        <w:rPr>
          <w:rFonts w:ascii="Times New Roman" w:hAnsi="Times New Roman" w:cs="Times New Roman"/>
          <w:b/>
          <w:bCs/>
        </w:rPr>
        <w:t xml:space="preserve"> was made by Charles Hearns and seconded by Bruce Frazier to adopt the resolution consistent with the consent letter from Caldwell Bank and Trust. The motion passed with three votes in favor, none opposed, one abstention, and one absent.</w:t>
      </w:r>
    </w:p>
    <w:p w14:paraId="3D28B3A0" w14:textId="19DAD108" w:rsidR="00B718A1" w:rsidRPr="00B718A1" w:rsidRDefault="00473461" w:rsidP="00B718A1">
      <w:pPr>
        <w:rPr>
          <w:rFonts w:ascii="Times New Roman" w:hAnsi="Times New Roman" w:cs="Times New Roman"/>
        </w:rPr>
      </w:pPr>
      <w:r>
        <w:rPr>
          <w:rFonts w:ascii="Times New Roman" w:hAnsi="Times New Roman" w:cs="Times New Roman"/>
        </w:rPr>
        <w:t xml:space="preserve">Bond Discussion – </w:t>
      </w:r>
      <w:proofErr w:type="spellStart"/>
      <w:r>
        <w:rPr>
          <w:rFonts w:ascii="Times New Roman" w:hAnsi="Times New Roman" w:cs="Times New Roman"/>
        </w:rPr>
        <w:t>LaDOTD</w:t>
      </w:r>
      <w:proofErr w:type="spellEnd"/>
      <w:r>
        <w:rPr>
          <w:rFonts w:ascii="Times New Roman" w:hAnsi="Times New Roman" w:cs="Times New Roman"/>
        </w:rPr>
        <w:t xml:space="preserve"> PPP – Power to Ports Project (P2P)</w:t>
      </w:r>
    </w:p>
    <w:p w14:paraId="5528D3CE" w14:textId="33EDAB7F" w:rsidR="00B718A1" w:rsidRPr="00B718A1" w:rsidRDefault="00B718A1" w:rsidP="00B718A1">
      <w:pPr>
        <w:rPr>
          <w:rFonts w:ascii="Times New Roman" w:hAnsi="Times New Roman" w:cs="Times New Roman"/>
        </w:rPr>
      </w:pPr>
      <w:r w:rsidRPr="00B718A1">
        <w:rPr>
          <w:rFonts w:ascii="Times New Roman" w:hAnsi="Times New Roman" w:cs="Times New Roman"/>
        </w:rPr>
        <w:t xml:space="preserve">Greg reported that CV </w:t>
      </w:r>
      <w:proofErr w:type="spellStart"/>
      <w:r w:rsidRPr="00B718A1">
        <w:rPr>
          <w:rFonts w:ascii="Times New Roman" w:hAnsi="Times New Roman" w:cs="Times New Roman"/>
        </w:rPr>
        <w:t>PowerTech</w:t>
      </w:r>
      <w:proofErr w:type="spellEnd"/>
      <w:r w:rsidRPr="00B718A1">
        <w:rPr>
          <w:rFonts w:ascii="Times New Roman" w:hAnsi="Times New Roman" w:cs="Times New Roman"/>
        </w:rPr>
        <w:t xml:space="preserve"> and its investors have requested that the Port expedite the </w:t>
      </w:r>
      <w:proofErr w:type="spellStart"/>
      <w:r w:rsidRPr="00B718A1">
        <w:rPr>
          <w:rFonts w:ascii="Times New Roman" w:hAnsi="Times New Roman" w:cs="Times New Roman"/>
        </w:rPr>
        <w:t>LaDOTD</w:t>
      </w:r>
      <w:proofErr w:type="spellEnd"/>
      <w:r w:rsidRPr="00B718A1">
        <w:rPr>
          <w:rFonts w:ascii="Times New Roman" w:hAnsi="Times New Roman" w:cs="Times New Roman"/>
        </w:rPr>
        <w:t xml:space="preserve"> panel manufacturing until the PPP grant funds become available to advance the full project.</w:t>
      </w:r>
      <w:r>
        <w:rPr>
          <w:rFonts w:ascii="Times New Roman" w:hAnsi="Times New Roman" w:cs="Times New Roman"/>
        </w:rPr>
        <w:t xml:space="preserve">  </w:t>
      </w:r>
      <w:r w:rsidRPr="00B718A1">
        <w:rPr>
          <w:rFonts w:ascii="Times New Roman" w:hAnsi="Times New Roman" w:cs="Times New Roman"/>
        </w:rPr>
        <w:t xml:space="preserve">To support this effort, CV </w:t>
      </w:r>
      <w:proofErr w:type="spellStart"/>
      <w:r w:rsidRPr="00B718A1">
        <w:rPr>
          <w:rFonts w:ascii="Times New Roman" w:hAnsi="Times New Roman" w:cs="Times New Roman"/>
        </w:rPr>
        <w:t>PowerTech</w:t>
      </w:r>
      <w:proofErr w:type="spellEnd"/>
      <w:r w:rsidRPr="00B718A1">
        <w:rPr>
          <w:rFonts w:ascii="Times New Roman" w:hAnsi="Times New Roman" w:cs="Times New Roman"/>
        </w:rPr>
        <w:t xml:space="preserve"> has asked the Port to pursue a $5 million bond. The proposed bond would advance the P2P grant funds to allow for the purchase of </w:t>
      </w:r>
      <w:r w:rsidR="00031E7A">
        <w:rPr>
          <w:rFonts w:ascii="Times New Roman" w:hAnsi="Times New Roman" w:cs="Times New Roman"/>
        </w:rPr>
        <w:t xml:space="preserve">$3 million in </w:t>
      </w:r>
      <w:r w:rsidRPr="00B718A1">
        <w:rPr>
          <w:rFonts w:ascii="Times New Roman" w:hAnsi="Times New Roman" w:cs="Times New Roman"/>
        </w:rPr>
        <w:t>solar manufacturing equipment and the installation of approximately $2 million in solar panels.</w:t>
      </w:r>
      <w:r>
        <w:rPr>
          <w:rFonts w:ascii="Times New Roman" w:hAnsi="Times New Roman" w:cs="Times New Roman"/>
        </w:rPr>
        <w:t xml:space="preserve">  </w:t>
      </w:r>
      <w:r w:rsidRPr="00B718A1">
        <w:rPr>
          <w:rFonts w:ascii="Times New Roman" w:hAnsi="Times New Roman" w:cs="Times New Roman"/>
        </w:rPr>
        <w:t xml:space="preserve">Greg informed the commissioners that he will continue gathering information on this potential second bond while the Port addresses the Riverton Campground Bond. He emphasized that the Port’s greatest concern is ensuring CV </w:t>
      </w:r>
      <w:proofErr w:type="spellStart"/>
      <w:r w:rsidRPr="00B718A1">
        <w:rPr>
          <w:rFonts w:ascii="Times New Roman" w:hAnsi="Times New Roman" w:cs="Times New Roman"/>
        </w:rPr>
        <w:t>PowerTech’s</w:t>
      </w:r>
      <w:proofErr w:type="spellEnd"/>
      <w:r w:rsidRPr="00B718A1">
        <w:rPr>
          <w:rFonts w:ascii="Times New Roman" w:hAnsi="Times New Roman" w:cs="Times New Roman"/>
        </w:rPr>
        <w:t xml:space="preserve"> ability to secure sufficient financing and establish creditworthiness. Since the tenant’s lease of the property and equipment would be directly tied to the bond repayment, verifying their financial capacity is critical before moving forward.</w:t>
      </w:r>
    </w:p>
    <w:p w14:paraId="332FBE17" w14:textId="03A2859B" w:rsidR="00B718A1" w:rsidRDefault="00B718A1" w:rsidP="00D60B0C">
      <w:pPr>
        <w:rPr>
          <w:rFonts w:ascii="Times New Roman" w:hAnsi="Times New Roman" w:cs="Times New Roman"/>
        </w:rPr>
      </w:pPr>
      <w:r>
        <w:rPr>
          <w:rFonts w:ascii="Times New Roman" w:hAnsi="Times New Roman" w:cs="Times New Roman"/>
        </w:rPr>
        <w:t xml:space="preserve">DHS Security Fencing Project was </w:t>
      </w:r>
      <w:r w:rsidR="00E53936">
        <w:rPr>
          <w:rFonts w:ascii="Times New Roman" w:hAnsi="Times New Roman" w:cs="Times New Roman"/>
        </w:rPr>
        <w:t>supposed</w:t>
      </w:r>
      <w:r>
        <w:rPr>
          <w:rFonts w:ascii="Times New Roman" w:hAnsi="Times New Roman" w:cs="Times New Roman"/>
        </w:rPr>
        <w:t xml:space="preserve"> to open bids today, however due to </w:t>
      </w:r>
      <w:r w:rsidR="00031E7A">
        <w:rPr>
          <w:rFonts w:ascii="Times New Roman" w:hAnsi="Times New Roman" w:cs="Times New Roman"/>
        </w:rPr>
        <w:t>questions raised</w:t>
      </w:r>
      <w:r>
        <w:rPr>
          <w:rFonts w:ascii="Times New Roman" w:hAnsi="Times New Roman" w:cs="Times New Roman"/>
        </w:rPr>
        <w:t xml:space="preserve"> by multiple bidders, the consultant (BHA) </w:t>
      </w:r>
      <w:r w:rsidR="00E31B6F">
        <w:rPr>
          <w:rFonts w:ascii="Times New Roman" w:hAnsi="Times New Roman" w:cs="Times New Roman"/>
        </w:rPr>
        <w:t xml:space="preserve">made the decision to postpone the bid opening until all </w:t>
      </w:r>
      <w:proofErr w:type="gramStart"/>
      <w:r w:rsidR="00E31B6F">
        <w:rPr>
          <w:rFonts w:ascii="Times New Roman" w:hAnsi="Times New Roman" w:cs="Times New Roman"/>
        </w:rPr>
        <w:t>bidders</w:t>
      </w:r>
      <w:proofErr w:type="gramEnd"/>
      <w:r w:rsidR="00E31B6F">
        <w:rPr>
          <w:rFonts w:ascii="Times New Roman" w:hAnsi="Times New Roman" w:cs="Times New Roman"/>
        </w:rPr>
        <w:t xml:space="preserve"> questions were a</w:t>
      </w:r>
      <w:r w:rsidR="00031E7A">
        <w:rPr>
          <w:rFonts w:ascii="Times New Roman" w:hAnsi="Times New Roman" w:cs="Times New Roman"/>
        </w:rPr>
        <w:t>ddressed and shared with everyone bidding</w:t>
      </w:r>
      <w:r w:rsidR="00E31B6F">
        <w:rPr>
          <w:rFonts w:ascii="Times New Roman" w:hAnsi="Times New Roman" w:cs="Times New Roman"/>
        </w:rPr>
        <w:t xml:space="preserve">. The new date for bid openings will </w:t>
      </w:r>
      <w:r w:rsidR="00E53936">
        <w:rPr>
          <w:rFonts w:ascii="Times New Roman" w:hAnsi="Times New Roman" w:cs="Times New Roman"/>
        </w:rPr>
        <w:t>be</w:t>
      </w:r>
      <w:r w:rsidR="00E31B6F">
        <w:rPr>
          <w:rFonts w:ascii="Times New Roman" w:hAnsi="Times New Roman" w:cs="Times New Roman"/>
        </w:rPr>
        <w:t xml:space="preserve"> Thursday, September 11, 2025.</w:t>
      </w:r>
    </w:p>
    <w:p w14:paraId="2A7701B6" w14:textId="2DB10D7B" w:rsidR="00E31B6F" w:rsidRDefault="00E31B6F" w:rsidP="00D60B0C">
      <w:pPr>
        <w:rPr>
          <w:rFonts w:ascii="Times New Roman" w:hAnsi="Times New Roman" w:cs="Times New Roman"/>
        </w:rPr>
      </w:pPr>
      <w:proofErr w:type="gramStart"/>
      <w:r>
        <w:rPr>
          <w:rFonts w:ascii="Times New Roman" w:hAnsi="Times New Roman" w:cs="Times New Roman"/>
        </w:rPr>
        <w:t>Capital Outlay 2026-27 paperwork</w:t>
      </w:r>
      <w:proofErr w:type="gramEnd"/>
      <w:r>
        <w:rPr>
          <w:rFonts w:ascii="Times New Roman" w:hAnsi="Times New Roman" w:cs="Times New Roman"/>
        </w:rPr>
        <w:t xml:space="preserve"> </w:t>
      </w:r>
      <w:proofErr w:type="gramStart"/>
      <w:r>
        <w:rPr>
          <w:rFonts w:ascii="Times New Roman" w:hAnsi="Times New Roman" w:cs="Times New Roman"/>
        </w:rPr>
        <w:t>has to</w:t>
      </w:r>
      <w:proofErr w:type="gramEnd"/>
      <w:r>
        <w:rPr>
          <w:rFonts w:ascii="Times New Roman" w:hAnsi="Times New Roman" w:cs="Times New Roman"/>
        </w:rPr>
        <w:t xml:space="preserve"> be submitted to allow BHA to resubmit our Capital Outlay projects.  Greg requested that a resolution be passed to assign BHA to </w:t>
      </w:r>
      <w:r w:rsidR="00E53936">
        <w:rPr>
          <w:rFonts w:ascii="Times New Roman" w:hAnsi="Times New Roman" w:cs="Times New Roman"/>
        </w:rPr>
        <w:t>handle the</w:t>
      </w:r>
      <w:r>
        <w:rPr>
          <w:rFonts w:ascii="Times New Roman" w:hAnsi="Times New Roman" w:cs="Times New Roman"/>
        </w:rPr>
        <w:t xml:space="preserve"> Capital Outlay submittal and that greg will have the authority to handle associated tasks.  A resolution was made by Charles Hearns and seconded by Bruce Frazier, to sign the necessary capital outlay forms and resolutions, motion passed.</w:t>
      </w:r>
    </w:p>
    <w:p w14:paraId="1A1F09FC" w14:textId="29AC491A" w:rsidR="000F1724" w:rsidRPr="000F1724" w:rsidRDefault="00042925" w:rsidP="000F1724">
      <w:pPr>
        <w:rPr>
          <w:rFonts w:ascii="Times New Roman" w:hAnsi="Times New Roman" w:cs="Times New Roman"/>
        </w:rPr>
      </w:pPr>
      <w:proofErr w:type="gramStart"/>
      <w:r>
        <w:rPr>
          <w:rFonts w:ascii="Times New Roman" w:hAnsi="Times New Roman" w:cs="Times New Roman"/>
        </w:rPr>
        <w:t xml:space="preserve">4.2  </w:t>
      </w:r>
      <w:r w:rsidR="000F1724">
        <w:rPr>
          <w:rFonts w:ascii="Times New Roman" w:hAnsi="Times New Roman" w:cs="Times New Roman"/>
        </w:rPr>
        <w:t>Old</w:t>
      </w:r>
      <w:proofErr w:type="gramEnd"/>
      <w:r w:rsidR="000F1724">
        <w:rPr>
          <w:rFonts w:ascii="Times New Roman" w:hAnsi="Times New Roman" w:cs="Times New Roman"/>
        </w:rPr>
        <w:t xml:space="preserve"> Business</w:t>
      </w:r>
    </w:p>
    <w:p w14:paraId="6C9D7627" w14:textId="3AA9024A" w:rsidR="002F4B86" w:rsidRPr="00B32E34" w:rsidRDefault="002F4B86" w:rsidP="00B32E34">
      <w:pPr>
        <w:rPr>
          <w:rFonts w:ascii="Times New Roman" w:hAnsi="Times New Roman" w:cs="Times New Roman"/>
        </w:rPr>
      </w:pPr>
      <w:r w:rsidRPr="00B32E34">
        <w:rPr>
          <w:rFonts w:ascii="Times New Roman" w:hAnsi="Times New Roman" w:cs="Times New Roman"/>
        </w:rPr>
        <w:t>Port Director's Updates:</w:t>
      </w:r>
    </w:p>
    <w:p w14:paraId="21911109" w14:textId="780D3B01" w:rsidR="00B96856" w:rsidRDefault="00781386" w:rsidP="0045672A">
      <w:pPr>
        <w:numPr>
          <w:ilvl w:val="0"/>
          <w:numId w:val="9"/>
        </w:numPr>
        <w:rPr>
          <w:rFonts w:ascii="Times New Roman" w:hAnsi="Times New Roman" w:cs="Times New Roman"/>
        </w:rPr>
      </w:pPr>
      <w:r w:rsidRPr="00B32E34">
        <w:rPr>
          <w:rFonts w:ascii="Times New Roman" w:hAnsi="Times New Roman" w:cs="Times New Roman"/>
        </w:rPr>
        <w:t xml:space="preserve">Greg </w:t>
      </w:r>
      <w:r w:rsidR="0045672A" w:rsidRPr="00B32E34">
        <w:rPr>
          <w:rFonts w:ascii="Times New Roman" w:hAnsi="Times New Roman" w:cs="Times New Roman"/>
        </w:rPr>
        <w:t xml:space="preserve">reviewed all documents </w:t>
      </w:r>
      <w:r w:rsidRPr="00B32E34">
        <w:rPr>
          <w:rFonts w:ascii="Times New Roman" w:hAnsi="Times New Roman" w:cs="Times New Roman"/>
        </w:rPr>
        <w:t>presented</w:t>
      </w:r>
      <w:r w:rsidR="00B96856" w:rsidRPr="00B32E34">
        <w:rPr>
          <w:rFonts w:ascii="Times New Roman" w:hAnsi="Times New Roman" w:cs="Times New Roman"/>
        </w:rPr>
        <w:t xml:space="preserve"> </w:t>
      </w:r>
      <w:r w:rsidR="0045672A" w:rsidRPr="00B32E34">
        <w:rPr>
          <w:rFonts w:ascii="Times New Roman" w:hAnsi="Times New Roman" w:cs="Times New Roman"/>
        </w:rPr>
        <w:t>in the monthly meeting notes.</w:t>
      </w:r>
    </w:p>
    <w:p w14:paraId="53BE4BD8" w14:textId="39CB0D51" w:rsidR="00042925" w:rsidRDefault="00E31B6F" w:rsidP="00042925">
      <w:pPr>
        <w:numPr>
          <w:ilvl w:val="1"/>
          <w:numId w:val="9"/>
        </w:numPr>
        <w:rPr>
          <w:rFonts w:ascii="Times New Roman" w:hAnsi="Times New Roman" w:cs="Times New Roman"/>
        </w:rPr>
      </w:pPr>
      <w:r>
        <w:rPr>
          <w:rFonts w:ascii="Times New Roman" w:hAnsi="Times New Roman" w:cs="Times New Roman"/>
        </w:rPr>
        <w:t>Greg presented the DRA Strategic Master Plan application ($1</w:t>
      </w:r>
      <w:r w:rsidR="00527F40">
        <w:rPr>
          <w:rFonts w:ascii="Times New Roman" w:hAnsi="Times New Roman" w:cs="Times New Roman"/>
        </w:rPr>
        <w:t>47</w:t>
      </w:r>
      <w:r>
        <w:rPr>
          <w:rFonts w:ascii="Times New Roman" w:hAnsi="Times New Roman" w:cs="Times New Roman"/>
        </w:rPr>
        <w:t>,</w:t>
      </w:r>
      <w:r w:rsidR="00527F40">
        <w:rPr>
          <w:rFonts w:ascii="Times New Roman" w:hAnsi="Times New Roman" w:cs="Times New Roman"/>
        </w:rPr>
        <w:t>6</w:t>
      </w:r>
      <w:r>
        <w:rPr>
          <w:rFonts w:ascii="Times New Roman" w:hAnsi="Times New Roman" w:cs="Times New Roman"/>
        </w:rPr>
        <w:t xml:space="preserve">00) to the board </w:t>
      </w:r>
      <w:r w:rsidR="00E53936">
        <w:rPr>
          <w:rFonts w:ascii="Times New Roman" w:hAnsi="Times New Roman" w:cs="Times New Roman"/>
        </w:rPr>
        <w:t>for questioning</w:t>
      </w:r>
      <w:r>
        <w:rPr>
          <w:rFonts w:ascii="Times New Roman" w:hAnsi="Times New Roman" w:cs="Times New Roman"/>
        </w:rPr>
        <w:t xml:space="preserve">.  This grant application is to strengthen the port’s </w:t>
      </w:r>
      <w:r w:rsidR="00E53936">
        <w:rPr>
          <w:rFonts w:ascii="Times New Roman" w:hAnsi="Times New Roman" w:cs="Times New Roman"/>
        </w:rPr>
        <w:t>planning through</w:t>
      </w:r>
      <w:r>
        <w:rPr>
          <w:rFonts w:ascii="Times New Roman" w:hAnsi="Times New Roman" w:cs="Times New Roman"/>
        </w:rPr>
        <w:t xml:space="preserve"> the development of a regional market and infrastructure plan for the entire M-167 Ouachita/Black River Corridor. This grant will also serve as the non-federal match should the Port be awarded our MARAD Marine Highway Program’s M-167 Strategic Master Plan ($400,000).</w:t>
      </w:r>
    </w:p>
    <w:p w14:paraId="2B6DA888" w14:textId="2E37418C" w:rsidR="00E31B6F" w:rsidRDefault="00E31B6F" w:rsidP="00042925">
      <w:pPr>
        <w:numPr>
          <w:ilvl w:val="1"/>
          <w:numId w:val="9"/>
        </w:numPr>
        <w:rPr>
          <w:rFonts w:ascii="Times New Roman" w:hAnsi="Times New Roman" w:cs="Times New Roman"/>
        </w:rPr>
      </w:pPr>
      <w:r>
        <w:rPr>
          <w:rFonts w:ascii="Times New Roman" w:hAnsi="Times New Roman" w:cs="Times New Roman"/>
        </w:rPr>
        <w:t xml:space="preserve">Greg presented the </w:t>
      </w:r>
      <w:proofErr w:type="spellStart"/>
      <w:r w:rsidR="001330C8">
        <w:rPr>
          <w:rFonts w:ascii="Times New Roman" w:hAnsi="Times New Roman" w:cs="Times New Roman"/>
        </w:rPr>
        <w:t>LaDENR</w:t>
      </w:r>
      <w:proofErr w:type="spellEnd"/>
      <w:r w:rsidR="001330C8">
        <w:rPr>
          <w:rFonts w:ascii="Times New Roman" w:hAnsi="Times New Roman" w:cs="Times New Roman"/>
        </w:rPr>
        <w:t xml:space="preserve"> ICEP grant application which was a $120,000 planning grant to develop a parish-wide community energy resilience planning effort.  The application is a joint </w:t>
      </w:r>
      <w:r w:rsidR="001330C8">
        <w:rPr>
          <w:rFonts w:ascii="Times New Roman" w:hAnsi="Times New Roman" w:cs="Times New Roman"/>
        </w:rPr>
        <w:lastRenderedPageBreak/>
        <w:t xml:space="preserve">application between the Port, ULL’s Kathleen Blanco Public Policy Center, Entergy Louisiana, and a broad coalition of 20 local stakeholders.  These funds are associated with the state’s HERO program which represents $500,000,000 million in funds to increase energy resilience throughout Louisiana. Greg believes implementation and resilience development funds will be tied to </w:t>
      </w:r>
      <w:r w:rsidR="00E53936">
        <w:rPr>
          <w:rFonts w:ascii="Times New Roman" w:hAnsi="Times New Roman" w:cs="Times New Roman"/>
        </w:rPr>
        <w:t>those projects</w:t>
      </w:r>
      <w:r w:rsidR="001330C8">
        <w:rPr>
          <w:rFonts w:ascii="Times New Roman" w:hAnsi="Times New Roman" w:cs="Times New Roman"/>
        </w:rPr>
        <w:t xml:space="preserve"> selected in this initial planning process. The cost of the port is $5,000 with the commitment of $15,000 of in-kind services</w:t>
      </w:r>
      <w:r w:rsidR="00527F40">
        <w:rPr>
          <w:rFonts w:ascii="Times New Roman" w:hAnsi="Times New Roman" w:cs="Times New Roman"/>
        </w:rPr>
        <w:t xml:space="preserve"> and will serve both the port and community well if awarded.</w:t>
      </w:r>
    </w:p>
    <w:p w14:paraId="3D2B792D" w14:textId="0D0F8B4F" w:rsidR="00042925" w:rsidRDefault="00042925" w:rsidP="00042925">
      <w:pPr>
        <w:numPr>
          <w:ilvl w:val="1"/>
          <w:numId w:val="9"/>
        </w:numPr>
        <w:rPr>
          <w:rFonts w:ascii="Times New Roman" w:hAnsi="Times New Roman" w:cs="Times New Roman"/>
        </w:rPr>
      </w:pPr>
      <w:r>
        <w:rPr>
          <w:rFonts w:ascii="Times New Roman" w:hAnsi="Times New Roman" w:cs="Times New Roman"/>
        </w:rPr>
        <w:t xml:space="preserve">LDENR final grant submittal for Engineering &amp; Design of an Electrical Grid System &amp; Community Development - $610,000 project $305,000 LDENR and $350,000 Port of </w:t>
      </w:r>
      <w:r w:rsidR="00E53936">
        <w:rPr>
          <w:rFonts w:ascii="Times New Roman" w:hAnsi="Times New Roman" w:cs="Times New Roman"/>
        </w:rPr>
        <w:t xml:space="preserve">Columbia </w:t>
      </w:r>
      <w:proofErr w:type="gramStart"/>
      <w:r w:rsidR="00E53936">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155,000 In-Kind &amp; $150,000 cash hoping to use LGF’s engineering to cover our costs)</w:t>
      </w:r>
    </w:p>
    <w:p w14:paraId="0BA655F1" w14:textId="60968FB5" w:rsidR="00834068" w:rsidRDefault="00834068" w:rsidP="00042925">
      <w:pPr>
        <w:numPr>
          <w:ilvl w:val="1"/>
          <w:numId w:val="9"/>
        </w:numPr>
        <w:rPr>
          <w:rFonts w:ascii="Times New Roman" w:hAnsi="Times New Roman" w:cs="Times New Roman"/>
        </w:rPr>
      </w:pPr>
      <w:r>
        <w:rPr>
          <w:rFonts w:ascii="Times New Roman" w:hAnsi="Times New Roman" w:cs="Times New Roman"/>
        </w:rPr>
        <w:t xml:space="preserve">Greg informed the commissioners that Carol had submitted our DHS – PSPG grant for 2025/26 which was a request for communication equipment. This grant had been written in </w:t>
      </w:r>
      <w:proofErr w:type="gramStart"/>
      <w:r>
        <w:rPr>
          <w:rFonts w:ascii="Times New Roman" w:hAnsi="Times New Roman" w:cs="Times New Roman"/>
        </w:rPr>
        <w:t>April</w:t>
      </w:r>
      <w:proofErr w:type="gramEnd"/>
      <w:r>
        <w:rPr>
          <w:rFonts w:ascii="Times New Roman" w:hAnsi="Times New Roman" w:cs="Times New Roman"/>
        </w:rPr>
        <w:t xml:space="preserve"> but </w:t>
      </w:r>
      <w:r w:rsidR="00031E7A">
        <w:rPr>
          <w:rFonts w:ascii="Times New Roman" w:hAnsi="Times New Roman" w:cs="Times New Roman"/>
        </w:rPr>
        <w:t>the</w:t>
      </w:r>
      <w:r>
        <w:rPr>
          <w:rFonts w:ascii="Times New Roman" w:hAnsi="Times New Roman" w:cs="Times New Roman"/>
        </w:rPr>
        <w:t xml:space="preserve"> submittal date had been delayed then reopened with less than 30 days to apply. The port only requested $25,000, because no match is required </w:t>
      </w:r>
      <w:r w:rsidR="00CC3EE4">
        <w:rPr>
          <w:rFonts w:ascii="Times New Roman" w:hAnsi="Times New Roman" w:cs="Times New Roman"/>
        </w:rPr>
        <w:t xml:space="preserve">for submittals $25,000 </w:t>
      </w:r>
      <w:proofErr w:type="gramStart"/>
      <w:r w:rsidR="00CC3EE4">
        <w:rPr>
          <w:rFonts w:ascii="Times New Roman" w:hAnsi="Times New Roman" w:cs="Times New Roman"/>
        </w:rPr>
        <w:t>or  less</w:t>
      </w:r>
      <w:proofErr w:type="gramEnd"/>
      <w:r w:rsidR="00CC3EE4">
        <w:rPr>
          <w:rFonts w:ascii="Times New Roman" w:hAnsi="Times New Roman" w:cs="Times New Roman"/>
        </w:rPr>
        <w:t>.</w:t>
      </w:r>
    </w:p>
    <w:p w14:paraId="33F212FC" w14:textId="2E4B9F34" w:rsidR="00CC3EE4" w:rsidRDefault="00CC3EE4" w:rsidP="00042925">
      <w:pPr>
        <w:numPr>
          <w:ilvl w:val="1"/>
          <w:numId w:val="9"/>
        </w:numPr>
        <w:rPr>
          <w:rFonts w:ascii="Times New Roman" w:hAnsi="Times New Roman" w:cs="Times New Roman"/>
        </w:rPr>
      </w:pPr>
      <w:r>
        <w:rPr>
          <w:rFonts w:ascii="Times New Roman" w:hAnsi="Times New Roman" w:cs="Times New Roman"/>
        </w:rPr>
        <w:t xml:space="preserve">Greg presented email from LGF, acknowledging lease payments. The email also </w:t>
      </w:r>
      <w:proofErr w:type="gramStart"/>
      <w:r>
        <w:rPr>
          <w:rFonts w:ascii="Times New Roman" w:hAnsi="Times New Roman" w:cs="Times New Roman"/>
        </w:rPr>
        <w:t>address</w:t>
      </w:r>
      <w:proofErr w:type="gramEnd"/>
      <w:r>
        <w:rPr>
          <w:rFonts w:ascii="Times New Roman" w:hAnsi="Times New Roman" w:cs="Times New Roman"/>
        </w:rPr>
        <w:t xml:space="preserve"> outstanding lease payment from last year. Greg informed the commissioner that while we are evaluating purchase of </w:t>
      </w:r>
      <w:r w:rsidR="00E53936">
        <w:rPr>
          <w:rFonts w:ascii="Times New Roman" w:hAnsi="Times New Roman" w:cs="Times New Roman"/>
        </w:rPr>
        <w:t>the Espoir</w:t>
      </w:r>
      <w:r>
        <w:rPr>
          <w:rFonts w:ascii="Times New Roman" w:hAnsi="Times New Roman" w:cs="Times New Roman"/>
        </w:rPr>
        <w:t xml:space="preserve"> property it has nothing to do with outstanding lease payments and with their consent greg will relay that information</w:t>
      </w:r>
      <w:r w:rsidR="00031E7A">
        <w:rPr>
          <w:rFonts w:ascii="Times New Roman" w:hAnsi="Times New Roman" w:cs="Times New Roman"/>
        </w:rPr>
        <w:t>.</w:t>
      </w:r>
      <w:r>
        <w:rPr>
          <w:rFonts w:ascii="Times New Roman" w:hAnsi="Times New Roman" w:cs="Times New Roman"/>
        </w:rPr>
        <w:t xml:space="preserve"> </w:t>
      </w:r>
    </w:p>
    <w:p w14:paraId="7673C813" w14:textId="3BBC9207" w:rsidR="00CC3EE4" w:rsidRPr="00031E7A" w:rsidRDefault="00CC3EE4" w:rsidP="00042925">
      <w:pPr>
        <w:numPr>
          <w:ilvl w:val="1"/>
          <w:numId w:val="9"/>
        </w:numPr>
        <w:rPr>
          <w:rFonts w:ascii="Times New Roman" w:hAnsi="Times New Roman" w:cs="Times New Roman"/>
          <w:b/>
          <w:bCs/>
        </w:rPr>
      </w:pPr>
      <w:r>
        <w:rPr>
          <w:rFonts w:ascii="Times New Roman" w:hAnsi="Times New Roman" w:cs="Times New Roman"/>
        </w:rPr>
        <w:t xml:space="preserve">Greg presented all outstanding </w:t>
      </w:r>
      <w:r w:rsidR="00E53936">
        <w:rPr>
          <w:rFonts w:ascii="Times New Roman" w:hAnsi="Times New Roman" w:cs="Times New Roman"/>
        </w:rPr>
        <w:t>invoices and</w:t>
      </w:r>
      <w:r>
        <w:rPr>
          <w:rFonts w:ascii="Times New Roman" w:hAnsi="Times New Roman" w:cs="Times New Roman"/>
        </w:rPr>
        <w:t xml:space="preserve"> requested a motion to pay bills. </w:t>
      </w:r>
      <w:r w:rsidRPr="00031E7A">
        <w:rPr>
          <w:rFonts w:ascii="Times New Roman" w:hAnsi="Times New Roman" w:cs="Times New Roman"/>
          <w:b/>
          <w:bCs/>
        </w:rPr>
        <w:t>Motion was made by Mark McKee and Seconded by Charles Hearns, to pay all outstanding bills presented to the board, motion passed.</w:t>
      </w:r>
    </w:p>
    <w:p w14:paraId="29EE1A34" w14:textId="73B9D0C4" w:rsidR="00CC3EE4" w:rsidRDefault="00CC3EE4" w:rsidP="00042925">
      <w:pPr>
        <w:numPr>
          <w:ilvl w:val="1"/>
          <w:numId w:val="9"/>
        </w:numPr>
        <w:rPr>
          <w:rFonts w:ascii="Times New Roman" w:hAnsi="Times New Roman" w:cs="Times New Roman"/>
        </w:rPr>
      </w:pPr>
      <w:r>
        <w:rPr>
          <w:rFonts w:ascii="Times New Roman" w:hAnsi="Times New Roman" w:cs="Times New Roman"/>
        </w:rPr>
        <w:t xml:space="preserve">Greg discussed utilizing Tony Owens to assist with maintaining the existing fence, the commissioners wanted greg to evaluate other alternatives </w:t>
      </w:r>
      <w:r w:rsidR="00D2423C">
        <w:rPr>
          <w:rFonts w:ascii="Times New Roman" w:hAnsi="Times New Roman" w:cs="Times New Roman"/>
        </w:rPr>
        <w:t>prior to committing.</w:t>
      </w:r>
    </w:p>
    <w:p w14:paraId="6E71FBA2" w14:textId="053A029A" w:rsidR="00CC3EE4" w:rsidRDefault="001F40D5" w:rsidP="00CC3EE4">
      <w:pPr>
        <w:rPr>
          <w:rFonts w:ascii="Times New Roman" w:hAnsi="Times New Roman" w:cs="Times New Roman"/>
        </w:rPr>
      </w:pPr>
      <w:r>
        <w:rPr>
          <w:rFonts w:ascii="Times New Roman" w:hAnsi="Times New Roman" w:cs="Times New Roman"/>
        </w:rPr>
        <w:t xml:space="preserve">4.3 </w:t>
      </w:r>
      <w:r w:rsidR="00CC3EE4">
        <w:rPr>
          <w:rFonts w:ascii="Times New Roman" w:hAnsi="Times New Roman" w:cs="Times New Roman"/>
        </w:rPr>
        <w:t>Update on Port Tenants:</w:t>
      </w:r>
    </w:p>
    <w:p w14:paraId="63C3EC7A" w14:textId="26276BDA" w:rsidR="00CC3EE4" w:rsidRDefault="00CC3EE4" w:rsidP="00CC3EE4">
      <w:pPr>
        <w:pStyle w:val="ListParagraph"/>
        <w:numPr>
          <w:ilvl w:val="0"/>
          <w:numId w:val="16"/>
        </w:numPr>
        <w:rPr>
          <w:rFonts w:ascii="Times New Roman" w:hAnsi="Times New Roman" w:cs="Times New Roman"/>
        </w:rPr>
      </w:pPr>
      <w:r>
        <w:rPr>
          <w:rFonts w:ascii="Times New Roman" w:hAnsi="Times New Roman" w:cs="Times New Roman"/>
        </w:rPr>
        <w:t>Rodger McClannahan is currently 8 months behind, greg need</w:t>
      </w:r>
      <w:r w:rsidR="00031E7A">
        <w:rPr>
          <w:rFonts w:ascii="Times New Roman" w:hAnsi="Times New Roman" w:cs="Times New Roman"/>
        </w:rPr>
        <w:t>s</w:t>
      </w:r>
      <w:r>
        <w:rPr>
          <w:rFonts w:ascii="Times New Roman" w:hAnsi="Times New Roman" w:cs="Times New Roman"/>
        </w:rPr>
        <w:t xml:space="preserve"> to collect past due rent.</w:t>
      </w:r>
    </w:p>
    <w:p w14:paraId="6C1850C8" w14:textId="66F41DA1" w:rsidR="00CC3EE4" w:rsidRDefault="00CC3EE4" w:rsidP="00CC3EE4">
      <w:pPr>
        <w:pStyle w:val="ListParagraph"/>
        <w:numPr>
          <w:ilvl w:val="0"/>
          <w:numId w:val="16"/>
        </w:numPr>
        <w:rPr>
          <w:rFonts w:ascii="Times New Roman" w:hAnsi="Times New Roman" w:cs="Times New Roman"/>
        </w:rPr>
      </w:pPr>
      <w:r>
        <w:rPr>
          <w:rFonts w:ascii="Times New Roman" w:hAnsi="Times New Roman" w:cs="Times New Roman"/>
        </w:rPr>
        <w:t xml:space="preserve">Guerrero </w:t>
      </w:r>
      <w:proofErr w:type="gramStart"/>
      <w:r>
        <w:rPr>
          <w:rFonts w:ascii="Times New Roman" w:hAnsi="Times New Roman" w:cs="Times New Roman"/>
        </w:rPr>
        <w:t>Farms,</w:t>
      </w:r>
      <w:proofErr w:type="gramEnd"/>
      <w:r>
        <w:rPr>
          <w:rFonts w:ascii="Times New Roman" w:hAnsi="Times New Roman" w:cs="Times New Roman"/>
        </w:rPr>
        <w:t xml:space="preserve"> will pay rent after harvest of his soybeans</w:t>
      </w:r>
    </w:p>
    <w:p w14:paraId="7AE7AA60" w14:textId="3379F667" w:rsidR="00D2423C" w:rsidRDefault="00D2423C" w:rsidP="00CC3EE4">
      <w:pPr>
        <w:pStyle w:val="ListParagraph"/>
        <w:numPr>
          <w:ilvl w:val="0"/>
          <w:numId w:val="16"/>
        </w:numPr>
        <w:rPr>
          <w:rFonts w:ascii="Times New Roman" w:hAnsi="Times New Roman" w:cs="Times New Roman"/>
        </w:rPr>
      </w:pPr>
      <w:r>
        <w:rPr>
          <w:rFonts w:ascii="Times New Roman" w:hAnsi="Times New Roman" w:cs="Times New Roman"/>
        </w:rPr>
        <w:t xml:space="preserve">Terral </w:t>
      </w:r>
      <w:proofErr w:type="spellStart"/>
      <w:r>
        <w:rPr>
          <w:rFonts w:ascii="Times New Roman" w:hAnsi="Times New Roman" w:cs="Times New Roman"/>
        </w:rPr>
        <w:t>Riverservices</w:t>
      </w:r>
      <w:proofErr w:type="spellEnd"/>
      <w:r>
        <w:rPr>
          <w:rFonts w:ascii="Times New Roman" w:hAnsi="Times New Roman" w:cs="Times New Roman"/>
        </w:rPr>
        <w:t xml:space="preserve">, continuing to move rock so </w:t>
      </w:r>
      <w:r w:rsidR="00E53936">
        <w:rPr>
          <w:rFonts w:ascii="Times New Roman" w:hAnsi="Times New Roman" w:cs="Times New Roman"/>
        </w:rPr>
        <w:t>far,</w:t>
      </w:r>
      <w:r>
        <w:rPr>
          <w:rFonts w:ascii="Times New Roman" w:hAnsi="Times New Roman" w:cs="Times New Roman"/>
        </w:rPr>
        <w:t xml:space="preserve"> the drop of pool stage above the Columbia lock and dam to 7 feet has not negatively impacted them.</w:t>
      </w:r>
    </w:p>
    <w:p w14:paraId="3F8C6E7E" w14:textId="2B6A2934" w:rsidR="00D2423C" w:rsidRDefault="00D2423C" w:rsidP="00CC3EE4">
      <w:pPr>
        <w:pStyle w:val="ListParagraph"/>
        <w:numPr>
          <w:ilvl w:val="0"/>
          <w:numId w:val="16"/>
        </w:numPr>
        <w:rPr>
          <w:rFonts w:ascii="Times New Roman" w:hAnsi="Times New Roman" w:cs="Times New Roman"/>
        </w:rPr>
      </w:pPr>
      <w:r>
        <w:rPr>
          <w:rFonts w:ascii="Times New Roman" w:hAnsi="Times New Roman" w:cs="Times New Roman"/>
        </w:rPr>
        <w:t>LGF, continue to focus on carbon sequestration well permit (Title VI)</w:t>
      </w:r>
    </w:p>
    <w:p w14:paraId="0B24B036" w14:textId="27009BBC" w:rsidR="00D2423C" w:rsidRPr="00CC3EE4" w:rsidRDefault="00D2423C" w:rsidP="00CC3EE4">
      <w:pPr>
        <w:pStyle w:val="ListParagraph"/>
        <w:numPr>
          <w:ilvl w:val="0"/>
          <w:numId w:val="16"/>
        </w:numPr>
        <w:rPr>
          <w:rFonts w:ascii="Times New Roman" w:hAnsi="Times New Roman" w:cs="Times New Roman"/>
        </w:rPr>
      </w:pPr>
      <w:r>
        <w:rPr>
          <w:rFonts w:ascii="Times New Roman" w:hAnsi="Times New Roman" w:cs="Times New Roman"/>
        </w:rPr>
        <w:t xml:space="preserve">CV Power Tech Solar Manufacturing Facility- they have identified a suitable investor and are eager to </w:t>
      </w:r>
      <w:r w:rsidR="00E53936">
        <w:rPr>
          <w:rFonts w:ascii="Times New Roman" w:hAnsi="Times New Roman" w:cs="Times New Roman"/>
        </w:rPr>
        <w:t>advance the</w:t>
      </w:r>
      <w:r>
        <w:rPr>
          <w:rFonts w:ascii="Times New Roman" w:hAnsi="Times New Roman" w:cs="Times New Roman"/>
        </w:rPr>
        <w:t xml:space="preserve"> project.</w:t>
      </w:r>
    </w:p>
    <w:p w14:paraId="752B338C" w14:textId="77777777" w:rsidR="00E53936" w:rsidRDefault="001F40D5" w:rsidP="00D2423C">
      <w:pPr>
        <w:rPr>
          <w:rFonts w:ascii="Times New Roman" w:hAnsi="Times New Roman" w:cs="Times New Roman"/>
        </w:rPr>
      </w:pPr>
      <w:r>
        <w:rPr>
          <w:rFonts w:ascii="Times New Roman" w:hAnsi="Times New Roman" w:cs="Times New Roman"/>
        </w:rPr>
        <w:t xml:space="preserve">4.4 </w:t>
      </w:r>
      <w:r w:rsidR="00D2423C">
        <w:rPr>
          <w:rFonts w:ascii="Times New Roman" w:hAnsi="Times New Roman" w:cs="Times New Roman"/>
        </w:rPr>
        <w:t xml:space="preserve">Espoir property </w:t>
      </w:r>
    </w:p>
    <w:p w14:paraId="7A246B23" w14:textId="0596619B" w:rsidR="00D2423C" w:rsidRDefault="00D2423C" w:rsidP="00D2423C">
      <w:pPr>
        <w:rPr>
          <w:rFonts w:ascii="Times New Roman" w:hAnsi="Times New Roman" w:cs="Times New Roman"/>
        </w:rPr>
      </w:pPr>
      <w:r>
        <w:rPr>
          <w:rFonts w:ascii="Times New Roman" w:hAnsi="Times New Roman" w:cs="Times New Roman"/>
        </w:rPr>
        <w:t>Greg Wilbanks is working on appraisal for property on the corner of Riverton Campground Road and US 165.</w:t>
      </w:r>
      <w:r>
        <w:rPr>
          <w:rFonts w:ascii="Times New Roman" w:hAnsi="Times New Roman" w:cs="Times New Roman"/>
        </w:rPr>
        <w:t xml:space="preserve"> </w:t>
      </w:r>
    </w:p>
    <w:p w14:paraId="7DF3578D" w14:textId="0EB20B1F" w:rsidR="00D2423C" w:rsidRDefault="001F40D5" w:rsidP="00D2423C">
      <w:pPr>
        <w:rPr>
          <w:rFonts w:ascii="Times New Roman" w:hAnsi="Times New Roman" w:cs="Times New Roman"/>
        </w:rPr>
      </w:pPr>
      <w:r>
        <w:rPr>
          <w:rFonts w:ascii="Times New Roman" w:hAnsi="Times New Roman" w:cs="Times New Roman"/>
        </w:rPr>
        <w:t xml:space="preserve">4.5 </w:t>
      </w:r>
      <w:r w:rsidR="00D2423C">
        <w:rPr>
          <w:rFonts w:ascii="Times New Roman" w:hAnsi="Times New Roman" w:cs="Times New Roman"/>
        </w:rPr>
        <w:t>Ongoing Project Status:</w:t>
      </w:r>
    </w:p>
    <w:p w14:paraId="7D6C54FC" w14:textId="56829567" w:rsidR="00E15B73" w:rsidRDefault="002F4B86" w:rsidP="00E15B73">
      <w:pPr>
        <w:pStyle w:val="ListParagraph"/>
        <w:numPr>
          <w:ilvl w:val="0"/>
          <w:numId w:val="17"/>
        </w:numPr>
        <w:rPr>
          <w:rFonts w:ascii="Times New Roman" w:hAnsi="Times New Roman" w:cs="Times New Roman"/>
        </w:rPr>
      </w:pPr>
      <w:r w:rsidRPr="00D2423C">
        <w:rPr>
          <w:rFonts w:ascii="Times New Roman" w:hAnsi="Times New Roman" w:cs="Times New Roman"/>
        </w:rPr>
        <w:t>RAISE Grant for Truck Parking Facility (TPF):</w:t>
      </w:r>
      <w:r w:rsidR="00F61776" w:rsidRPr="00D2423C">
        <w:rPr>
          <w:rFonts w:ascii="Times New Roman" w:hAnsi="Times New Roman" w:cs="Times New Roman"/>
        </w:rPr>
        <w:t xml:space="preserve"> </w:t>
      </w:r>
      <w:r w:rsidR="00D2423C">
        <w:rPr>
          <w:rFonts w:ascii="Times New Roman" w:hAnsi="Times New Roman" w:cs="Times New Roman"/>
        </w:rPr>
        <w:t xml:space="preserve">Greg submitted the revised new agreement, FHWA returned agreement with request that we ensure compliance with new </w:t>
      </w:r>
      <w:proofErr w:type="gramStart"/>
      <w:r w:rsidR="00D2423C">
        <w:rPr>
          <w:rFonts w:ascii="Times New Roman" w:hAnsi="Times New Roman" w:cs="Times New Roman"/>
        </w:rPr>
        <w:t>Administration’s  federal</w:t>
      </w:r>
      <w:proofErr w:type="gramEnd"/>
      <w:r w:rsidR="00D2423C">
        <w:rPr>
          <w:rFonts w:ascii="Times New Roman" w:hAnsi="Times New Roman" w:cs="Times New Roman"/>
        </w:rPr>
        <w:t xml:space="preserve"> mandate. While they would </w:t>
      </w:r>
      <w:r w:rsidR="00E53936">
        <w:rPr>
          <w:rFonts w:ascii="Times New Roman" w:hAnsi="Times New Roman" w:cs="Times New Roman"/>
        </w:rPr>
        <w:t>not come</w:t>
      </w:r>
      <w:r w:rsidR="00D2423C">
        <w:rPr>
          <w:rFonts w:ascii="Times New Roman" w:hAnsi="Times New Roman" w:cs="Times New Roman"/>
        </w:rPr>
        <w:t xml:space="preserve"> right out and say it, we are going to have to remove </w:t>
      </w:r>
      <w:r w:rsidR="00D2423C">
        <w:rPr>
          <w:rFonts w:ascii="Times New Roman" w:hAnsi="Times New Roman" w:cs="Times New Roman"/>
        </w:rPr>
        <w:lastRenderedPageBreak/>
        <w:t xml:space="preserve">the EV Charging Stations and resubmit. Greg will review necessary documents and </w:t>
      </w:r>
      <w:r w:rsidR="00E53936">
        <w:rPr>
          <w:rFonts w:ascii="Times New Roman" w:hAnsi="Times New Roman" w:cs="Times New Roman"/>
        </w:rPr>
        <w:t>adjust</w:t>
      </w:r>
      <w:r w:rsidR="00D2423C">
        <w:rPr>
          <w:rFonts w:ascii="Times New Roman" w:hAnsi="Times New Roman" w:cs="Times New Roman"/>
        </w:rPr>
        <w:t xml:space="preserve"> the agreement and </w:t>
      </w:r>
      <w:r w:rsidR="00031E7A">
        <w:rPr>
          <w:rFonts w:ascii="Times New Roman" w:hAnsi="Times New Roman" w:cs="Times New Roman"/>
        </w:rPr>
        <w:t>resubmit it</w:t>
      </w:r>
      <w:r w:rsidR="00E53936">
        <w:rPr>
          <w:rFonts w:ascii="Times New Roman" w:hAnsi="Times New Roman" w:cs="Times New Roman"/>
        </w:rPr>
        <w:t xml:space="preserve"> prior</w:t>
      </w:r>
      <w:r w:rsidR="00D2423C">
        <w:rPr>
          <w:rFonts w:ascii="Times New Roman" w:hAnsi="Times New Roman" w:cs="Times New Roman"/>
        </w:rPr>
        <w:t xml:space="preserve"> to next </w:t>
      </w:r>
      <w:r w:rsidR="00E53936">
        <w:rPr>
          <w:rFonts w:ascii="Times New Roman" w:hAnsi="Times New Roman" w:cs="Times New Roman"/>
        </w:rPr>
        <w:t>month’s</w:t>
      </w:r>
      <w:r w:rsidR="00D2423C">
        <w:rPr>
          <w:rFonts w:ascii="Times New Roman" w:hAnsi="Times New Roman" w:cs="Times New Roman"/>
        </w:rPr>
        <w:t xml:space="preserve"> meeting.</w:t>
      </w:r>
    </w:p>
    <w:p w14:paraId="36F4F5F9" w14:textId="77777777" w:rsidR="00E15B73" w:rsidRDefault="002F4B86" w:rsidP="00E15B73">
      <w:pPr>
        <w:pStyle w:val="ListParagraph"/>
        <w:numPr>
          <w:ilvl w:val="0"/>
          <w:numId w:val="17"/>
        </w:numPr>
        <w:rPr>
          <w:rFonts w:ascii="Times New Roman" w:hAnsi="Times New Roman" w:cs="Times New Roman"/>
        </w:rPr>
      </w:pPr>
      <w:r w:rsidRPr="00E15B73">
        <w:rPr>
          <w:rFonts w:ascii="Times New Roman" w:hAnsi="Times New Roman" w:cs="Times New Roman"/>
        </w:rPr>
        <w:t>Rail Project:</w:t>
      </w:r>
      <w:r w:rsidR="00F61776" w:rsidRPr="00E15B73">
        <w:rPr>
          <w:rFonts w:ascii="Times New Roman" w:hAnsi="Times New Roman" w:cs="Times New Roman"/>
        </w:rPr>
        <w:t xml:space="preserve"> </w:t>
      </w:r>
      <w:r w:rsidR="0045672A" w:rsidRPr="00E15B73">
        <w:rPr>
          <w:rFonts w:ascii="Times New Roman" w:hAnsi="Times New Roman" w:cs="Times New Roman"/>
        </w:rPr>
        <w:t>Union Pacific and our engineers (</w:t>
      </w:r>
      <w:r w:rsidR="00972910" w:rsidRPr="00E15B73">
        <w:rPr>
          <w:rFonts w:ascii="Times New Roman" w:hAnsi="Times New Roman" w:cs="Times New Roman"/>
        </w:rPr>
        <w:t>BHA and Hatch</w:t>
      </w:r>
      <w:r w:rsidR="0045672A" w:rsidRPr="00E15B73">
        <w:rPr>
          <w:rFonts w:ascii="Times New Roman" w:hAnsi="Times New Roman" w:cs="Times New Roman"/>
        </w:rPr>
        <w:t xml:space="preserve">) are still going back and forth on </w:t>
      </w:r>
      <w:r w:rsidR="00DC27E8" w:rsidRPr="00E15B73">
        <w:rPr>
          <w:rFonts w:ascii="Times New Roman" w:hAnsi="Times New Roman" w:cs="Times New Roman"/>
        </w:rPr>
        <w:t xml:space="preserve">the design </w:t>
      </w:r>
      <w:r w:rsidR="00E15B73" w:rsidRPr="00E15B73">
        <w:rPr>
          <w:rFonts w:ascii="Times New Roman" w:hAnsi="Times New Roman" w:cs="Times New Roman"/>
        </w:rPr>
        <w:t>as well as negotiating the contract to pay additional funds to Hatch to complete the rail design and submittal.</w:t>
      </w:r>
    </w:p>
    <w:p w14:paraId="15A3CB2F" w14:textId="77777777" w:rsidR="00E15B73" w:rsidRDefault="002F4B86" w:rsidP="00E15B73">
      <w:pPr>
        <w:pStyle w:val="ListParagraph"/>
        <w:numPr>
          <w:ilvl w:val="0"/>
          <w:numId w:val="17"/>
        </w:numPr>
        <w:rPr>
          <w:rFonts w:ascii="Times New Roman" w:hAnsi="Times New Roman" w:cs="Times New Roman"/>
        </w:rPr>
      </w:pPr>
      <w:r w:rsidRPr="00E15B73">
        <w:rPr>
          <w:rFonts w:ascii="Times New Roman" w:hAnsi="Times New Roman" w:cs="Times New Roman"/>
        </w:rPr>
        <w:t>MARAD Dock Project:</w:t>
      </w:r>
      <w:r w:rsidR="00487789" w:rsidRPr="00E15B73">
        <w:rPr>
          <w:rFonts w:ascii="Times New Roman" w:hAnsi="Times New Roman" w:cs="Times New Roman"/>
        </w:rPr>
        <w:t xml:space="preserve">   </w:t>
      </w:r>
      <w:r w:rsidR="00DC27E8" w:rsidRPr="00E15B73">
        <w:rPr>
          <w:rFonts w:ascii="Times New Roman" w:hAnsi="Times New Roman" w:cs="Times New Roman"/>
        </w:rPr>
        <w:t xml:space="preserve">BHA is working on the NEPA, </w:t>
      </w:r>
      <w:r w:rsidR="00E15B73">
        <w:rPr>
          <w:rFonts w:ascii="Times New Roman" w:hAnsi="Times New Roman" w:cs="Times New Roman"/>
        </w:rPr>
        <w:t>BHA is currently finalizing correspondence with the Indian tribes, Greg had completed this task which had been signed off by MARAD, however BHA wanted to make sure the documents aligned with their NEPA process and resubmitted the necessary documents.</w:t>
      </w:r>
    </w:p>
    <w:p w14:paraId="71026669" w14:textId="43906201" w:rsidR="00E15B73" w:rsidRDefault="002F4B86" w:rsidP="00E15B73">
      <w:pPr>
        <w:pStyle w:val="ListParagraph"/>
        <w:numPr>
          <w:ilvl w:val="0"/>
          <w:numId w:val="17"/>
        </w:numPr>
        <w:rPr>
          <w:rFonts w:ascii="Times New Roman" w:hAnsi="Times New Roman" w:cs="Times New Roman"/>
        </w:rPr>
      </w:pPr>
      <w:r w:rsidRPr="00E15B73">
        <w:rPr>
          <w:rFonts w:ascii="Times New Roman" w:hAnsi="Times New Roman" w:cs="Times New Roman"/>
        </w:rPr>
        <w:t>Riverton Campground Road:</w:t>
      </w:r>
      <w:r w:rsidR="004B5483" w:rsidRPr="00E15B73">
        <w:rPr>
          <w:rFonts w:ascii="Times New Roman" w:hAnsi="Times New Roman" w:cs="Times New Roman"/>
        </w:rPr>
        <w:t xml:space="preserve"> </w:t>
      </w:r>
      <w:proofErr w:type="spellStart"/>
      <w:r w:rsidR="00661290" w:rsidRPr="00E15B73">
        <w:rPr>
          <w:rFonts w:ascii="Times New Roman" w:hAnsi="Times New Roman" w:cs="Times New Roman"/>
        </w:rPr>
        <w:t>LaDOTD</w:t>
      </w:r>
      <w:proofErr w:type="spellEnd"/>
      <w:r w:rsidR="00661290" w:rsidRPr="00E15B73">
        <w:rPr>
          <w:rFonts w:ascii="Times New Roman" w:hAnsi="Times New Roman" w:cs="Times New Roman"/>
        </w:rPr>
        <w:t xml:space="preserve"> has gotten </w:t>
      </w:r>
      <w:r w:rsidR="0068789A" w:rsidRPr="00E15B73">
        <w:rPr>
          <w:rFonts w:ascii="Times New Roman" w:hAnsi="Times New Roman" w:cs="Times New Roman"/>
        </w:rPr>
        <w:t>involved in</w:t>
      </w:r>
      <w:r w:rsidR="00661290" w:rsidRPr="00E15B73">
        <w:rPr>
          <w:rFonts w:ascii="Times New Roman" w:hAnsi="Times New Roman" w:cs="Times New Roman"/>
        </w:rPr>
        <w:t xml:space="preserve"> the completion of the Rail Crossing at Riverton Campground Road we are coordinating the efforts of Union </w:t>
      </w:r>
      <w:r w:rsidR="00031E7A" w:rsidRPr="00E15B73">
        <w:rPr>
          <w:rFonts w:ascii="Times New Roman" w:hAnsi="Times New Roman" w:cs="Times New Roman"/>
        </w:rPr>
        <w:t>Pacific</w:t>
      </w:r>
      <w:r w:rsidR="00661290" w:rsidRPr="00E15B73">
        <w:rPr>
          <w:rFonts w:ascii="Times New Roman" w:hAnsi="Times New Roman" w:cs="Times New Roman"/>
        </w:rPr>
        <w:t xml:space="preserve">, </w:t>
      </w:r>
      <w:proofErr w:type="spellStart"/>
      <w:r w:rsidR="00661290" w:rsidRPr="00E15B73">
        <w:rPr>
          <w:rFonts w:ascii="Times New Roman" w:hAnsi="Times New Roman" w:cs="Times New Roman"/>
        </w:rPr>
        <w:t>LaDOTD</w:t>
      </w:r>
      <w:proofErr w:type="spellEnd"/>
      <w:r w:rsidR="00661290" w:rsidRPr="00E15B73">
        <w:rPr>
          <w:rFonts w:ascii="Times New Roman" w:hAnsi="Times New Roman" w:cs="Times New Roman"/>
        </w:rPr>
        <w:t xml:space="preserve">, Progressive and Rail Inspection crew.  Hopefully, we will </w:t>
      </w:r>
      <w:r w:rsidR="0068789A" w:rsidRPr="00E15B73">
        <w:rPr>
          <w:rFonts w:ascii="Times New Roman" w:hAnsi="Times New Roman" w:cs="Times New Roman"/>
        </w:rPr>
        <w:t>be able</w:t>
      </w:r>
      <w:r w:rsidR="00661290" w:rsidRPr="00E15B73">
        <w:rPr>
          <w:rFonts w:ascii="Times New Roman" w:hAnsi="Times New Roman" w:cs="Times New Roman"/>
        </w:rPr>
        <w:t xml:space="preserve"> to start this work soon.</w:t>
      </w:r>
    </w:p>
    <w:p w14:paraId="6D53702C" w14:textId="17278C23" w:rsidR="00791371" w:rsidRDefault="002F4B86" w:rsidP="00E15B73">
      <w:pPr>
        <w:pStyle w:val="ListParagraph"/>
        <w:numPr>
          <w:ilvl w:val="0"/>
          <w:numId w:val="17"/>
        </w:numPr>
        <w:rPr>
          <w:rFonts w:ascii="Times New Roman" w:hAnsi="Times New Roman" w:cs="Times New Roman"/>
        </w:rPr>
      </w:pPr>
      <w:r w:rsidRPr="00E15B73">
        <w:rPr>
          <w:rFonts w:ascii="Times New Roman" w:hAnsi="Times New Roman" w:cs="Times New Roman"/>
        </w:rPr>
        <w:t>Security Fence Project:</w:t>
      </w:r>
      <w:r w:rsidR="009F0902" w:rsidRPr="00E15B73">
        <w:rPr>
          <w:rFonts w:ascii="Times New Roman" w:hAnsi="Times New Roman" w:cs="Times New Roman"/>
        </w:rPr>
        <w:t xml:space="preserve">  </w:t>
      </w:r>
      <w:r w:rsidR="00DC27E8" w:rsidRPr="00E15B73">
        <w:rPr>
          <w:rFonts w:ascii="Times New Roman" w:hAnsi="Times New Roman" w:cs="Times New Roman"/>
        </w:rPr>
        <w:t>Still have not received permit approval from Tensas Levee Board</w:t>
      </w:r>
      <w:r w:rsidR="00A505D8" w:rsidRPr="00E15B73">
        <w:rPr>
          <w:rFonts w:ascii="Times New Roman" w:hAnsi="Times New Roman" w:cs="Times New Roman"/>
        </w:rPr>
        <w:t>.</w:t>
      </w:r>
      <w:r w:rsidR="00DC27E8" w:rsidRPr="00E15B73">
        <w:rPr>
          <w:rFonts w:ascii="Times New Roman" w:hAnsi="Times New Roman" w:cs="Times New Roman"/>
        </w:rPr>
        <w:t xml:space="preserve">   </w:t>
      </w:r>
      <w:r w:rsidR="00661290" w:rsidRPr="00E15B73">
        <w:rPr>
          <w:rFonts w:ascii="Times New Roman" w:hAnsi="Times New Roman" w:cs="Times New Roman"/>
        </w:rPr>
        <w:t xml:space="preserve">The Security Equipment </w:t>
      </w:r>
      <w:r w:rsidR="00E15B73">
        <w:rPr>
          <w:rFonts w:ascii="Times New Roman" w:hAnsi="Times New Roman" w:cs="Times New Roman"/>
        </w:rPr>
        <w:t xml:space="preserve">bid </w:t>
      </w:r>
      <w:r w:rsidR="00661290" w:rsidRPr="00E15B73">
        <w:rPr>
          <w:rFonts w:ascii="Times New Roman" w:hAnsi="Times New Roman" w:cs="Times New Roman"/>
        </w:rPr>
        <w:t xml:space="preserve">Package </w:t>
      </w:r>
      <w:r w:rsidR="00E15B73">
        <w:rPr>
          <w:rFonts w:ascii="Times New Roman" w:hAnsi="Times New Roman" w:cs="Times New Roman"/>
        </w:rPr>
        <w:t xml:space="preserve">will be opened on September 11, </w:t>
      </w:r>
      <w:proofErr w:type="gramStart"/>
      <w:r w:rsidR="00E15B73">
        <w:rPr>
          <w:rFonts w:ascii="Times New Roman" w:hAnsi="Times New Roman" w:cs="Times New Roman"/>
        </w:rPr>
        <w:t>2025</w:t>
      </w:r>
      <w:proofErr w:type="gramEnd"/>
      <w:r w:rsidR="00E15B73">
        <w:rPr>
          <w:rFonts w:ascii="Times New Roman" w:hAnsi="Times New Roman" w:cs="Times New Roman"/>
        </w:rPr>
        <w:t xml:space="preserve"> at noon at the library.</w:t>
      </w:r>
    </w:p>
    <w:p w14:paraId="6F107DEB" w14:textId="20BD1159" w:rsidR="00E15B73" w:rsidRDefault="00E15B73" w:rsidP="00E15B73">
      <w:pPr>
        <w:pStyle w:val="ListParagraph"/>
        <w:numPr>
          <w:ilvl w:val="0"/>
          <w:numId w:val="17"/>
        </w:numPr>
        <w:rPr>
          <w:rFonts w:ascii="Times New Roman" w:hAnsi="Times New Roman" w:cs="Times New Roman"/>
        </w:rPr>
      </w:pPr>
      <w:r>
        <w:rPr>
          <w:rFonts w:ascii="Times New Roman" w:hAnsi="Times New Roman" w:cs="Times New Roman"/>
        </w:rPr>
        <w:t>EDA ESA – BHA is completing the Bid documents to submit to North Delta and EDA.</w:t>
      </w:r>
    </w:p>
    <w:p w14:paraId="4EA96EBF" w14:textId="5433B495" w:rsidR="00E15B73" w:rsidRDefault="00E15B73" w:rsidP="00E15B73">
      <w:pPr>
        <w:pStyle w:val="ListParagraph"/>
        <w:numPr>
          <w:ilvl w:val="0"/>
          <w:numId w:val="17"/>
        </w:numPr>
        <w:rPr>
          <w:rFonts w:ascii="Times New Roman" w:hAnsi="Times New Roman" w:cs="Times New Roman"/>
        </w:rPr>
      </w:pPr>
      <w:proofErr w:type="spellStart"/>
      <w:r>
        <w:rPr>
          <w:rFonts w:ascii="Times New Roman" w:hAnsi="Times New Roman" w:cs="Times New Roman"/>
        </w:rPr>
        <w:t>LaDOTD</w:t>
      </w:r>
      <w:proofErr w:type="spellEnd"/>
      <w:r>
        <w:rPr>
          <w:rFonts w:ascii="Times New Roman" w:hAnsi="Times New Roman" w:cs="Times New Roman"/>
        </w:rPr>
        <w:t xml:space="preserve"> PPP P2P – The port has received the award letter and is developing the phasing to advance the project with DOTD personnel. </w:t>
      </w:r>
    </w:p>
    <w:p w14:paraId="463D3095" w14:textId="61D0A734" w:rsidR="00E15B73" w:rsidRDefault="001F40D5" w:rsidP="001F40D5">
      <w:pPr>
        <w:rPr>
          <w:rFonts w:ascii="Times New Roman" w:hAnsi="Times New Roman" w:cs="Times New Roman"/>
        </w:rPr>
      </w:pPr>
      <w:r>
        <w:rPr>
          <w:rFonts w:ascii="Times New Roman" w:hAnsi="Times New Roman" w:cs="Times New Roman"/>
        </w:rPr>
        <w:t xml:space="preserve">4.6 Submitted </w:t>
      </w:r>
      <w:r w:rsidR="00E53936">
        <w:rPr>
          <w:rFonts w:ascii="Times New Roman" w:hAnsi="Times New Roman" w:cs="Times New Roman"/>
        </w:rPr>
        <w:t>Grant Applications</w:t>
      </w:r>
      <w:r>
        <w:rPr>
          <w:rFonts w:ascii="Times New Roman" w:hAnsi="Times New Roman" w:cs="Times New Roman"/>
        </w:rPr>
        <w:t>:</w:t>
      </w:r>
    </w:p>
    <w:p w14:paraId="0BCDC513" w14:textId="5671143D" w:rsidR="001F40D5" w:rsidRDefault="001F40D5" w:rsidP="001F40D5">
      <w:pPr>
        <w:pStyle w:val="ListParagraph"/>
        <w:numPr>
          <w:ilvl w:val="0"/>
          <w:numId w:val="18"/>
        </w:numPr>
        <w:rPr>
          <w:rFonts w:ascii="Times New Roman" w:hAnsi="Times New Roman" w:cs="Times New Roman"/>
        </w:rPr>
      </w:pPr>
      <w:r>
        <w:rPr>
          <w:rFonts w:ascii="Times New Roman" w:hAnsi="Times New Roman" w:cs="Times New Roman"/>
        </w:rPr>
        <w:t>DRA Strategic Plan – just submitted</w:t>
      </w:r>
    </w:p>
    <w:p w14:paraId="7B70557F" w14:textId="1DCEF799" w:rsidR="001F40D5" w:rsidRDefault="001F40D5" w:rsidP="001F40D5">
      <w:pPr>
        <w:pStyle w:val="ListParagraph"/>
        <w:numPr>
          <w:ilvl w:val="0"/>
          <w:numId w:val="18"/>
        </w:numPr>
        <w:rPr>
          <w:rFonts w:ascii="Times New Roman" w:hAnsi="Times New Roman" w:cs="Times New Roman"/>
        </w:rPr>
      </w:pPr>
      <w:r>
        <w:rPr>
          <w:rFonts w:ascii="Times New Roman" w:hAnsi="Times New Roman" w:cs="Times New Roman"/>
        </w:rPr>
        <w:t>MARAD Marine Highway Strategic Plan – Submitted</w:t>
      </w:r>
    </w:p>
    <w:p w14:paraId="2E429B49" w14:textId="7793B743" w:rsidR="001F40D5" w:rsidRDefault="001F40D5" w:rsidP="001F40D5">
      <w:pPr>
        <w:pStyle w:val="ListParagraph"/>
        <w:numPr>
          <w:ilvl w:val="0"/>
          <w:numId w:val="18"/>
        </w:numPr>
        <w:rPr>
          <w:rFonts w:ascii="Times New Roman" w:hAnsi="Times New Roman" w:cs="Times New Roman"/>
        </w:rPr>
      </w:pPr>
      <w:proofErr w:type="spellStart"/>
      <w:r>
        <w:rPr>
          <w:rFonts w:ascii="Times New Roman" w:hAnsi="Times New Roman" w:cs="Times New Roman"/>
        </w:rPr>
        <w:t>LaDENR</w:t>
      </w:r>
      <w:proofErr w:type="spellEnd"/>
      <w:r>
        <w:rPr>
          <w:rFonts w:ascii="Times New Roman" w:hAnsi="Times New Roman" w:cs="Times New Roman"/>
        </w:rPr>
        <w:t xml:space="preserve"> – ICEP parish </w:t>
      </w:r>
      <w:r w:rsidR="00E53936">
        <w:rPr>
          <w:rFonts w:ascii="Times New Roman" w:hAnsi="Times New Roman" w:cs="Times New Roman"/>
        </w:rPr>
        <w:t>wide energy</w:t>
      </w:r>
      <w:r>
        <w:rPr>
          <w:rFonts w:ascii="Times New Roman" w:hAnsi="Times New Roman" w:cs="Times New Roman"/>
        </w:rPr>
        <w:t xml:space="preserve"> resilience planning – submitted</w:t>
      </w:r>
    </w:p>
    <w:p w14:paraId="4865980C" w14:textId="1D8F6DAF" w:rsidR="001F40D5" w:rsidRDefault="001F40D5" w:rsidP="001F40D5">
      <w:pPr>
        <w:pStyle w:val="ListParagraph"/>
        <w:numPr>
          <w:ilvl w:val="0"/>
          <w:numId w:val="18"/>
        </w:numPr>
        <w:rPr>
          <w:rFonts w:ascii="Times New Roman" w:hAnsi="Times New Roman" w:cs="Times New Roman"/>
        </w:rPr>
      </w:pPr>
      <w:r>
        <w:rPr>
          <w:rFonts w:ascii="Times New Roman" w:hAnsi="Times New Roman" w:cs="Times New Roman"/>
        </w:rPr>
        <w:t xml:space="preserve">DOT – PIDP – postponed after submittal </w:t>
      </w:r>
    </w:p>
    <w:p w14:paraId="2AD85982" w14:textId="05081427" w:rsidR="001F40D5" w:rsidRDefault="001F40D5" w:rsidP="001F40D5">
      <w:pPr>
        <w:rPr>
          <w:rFonts w:ascii="Times New Roman" w:hAnsi="Times New Roman" w:cs="Times New Roman"/>
        </w:rPr>
      </w:pPr>
      <w:r>
        <w:rPr>
          <w:rFonts w:ascii="Times New Roman" w:hAnsi="Times New Roman" w:cs="Times New Roman"/>
        </w:rPr>
        <w:t>4.7 Pending Grant Applications:</w:t>
      </w:r>
    </w:p>
    <w:p w14:paraId="716682EA" w14:textId="244D7DBC" w:rsidR="00D2423C" w:rsidRDefault="001F40D5" w:rsidP="001F40D5">
      <w:pPr>
        <w:pStyle w:val="ListParagraph"/>
        <w:numPr>
          <w:ilvl w:val="0"/>
          <w:numId w:val="19"/>
        </w:numPr>
        <w:rPr>
          <w:rFonts w:ascii="Times New Roman" w:hAnsi="Times New Roman" w:cs="Times New Roman"/>
        </w:rPr>
      </w:pPr>
      <w:r>
        <w:rPr>
          <w:rFonts w:ascii="Times New Roman" w:hAnsi="Times New Roman" w:cs="Times New Roman"/>
        </w:rPr>
        <w:t xml:space="preserve">DOT - </w:t>
      </w:r>
      <w:r w:rsidR="00D2423C" w:rsidRPr="001F40D5">
        <w:rPr>
          <w:rFonts w:ascii="Times New Roman" w:hAnsi="Times New Roman" w:cs="Times New Roman"/>
        </w:rPr>
        <w:t xml:space="preserve">FY2025 PIDP Grant Application: </w:t>
      </w:r>
      <w:r>
        <w:rPr>
          <w:rFonts w:ascii="Times New Roman" w:hAnsi="Times New Roman" w:cs="Times New Roman"/>
        </w:rPr>
        <w:t>$11 million for rail expansion with $4 million non-federal match (</w:t>
      </w:r>
      <w:proofErr w:type="spellStart"/>
      <w:r>
        <w:rPr>
          <w:rFonts w:ascii="Times New Roman" w:hAnsi="Times New Roman" w:cs="Times New Roman"/>
        </w:rPr>
        <w:t>LaDOTD</w:t>
      </w:r>
      <w:proofErr w:type="spellEnd"/>
      <w:r>
        <w:rPr>
          <w:rFonts w:ascii="Times New Roman" w:hAnsi="Times New Roman" w:cs="Times New Roman"/>
        </w:rPr>
        <w:t xml:space="preserve"> PPP rail funds). </w:t>
      </w:r>
      <w:proofErr w:type="gramStart"/>
      <w:r w:rsidR="00D2423C" w:rsidRPr="001F40D5">
        <w:rPr>
          <w:rFonts w:ascii="Times New Roman" w:hAnsi="Times New Roman" w:cs="Times New Roman"/>
        </w:rPr>
        <w:t>Greg</w:t>
      </w:r>
      <w:proofErr w:type="gramEnd"/>
      <w:r w:rsidR="00D2423C" w:rsidRPr="001F40D5">
        <w:rPr>
          <w:rFonts w:ascii="Times New Roman" w:hAnsi="Times New Roman" w:cs="Times New Roman"/>
        </w:rPr>
        <w:t xml:space="preserve"> with assistance from Build </w:t>
      </w:r>
      <w:proofErr w:type="gramStart"/>
      <w:r w:rsidR="00D2423C" w:rsidRPr="001F40D5">
        <w:rPr>
          <w:rFonts w:ascii="Times New Roman" w:hAnsi="Times New Roman" w:cs="Times New Roman"/>
        </w:rPr>
        <w:t>America</w:t>
      </w:r>
      <w:proofErr w:type="gramEnd"/>
      <w:r w:rsidR="00D2423C" w:rsidRPr="001F40D5">
        <w:rPr>
          <w:rFonts w:ascii="Times New Roman" w:hAnsi="Times New Roman" w:cs="Times New Roman"/>
        </w:rPr>
        <w:t xml:space="preserve"> will resubmit our PIDP application in September.</w:t>
      </w:r>
    </w:p>
    <w:p w14:paraId="43864E14" w14:textId="6DFDF9E9" w:rsidR="00042925" w:rsidRPr="00E53936" w:rsidRDefault="001F40D5" w:rsidP="001F40D5">
      <w:pPr>
        <w:pStyle w:val="ListParagraph"/>
        <w:numPr>
          <w:ilvl w:val="0"/>
          <w:numId w:val="19"/>
        </w:numPr>
        <w:rPr>
          <w:rFonts w:ascii="Times New Roman" w:hAnsi="Times New Roman" w:cs="Times New Roman"/>
          <w:sz w:val="24"/>
          <w:szCs w:val="24"/>
        </w:rPr>
      </w:pPr>
      <w:r w:rsidRPr="00E53936">
        <w:rPr>
          <w:rFonts w:ascii="Times New Roman" w:hAnsi="Times New Roman" w:cs="Times New Roman"/>
          <w:sz w:val="24"/>
          <w:szCs w:val="24"/>
        </w:rPr>
        <w:t xml:space="preserve">RTA - </w:t>
      </w:r>
      <w:r w:rsidR="00E53936" w:rsidRPr="00E53936">
        <w:rPr>
          <w:rFonts w:ascii="Times New Roman" w:hAnsi="Times New Roman" w:cs="Times New Roman"/>
          <w:sz w:val="24"/>
          <w:szCs w:val="24"/>
        </w:rPr>
        <w:t xml:space="preserve">The Port </w:t>
      </w:r>
      <w:r w:rsidR="00E53936">
        <w:rPr>
          <w:rFonts w:ascii="Times New Roman" w:hAnsi="Times New Roman" w:cs="Times New Roman"/>
          <w:sz w:val="24"/>
          <w:szCs w:val="24"/>
        </w:rPr>
        <w:t xml:space="preserve">is developing </w:t>
      </w:r>
      <w:proofErr w:type="gramStart"/>
      <w:r w:rsidR="00E53936">
        <w:rPr>
          <w:rFonts w:ascii="Times New Roman" w:hAnsi="Times New Roman" w:cs="Times New Roman"/>
          <w:sz w:val="24"/>
          <w:szCs w:val="24"/>
        </w:rPr>
        <w:t>a</w:t>
      </w:r>
      <w:proofErr w:type="gramEnd"/>
      <w:r w:rsidR="00E53936" w:rsidRPr="00E53936">
        <w:rPr>
          <w:rFonts w:ascii="Times New Roman" w:hAnsi="Times New Roman" w:cs="Times New Roman"/>
          <w:sz w:val="24"/>
          <w:szCs w:val="24"/>
        </w:rPr>
        <w:t xml:space="preserve"> RTA Program </w:t>
      </w:r>
      <w:r w:rsidR="00E53936">
        <w:rPr>
          <w:rFonts w:ascii="Times New Roman" w:hAnsi="Times New Roman" w:cs="Times New Roman"/>
          <w:sz w:val="24"/>
          <w:szCs w:val="24"/>
        </w:rPr>
        <w:t>application</w:t>
      </w:r>
      <w:r w:rsidR="00E53936" w:rsidRPr="00E53936">
        <w:rPr>
          <w:rFonts w:ascii="Times New Roman" w:hAnsi="Times New Roman" w:cs="Times New Roman"/>
          <w:sz w:val="24"/>
          <w:szCs w:val="24"/>
        </w:rPr>
        <w:t xml:space="preserve"> to support advisory and design services needed to advance </w:t>
      </w:r>
      <w:r w:rsidR="00E53936">
        <w:rPr>
          <w:rFonts w:ascii="Times New Roman" w:hAnsi="Times New Roman" w:cs="Times New Roman"/>
          <w:sz w:val="24"/>
          <w:szCs w:val="24"/>
        </w:rPr>
        <w:t>our rail expansion</w:t>
      </w:r>
      <w:r w:rsidR="00E53936" w:rsidRPr="00E53936">
        <w:rPr>
          <w:rFonts w:ascii="Times New Roman" w:hAnsi="Times New Roman" w:cs="Times New Roman"/>
          <w:sz w:val="24"/>
          <w:szCs w:val="24"/>
        </w:rPr>
        <w:t xml:space="preserve"> project from preliminary design to financial close.</w:t>
      </w:r>
      <w:r w:rsidR="00E53936" w:rsidRPr="00E53936">
        <w:rPr>
          <w:rFonts w:ascii="Times New Roman" w:hAnsi="Times New Roman" w:cs="Times New Roman"/>
          <w:sz w:val="24"/>
          <w:szCs w:val="24"/>
        </w:rPr>
        <w:t xml:space="preserve"> This </w:t>
      </w:r>
      <w:r w:rsidR="00E53936">
        <w:rPr>
          <w:rFonts w:ascii="Times New Roman" w:hAnsi="Times New Roman" w:cs="Times New Roman"/>
          <w:sz w:val="24"/>
          <w:szCs w:val="24"/>
        </w:rPr>
        <w:t>grant</w:t>
      </w:r>
      <w:r w:rsidR="00E53936" w:rsidRPr="00E53936">
        <w:rPr>
          <w:rFonts w:ascii="Times New Roman" w:hAnsi="Times New Roman" w:cs="Times New Roman"/>
          <w:sz w:val="24"/>
          <w:szCs w:val="24"/>
        </w:rPr>
        <w:t xml:space="preserve"> requires no</w:t>
      </w:r>
      <w:r w:rsidR="00E53936">
        <w:rPr>
          <w:rFonts w:ascii="Times New Roman" w:hAnsi="Times New Roman" w:cs="Times New Roman"/>
          <w:sz w:val="24"/>
          <w:szCs w:val="24"/>
        </w:rPr>
        <w:t xml:space="preserve"> </w:t>
      </w:r>
      <w:r w:rsidR="00E53936" w:rsidRPr="00E53936">
        <w:rPr>
          <w:rFonts w:ascii="Times New Roman" w:hAnsi="Times New Roman" w:cs="Times New Roman"/>
          <w:sz w:val="24"/>
          <w:szCs w:val="24"/>
        </w:rPr>
        <w:t>match.</w:t>
      </w:r>
    </w:p>
    <w:p w14:paraId="6EBA1A1C" w14:textId="066F0C53" w:rsidR="002F4B86" w:rsidRPr="00B32E34" w:rsidRDefault="001F40D5" w:rsidP="001B5258">
      <w:pPr>
        <w:rPr>
          <w:rFonts w:ascii="Times New Roman" w:hAnsi="Times New Roman" w:cs="Times New Roman"/>
        </w:rPr>
      </w:pPr>
      <w:r>
        <w:rPr>
          <w:rFonts w:ascii="Times New Roman" w:hAnsi="Times New Roman" w:cs="Times New Roman"/>
        </w:rPr>
        <w:t>5</w:t>
      </w:r>
      <w:r w:rsidR="002F4B86" w:rsidRPr="00B32E34">
        <w:rPr>
          <w:rFonts w:ascii="Times New Roman" w:hAnsi="Times New Roman" w:cs="Times New Roman"/>
        </w:rPr>
        <w:t>. Adjournment:</w:t>
      </w:r>
    </w:p>
    <w:p w14:paraId="74889FE0" w14:textId="766D704A" w:rsidR="002F4B86" w:rsidRPr="00B32E34" w:rsidRDefault="002F4B86" w:rsidP="002F4B86">
      <w:pPr>
        <w:ind w:left="360"/>
        <w:rPr>
          <w:rFonts w:ascii="Times New Roman" w:hAnsi="Times New Roman" w:cs="Times New Roman"/>
          <w:b/>
          <w:bCs/>
        </w:rPr>
      </w:pPr>
      <w:r w:rsidRPr="00B32E34">
        <w:rPr>
          <w:rFonts w:ascii="Times New Roman" w:hAnsi="Times New Roman" w:cs="Times New Roman"/>
          <w:b/>
          <w:bCs/>
        </w:rPr>
        <w:t xml:space="preserve">A motion to adjourn the meeting was made by </w:t>
      </w:r>
      <w:r w:rsidR="00B32E34" w:rsidRPr="00B32E34">
        <w:rPr>
          <w:rFonts w:ascii="Times New Roman" w:hAnsi="Times New Roman" w:cs="Times New Roman"/>
          <w:b/>
          <w:bCs/>
        </w:rPr>
        <w:t>Mark Mckee</w:t>
      </w:r>
      <w:r w:rsidR="00A505D8" w:rsidRPr="00B32E34">
        <w:rPr>
          <w:rFonts w:ascii="Times New Roman" w:hAnsi="Times New Roman" w:cs="Times New Roman"/>
          <w:b/>
          <w:bCs/>
        </w:rPr>
        <w:t xml:space="preserve"> </w:t>
      </w:r>
      <w:r w:rsidRPr="00B32E34">
        <w:rPr>
          <w:rFonts w:ascii="Times New Roman" w:hAnsi="Times New Roman" w:cs="Times New Roman"/>
          <w:b/>
          <w:bCs/>
        </w:rPr>
        <w:t>and seconded by</w:t>
      </w:r>
      <w:r w:rsidR="00B32E34" w:rsidRPr="00B32E34">
        <w:rPr>
          <w:rFonts w:ascii="Times New Roman" w:hAnsi="Times New Roman" w:cs="Times New Roman"/>
          <w:b/>
          <w:bCs/>
        </w:rPr>
        <w:t xml:space="preserve"> Bruce Frazier.</w:t>
      </w:r>
      <w:r w:rsidRPr="00B32E34">
        <w:rPr>
          <w:rFonts w:ascii="Times New Roman" w:hAnsi="Times New Roman" w:cs="Times New Roman"/>
          <w:b/>
          <w:bCs/>
        </w:rPr>
        <w:t xml:space="preserve"> The motion passed unanimously, and the meeting was adjourned.</w:t>
      </w:r>
    </w:p>
    <w:p w14:paraId="4BFBB49C" w14:textId="77777777" w:rsidR="002F4B86" w:rsidRPr="00B32E34" w:rsidRDefault="002F4B86" w:rsidP="00B95C93">
      <w:pPr>
        <w:ind w:left="360"/>
        <w:rPr>
          <w:rFonts w:ascii="Times New Roman" w:hAnsi="Times New Roman" w:cs="Times New Roman"/>
        </w:rPr>
      </w:pPr>
    </w:p>
    <w:sectPr w:rsidR="002F4B86" w:rsidRPr="00B32E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0E74" w14:textId="77777777" w:rsidR="00186A09" w:rsidRDefault="00186A09" w:rsidP="001C11BC">
      <w:pPr>
        <w:spacing w:after="0" w:line="240" w:lineRule="auto"/>
      </w:pPr>
      <w:r>
        <w:separator/>
      </w:r>
    </w:p>
  </w:endnote>
  <w:endnote w:type="continuationSeparator" w:id="0">
    <w:p w14:paraId="522F31E6" w14:textId="77777777" w:rsidR="00186A09" w:rsidRDefault="00186A09" w:rsidP="001C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777E" w14:textId="77777777" w:rsidR="00186A09" w:rsidRDefault="00186A09" w:rsidP="001C11BC">
      <w:pPr>
        <w:spacing w:after="0" w:line="240" w:lineRule="auto"/>
      </w:pPr>
      <w:r>
        <w:separator/>
      </w:r>
    </w:p>
  </w:footnote>
  <w:footnote w:type="continuationSeparator" w:id="0">
    <w:p w14:paraId="1D75E21B" w14:textId="77777777" w:rsidR="00186A09" w:rsidRDefault="00186A09" w:rsidP="001C1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895"/>
    <w:multiLevelType w:val="multilevel"/>
    <w:tmpl w:val="41A4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90E01"/>
    <w:multiLevelType w:val="hybridMultilevel"/>
    <w:tmpl w:val="02469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A536E6"/>
    <w:multiLevelType w:val="multilevel"/>
    <w:tmpl w:val="A9E6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5112A"/>
    <w:multiLevelType w:val="multilevel"/>
    <w:tmpl w:val="3AD2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C74EC"/>
    <w:multiLevelType w:val="multilevel"/>
    <w:tmpl w:val="932681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5B96F2D"/>
    <w:multiLevelType w:val="hybridMultilevel"/>
    <w:tmpl w:val="AC34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D151F"/>
    <w:multiLevelType w:val="multilevel"/>
    <w:tmpl w:val="13BEB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16E71"/>
    <w:multiLevelType w:val="hybridMultilevel"/>
    <w:tmpl w:val="5604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822E5"/>
    <w:multiLevelType w:val="multilevel"/>
    <w:tmpl w:val="DD1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111E8"/>
    <w:multiLevelType w:val="hybridMultilevel"/>
    <w:tmpl w:val="292E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A3D9D"/>
    <w:multiLevelType w:val="hybridMultilevel"/>
    <w:tmpl w:val="DE38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A77F8"/>
    <w:multiLevelType w:val="multilevel"/>
    <w:tmpl w:val="7D4A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05AF0"/>
    <w:multiLevelType w:val="multilevel"/>
    <w:tmpl w:val="E962FB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FCE51F8"/>
    <w:multiLevelType w:val="hybridMultilevel"/>
    <w:tmpl w:val="B3E86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10A9A"/>
    <w:multiLevelType w:val="hybridMultilevel"/>
    <w:tmpl w:val="AC90A3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6B0D2A64"/>
    <w:multiLevelType w:val="hybridMultilevel"/>
    <w:tmpl w:val="EA14A0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44C26"/>
    <w:multiLevelType w:val="multilevel"/>
    <w:tmpl w:val="20F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5A64CF"/>
    <w:multiLevelType w:val="hybridMultilevel"/>
    <w:tmpl w:val="4BD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104BFE"/>
    <w:multiLevelType w:val="hybridMultilevel"/>
    <w:tmpl w:val="3918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619976">
    <w:abstractNumId w:val="13"/>
  </w:num>
  <w:num w:numId="2" w16cid:durableId="1592347186">
    <w:abstractNumId w:val="16"/>
  </w:num>
  <w:num w:numId="3" w16cid:durableId="536504454">
    <w:abstractNumId w:val="3"/>
  </w:num>
  <w:num w:numId="4" w16cid:durableId="1263610174">
    <w:abstractNumId w:val="2"/>
  </w:num>
  <w:num w:numId="5" w16cid:durableId="648556494">
    <w:abstractNumId w:val="15"/>
  </w:num>
  <w:num w:numId="6" w16cid:durableId="499469022">
    <w:abstractNumId w:val="8"/>
  </w:num>
  <w:num w:numId="7" w16cid:durableId="249168602">
    <w:abstractNumId w:val="11"/>
  </w:num>
  <w:num w:numId="8" w16cid:durableId="1066295686">
    <w:abstractNumId w:val="6"/>
  </w:num>
  <w:num w:numId="9" w16cid:durableId="616563039">
    <w:abstractNumId w:val="4"/>
  </w:num>
  <w:num w:numId="10" w16cid:durableId="1596479533">
    <w:abstractNumId w:val="12"/>
  </w:num>
  <w:num w:numId="11" w16cid:durableId="899442797">
    <w:abstractNumId w:val="0"/>
  </w:num>
  <w:num w:numId="12" w16cid:durableId="379748157">
    <w:abstractNumId w:val="1"/>
  </w:num>
  <w:num w:numId="13" w16cid:durableId="510527105">
    <w:abstractNumId w:val="5"/>
  </w:num>
  <w:num w:numId="14" w16cid:durableId="1456217675">
    <w:abstractNumId w:val="14"/>
  </w:num>
  <w:num w:numId="15" w16cid:durableId="1359743828">
    <w:abstractNumId w:val="10"/>
  </w:num>
  <w:num w:numId="16" w16cid:durableId="796334704">
    <w:abstractNumId w:val="17"/>
  </w:num>
  <w:num w:numId="17" w16cid:durableId="403796185">
    <w:abstractNumId w:val="18"/>
  </w:num>
  <w:num w:numId="18" w16cid:durableId="2015691359">
    <w:abstractNumId w:val="7"/>
  </w:num>
  <w:num w:numId="19" w16cid:durableId="449781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82"/>
    <w:rsid w:val="0000213E"/>
    <w:rsid w:val="00002983"/>
    <w:rsid w:val="00003CAB"/>
    <w:rsid w:val="00004FB4"/>
    <w:rsid w:val="00005356"/>
    <w:rsid w:val="000109CA"/>
    <w:rsid w:val="00010A6A"/>
    <w:rsid w:val="00011FEE"/>
    <w:rsid w:val="00015653"/>
    <w:rsid w:val="000202E9"/>
    <w:rsid w:val="0002059B"/>
    <w:rsid w:val="00020D82"/>
    <w:rsid w:val="00022937"/>
    <w:rsid w:val="00023B89"/>
    <w:rsid w:val="00024E3D"/>
    <w:rsid w:val="00030C5B"/>
    <w:rsid w:val="00031970"/>
    <w:rsid w:val="00031E7A"/>
    <w:rsid w:val="00034967"/>
    <w:rsid w:val="0003740D"/>
    <w:rsid w:val="00040A73"/>
    <w:rsid w:val="00041273"/>
    <w:rsid w:val="00042925"/>
    <w:rsid w:val="000441DD"/>
    <w:rsid w:val="000456B0"/>
    <w:rsid w:val="00045F7A"/>
    <w:rsid w:val="00051EDF"/>
    <w:rsid w:val="00051FC1"/>
    <w:rsid w:val="00053060"/>
    <w:rsid w:val="0005399A"/>
    <w:rsid w:val="00053C97"/>
    <w:rsid w:val="000558E6"/>
    <w:rsid w:val="00055AA3"/>
    <w:rsid w:val="00056340"/>
    <w:rsid w:val="00060050"/>
    <w:rsid w:val="0006548F"/>
    <w:rsid w:val="00065670"/>
    <w:rsid w:val="0007032B"/>
    <w:rsid w:val="00071236"/>
    <w:rsid w:val="00074206"/>
    <w:rsid w:val="000759A3"/>
    <w:rsid w:val="00076C88"/>
    <w:rsid w:val="00077791"/>
    <w:rsid w:val="00080704"/>
    <w:rsid w:val="00080D6C"/>
    <w:rsid w:val="0008158D"/>
    <w:rsid w:val="00086493"/>
    <w:rsid w:val="00087A54"/>
    <w:rsid w:val="000904EB"/>
    <w:rsid w:val="000913A6"/>
    <w:rsid w:val="00091BBE"/>
    <w:rsid w:val="00091E87"/>
    <w:rsid w:val="00092311"/>
    <w:rsid w:val="000933F9"/>
    <w:rsid w:val="00096C47"/>
    <w:rsid w:val="00097157"/>
    <w:rsid w:val="000A0EC5"/>
    <w:rsid w:val="000A62E5"/>
    <w:rsid w:val="000B23B8"/>
    <w:rsid w:val="000B4294"/>
    <w:rsid w:val="000B5F99"/>
    <w:rsid w:val="000C0E59"/>
    <w:rsid w:val="000C1146"/>
    <w:rsid w:val="000C2A09"/>
    <w:rsid w:val="000C39EF"/>
    <w:rsid w:val="000C5585"/>
    <w:rsid w:val="000C6964"/>
    <w:rsid w:val="000C6F57"/>
    <w:rsid w:val="000C7151"/>
    <w:rsid w:val="000D18D2"/>
    <w:rsid w:val="000D2710"/>
    <w:rsid w:val="000D46F6"/>
    <w:rsid w:val="000D4B9C"/>
    <w:rsid w:val="000D5763"/>
    <w:rsid w:val="000D65F7"/>
    <w:rsid w:val="000D71A0"/>
    <w:rsid w:val="000E03FA"/>
    <w:rsid w:val="000E214E"/>
    <w:rsid w:val="000E23D3"/>
    <w:rsid w:val="000E2F9A"/>
    <w:rsid w:val="000E30BF"/>
    <w:rsid w:val="000E5735"/>
    <w:rsid w:val="000E5B4D"/>
    <w:rsid w:val="000E607C"/>
    <w:rsid w:val="000F0B37"/>
    <w:rsid w:val="000F1724"/>
    <w:rsid w:val="000F6FBA"/>
    <w:rsid w:val="001017E5"/>
    <w:rsid w:val="00101F33"/>
    <w:rsid w:val="00107AD7"/>
    <w:rsid w:val="001103E9"/>
    <w:rsid w:val="00110FCF"/>
    <w:rsid w:val="00114E1B"/>
    <w:rsid w:val="00117082"/>
    <w:rsid w:val="00125C01"/>
    <w:rsid w:val="00126582"/>
    <w:rsid w:val="001268CF"/>
    <w:rsid w:val="00132C25"/>
    <w:rsid w:val="00132F22"/>
    <w:rsid w:val="001330C8"/>
    <w:rsid w:val="001340B3"/>
    <w:rsid w:val="00136129"/>
    <w:rsid w:val="0014431C"/>
    <w:rsid w:val="001453E6"/>
    <w:rsid w:val="00147A54"/>
    <w:rsid w:val="00150E91"/>
    <w:rsid w:val="00152CE5"/>
    <w:rsid w:val="00152DD9"/>
    <w:rsid w:val="00153276"/>
    <w:rsid w:val="00153483"/>
    <w:rsid w:val="00155961"/>
    <w:rsid w:val="00157A1C"/>
    <w:rsid w:val="00160F4D"/>
    <w:rsid w:val="0016665E"/>
    <w:rsid w:val="00167018"/>
    <w:rsid w:val="00172DB9"/>
    <w:rsid w:val="00176C58"/>
    <w:rsid w:val="001810E1"/>
    <w:rsid w:val="00181518"/>
    <w:rsid w:val="00182488"/>
    <w:rsid w:val="0018274C"/>
    <w:rsid w:val="00182786"/>
    <w:rsid w:val="00183062"/>
    <w:rsid w:val="001848A1"/>
    <w:rsid w:val="001848C2"/>
    <w:rsid w:val="0018586E"/>
    <w:rsid w:val="00186A09"/>
    <w:rsid w:val="00187FBB"/>
    <w:rsid w:val="00191C57"/>
    <w:rsid w:val="001923D8"/>
    <w:rsid w:val="001A1457"/>
    <w:rsid w:val="001A2D3B"/>
    <w:rsid w:val="001A3CCF"/>
    <w:rsid w:val="001B098D"/>
    <w:rsid w:val="001B0D5C"/>
    <w:rsid w:val="001B4063"/>
    <w:rsid w:val="001B5258"/>
    <w:rsid w:val="001B5B8B"/>
    <w:rsid w:val="001B61FE"/>
    <w:rsid w:val="001B6BE6"/>
    <w:rsid w:val="001B7887"/>
    <w:rsid w:val="001C11BC"/>
    <w:rsid w:val="001C2C66"/>
    <w:rsid w:val="001C2DD4"/>
    <w:rsid w:val="001C307A"/>
    <w:rsid w:val="001C5020"/>
    <w:rsid w:val="001D06E3"/>
    <w:rsid w:val="001D2764"/>
    <w:rsid w:val="001D4643"/>
    <w:rsid w:val="001D5A42"/>
    <w:rsid w:val="001E07EF"/>
    <w:rsid w:val="001E0C23"/>
    <w:rsid w:val="001E1088"/>
    <w:rsid w:val="001E16B3"/>
    <w:rsid w:val="001E1B9B"/>
    <w:rsid w:val="001E3E17"/>
    <w:rsid w:val="001E508D"/>
    <w:rsid w:val="001E5347"/>
    <w:rsid w:val="001E57A3"/>
    <w:rsid w:val="001E6EAB"/>
    <w:rsid w:val="001E72AB"/>
    <w:rsid w:val="001E7BA5"/>
    <w:rsid w:val="001F38F3"/>
    <w:rsid w:val="001F40D5"/>
    <w:rsid w:val="001F4525"/>
    <w:rsid w:val="001F6EA2"/>
    <w:rsid w:val="002021C2"/>
    <w:rsid w:val="00204A7D"/>
    <w:rsid w:val="00211112"/>
    <w:rsid w:val="00211CCC"/>
    <w:rsid w:val="00211F05"/>
    <w:rsid w:val="0021439E"/>
    <w:rsid w:val="0021501E"/>
    <w:rsid w:val="0021762B"/>
    <w:rsid w:val="00222075"/>
    <w:rsid w:val="0022242C"/>
    <w:rsid w:val="002229A2"/>
    <w:rsid w:val="00223202"/>
    <w:rsid w:val="00224C66"/>
    <w:rsid w:val="00225525"/>
    <w:rsid w:val="0022714C"/>
    <w:rsid w:val="00230D1C"/>
    <w:rsid w:val="00234AFC"/>
    <w:rsid w:val="00234E42"/>
    <w:rsid w:val="0023664F"/>
    <w:rsid w:val="0024339F"/>
    <w:rsid w:val="00245531"/>
    <w:rsid w:val="00246B3A"/>
    <w:rsid w:val="002523B6"/>
    <w:rsid w:val="00253555"/>
    <w:rsid w:val="00253DDF"/>
    <w:rsid w:val="002555B3"/>
    <w:rsid w:val="00257E4E"/>
    <w:rsid w:val="002612C9"/>
    <w:rsid w:val="00261BE6"/>
    <w:rsid w:val="002633B5"/>
    <w:rsid w:val="0026423F"/>
    <w:rsid w:val="00264516"/>
    <w:rsid w:val="00272EDA"/>
    <w:rsid w:val="00273668"/>
    <w:rsid w:val="002750D4"/>
    <w:rsid w:val="00275F6D"/>
    <w:rsid w:val="00276802"/>
    <w:rsid w:val="00276B04"/>
    <w:rsid w:val="00277E7B"/>
    <w:rsid w:val="002806F7"/>
    <w:rsid w:val="00280BE6"/>
    <w:rsid w:val="002812D0"/>
    <w:rsid w:val="00281382"/>
    <w:rsid w:val="00282EF1"/>
    <w:rsid w:val="00282F5D"/>
    <w:rsid w:val="0028485A"/>
    <w:rsid w:val="00285A34"/>
    <w:rsid w:val="0028768C"/>
    <w:rsid w:val="00292AE0"/>
    <w:rsid w:val="00294F84"/>
    <w:rsid w:val="00296829"/>
    <w:rsid w:val="00296C5C"/>
    <w:rsid w:val="002979BF"/>
    <w:rsid w:val="00297E2D"/>
    <w:rsid w:val="002A1BCC"/>
    <w:rsid w:val="002A3E4E"/>
    <w:rsid w:val="002A786C"/>
    <w:rsid w:val="002A7D2C"/>
    <w:rsid w:val="002B0FD4"/>
    <w:rsid w:val="002B1A14"/>
    <w:rsid w:val="002B50CA"/>
    <w:rsid w:val="002B65BA"/>
    <w:rsid w:val="002B6EDB"/>
    <w:rsid w:val="002C01BF"/>
    <w:rsid w:val="002C054C"/>
    <w:rsid w:val="002C1420"/>
    <w:rsid w:val="002D0BA3"/>
    <w:rsid w:val="002D2C51"/>
    <w:rsid w:val="002D3307"/>
    <w:rsid w:val="002D55FA"/>
    <w:rsid w:val="002E071C"/>
    <w:rsid w:val="002E0A57"/>
    <w:rsid w:val="002E0B79"/>
    <w:rsid w:val="002E0E04"/>
    <w:rsid w:val="002E1A0C"/>
    <w:rsid w:val="002E5509"/>
    <w:rsid w:val="002E6D23"/>
    <w:rsid w:val="002E7AA3"/>
    <w:rsid w:val="002F24DD"/>
    <w:rsid w:val="002F372A"/>
    <w:rsid w:val="002F41CC"/>
    <w:rsid w:val="002F4636"/>
    <w:rsid w:val="002F4B86"/>
    <w:rsid w:val="002F5B4D"/>
    <w:rsid w:val="002F7AAF"/>
    <w:rsid w:val="00300296"/>
    <w:rsid w:val="0030061B"/>
    <w:rsid w:val="003025CE"/>
    <w:rsid w:val="00302AEC"/>
    <w:rsid w:val="003058FF"/>
    <w:rsid w:val="00307A46"/>
    <w:rsid w:val="0031286A"/>
    <w:rsid w:val="00312FDC"/>
    <w:rsid w:val="0031719A"/>
    <w:rsid w:val="00320CC4"/>
    <w:rsid w:val="003216EE"/>
    <w:rsid w:val="00324BDA"/>
    <w:rsid w:val="00326BA2"/>
    <w:rsid w:val="003275AF"/>
    <w:rsid w:val="00327B85"/>
    <w:rsid w:val="0033613C"/>
    <w:rsid w:val="00336B6B"/>
    <w:rsid w:val="00337C97"/>
    <w:rsid w:val="0034022B"/>
    <w:rsid w:val="00345D43"/>
    <w:rsid w:val="00345DF6"/>
    <w:rsid w:val="003465BD"/>
    <w:rsid w:val="00346A9C"/>
    <w:rsid w:val="003527DF"/>
    <w:rsid w:val="003536A0"/>
    <w:rsid w:val="00354A0E"/>
    <w:rsid w:val="00355014"/>
    <w:rsid w:val="0035571E"/>
    <w:rsid w:val="00355B69"/>
    <w:rsid w:val="00355FFC"/>
    <w:rsid w:val="00356654"/>
    <w:rsid w:val="00356696"/>
    <w:rsid w:val="0036181C"/>
    <w:rsid w:val="0036503D"/>
    <w:rsid w:val="003708A3"/>
    <w:rsid w:val="00370C3C"/>
    <w:rsid w:val="003736E5"/>
    <w:rsid w:val="00373B79"/>
    <w:rsid w:val="0037763A"/>
    <w:rsid w:val="00383B4F"/>
    <w:rsid w:val="003840D0"/>
    <w:rsid w:val="0038485E"/>
    <w:rsid w:val="00384FE7"/>
    <w:rsid w:val="00385281"/>
    <w:rsid w:val="0038539D"/>
    <w:rsid w:val="00386DCB"/>
    <w:rsid w:val="00390774"/>
    <w:rsid w:val="00391D38"/>
    <w:rsid w:val="00391F6F"/>
    <w:rsid w:val="003952EA"/>
    <w:rsid w:val="003955C5"/>
    <w:rsid w:val="003957EF"/>
    <w:rsid w:val="00396305"/>
    <w:rsid w:val="003964B5"/>
    <w:rsid w:val="00396B45"/>
    <w:rsid w:val="00396C2B"/>
    <w:rsid w:val="00397A58"/>
    <w:rsid w:val="003A16EC"/>
    <w:rsid w:val="003A228D"/>
    <w:rsid w:val="003A484E"/>
    <w:rsid w:val="003A4991"/>
    <w:rsid w:val="003A5F12"/>
    <w:rsid w:val="003A65F2"/>
    <w:rsid w:val="003B137C"/>
    <w:rsid w:val="003B1B77"/>
    <w:rsid w:val="003B2DA7"/>
    <w:rsid w:val="003B4128"/>
    <w:rsid w:val="003B42E1"/>
    <w:rsid w:val="003C0384"/>
    <w:rsid w:val="003C091B"/>
    <w:rsid w:val="003C35E8"/>
    <w:rsid w:val="003C3C38"/>
    <w:rsid w:val="003D2151"/>
    <w:rsid w:val="003D4625"/>
    <w:rsid w:val="003D4B1D"/>
    <w:rsid w:val="003D4CAA"/>
    <w:rsid w:val="003E0001"/>
    <w:rsid w:val="003E1135"/>
    <w:rsid w:val="003E1D57"/>
    <w:rsid w:val="003E2E68"/>
    <w:rsid w:val="003E4C24"/>
    <w:rsid w:val="003E5449"/>
    <w:rsid w:val="003E7716"/>
    <w:rsid w:val="003E7F91"/>
    <w:rsid w:val="003F2397"/>
    <w:rsid w:val="003F2B86"/>
    <w:rsid w:val="003F40F5"/>
    <w:rsid w:val="003F6183"/>
    <w:rsid w:val="003F6D05"/>
    <w:rsid w:val="003F6E6A"/>
    <w:rsid w:val="003F6FBF"/>
    <w:rsid w:val="00400ABC"/>
    <w:rsid w:val="0040279E"/>
    <w:rsid w:val="00402CDA"/>
    <w:rsid w:val="0040383A"/>
    <w:rsid w:val="00404D48"/>
    <w:rsid w:val="00405B6E"/>
    <w:rsid w:val="00405BFF"/>
    <w:rsid w:val="004125EC"/>
    <w:rsid w:val="00412FBC"/>
    <w:rsid w:val="00413780"/>
    <w:rsid w:val="004144BB"/>
    <w:rsid w:val="004160BE"/>
    <w:rsid w:val="00420EA6"/>
    <w:rsid w:val="0042258D"/>
    <w:rsid w:val="0042316D"/>
    <w:rsid w:val="004236BF"/>
    <w:rsid w:val="00425BFB"/>
    <w:rsid w:val="00430302"/>
    <w:rsid w:val="004310C0"/>
    <w:rsid w:val="00431B49"/>
    <w:rsid w:val="004330D6"/>
    <w:rsid w:val="00433320"/>
    <w:rsid w:val="00435AA6"/>
    <w:rsid w:val="00437E30"/>
    <w:rsid w:val="00442AFD"/>
    <w:rsid w:val="00443433"/>
    <w:rsid w:val="00447A03"/>
    <w:rsid w:val="004510E2"/>
    <w:rsid w:val="004539F4"/>
    <w:rsid w:val="00454B1D"/>
    <w:rsid w:val="00455667"/>
    <w:rsid w:val="00455D99"/>
    <w:rsid w:val="0045672A"/>
    <w:rsid w:val="004568B0"/>
    <w:rsid w:val="00460FF8"/>
    <w:rsid w:val="00463839"/>
    <w:rsid w:val="00463B3D"/>
    <w:rsid w:val="004645DC"/>
    <w:rsid w:val="00464C7A"/>
    <w:rsid w:val="0046544F"/>
    <w:rsid w:val="00465D1B"/>
    <w:rsid w:val="0047003C"/>
    <w:rsid w:val="00471DB3"/>
    <w:rsid w:val="00472687"/>
    <w:rsid w:val="00473461"/>
    <w:rsid w:val="004744F1"/>
    <w:rsid w:val="00475455"/>
    <w:rsid w:val="00477236"/>
    <w:rsid w:val="00481BF9"/>
    <w:rsid w:val="004822E7"/>
    <w:rsid w:val="00483F73"/>
    <w:rsid w:val="00486F8A"/>
    <w:rsid w:val="00487789"/>
    <w:rsid w:val="00492092"/>
    <w:rsid w:val="00492D6B"/>
    <w:rsid w:val="00493567"/>
    <w:rsid w:val="00496E03"/>
    <w:rsid w:val="004974E3"/>
    <w:rsid w:val="004A222D"/>
    <w:rsid w:val="004A2AB0"/>
    <w:rsid w:val="004A3D51"/>
    <w:rsid w:val="004A4DE5"/>
    <w:rsid w:val="004A4EE7"/>
    <w:rsid w:val="004A6BC1"/>
    <w:rsid w:val="004B0862"/>
    <w:rsid w:val="004B281B"/>
    <w:rsid w:val="004B5159"/>
    <w:rsid w:val="004B5483"/>
    <w:rsid w:val="004B5587"/>
    <w:rsid w:val="004B61FA"/>
    <w:rsid w:val="004C19A0"/>
    <w:rsid w:val="004C7A7D"/>
    <w:rsid w:val="004D0E0A"/>
    <w:rsid w:val="004D4614"/>
    <w:rsid w:val="004D50AC"/>
    <w:rsid w:val="004D5234"/>
    <w:rsid w:val="004D55FD"/>
    <w:rsid w:val="004D5AAB"/>
    <w:rsid w:val="004D75D1"/>
    <w:rsid w:val="004E3441"/>
    <w:rsid w:val="004E3540"/>
    <w:rsid w:val="004E4294"/>
    <w:rsid w:val="004E61ED"/>
    <w:rsid w:val="004E65AD"/>
    <w:rsid w:val="004E7B16"/>
    <w:rsid w:val="004F29CF"/>
    <w:rsid w:val="004F3607"/>
    <w:rsid w:val="004F41ED"/>
    <w:rsid w:val="004F70AC"/>
    <w:rsid w:val="00502793"/>
    <w:rsid w:val="00505E5C"/>
    <w:rsid w:val="005064D7"/>
    <w:rsid w:val="00507E48"/>
    <w:rsid w:val="0051157A"/>
    <w:rsid w:val="00511E9A"/>
    <w:rsid w:val="00511FF7"/>
    <w:rsid w:val="005124D7"/>
    <w:rsid w:val="00514471"/>
    <w:rsid w:val="00515E81"/>
    <w:rsid w:val="0051746B"/>
    <w:rsid w:val="005208DC"/>
    <w:rsid w:val="00523F45"/>
    <w:rsid w:val="0052525F"/>
    <w:rsid w:val="00527F40"/>
    <w:rsid w:val="0053042D"/>
    <w:rsid w:val="0053067D"/>
    <w:rsid w:val="00530C9B"/>
    <w:rsid w:val="005319C0"/>
    <w:rsid w:val="00531BBA"/>
    <w:rsid w:val="005334D1"/>
    <w:rsid w:val="00534C64"/>
    <w:rsid w:val="00534E45"/>
    <w:rsid w:val="005359BA"/>
    <w:rsid w:val="00536108"/>
    <w:rsid w:val="0054358D"/>
    <w:rsid w:val="00543D09"/>
    <w:rsid w:val="0054465B"/>
    <w:rsid w:val="005462D5"/>
    <w:rsid w:val="00552662"/>
    <w:rsid w:val="005538C3"/>
    <w:rsid w:val="00554B78"/>
    <w:rsid w:val="00554DC6"/>
    <w:rsid w:val="00554DEE"/>
    <w:rsid w:val="0055601D"/>
    <w:rsid w:val="00557260"/>
    <w:rsid w:val="00561B20"/>
    <w:rsid w:val="00564164"/>
    <w:rsid w:val="00566C0E"/>
    <w:rsid w:val="005671C2"/>
    <w:rsid w:val="00571B0F"/>
    <w:rsid w:val="005733F6"/>
    <w:rsid w:val="00580E70"/>
    <w:rsid w:val="00581363"/>
    <w:rsid w:val="00582582"/>
    <w:rsid w:val="00582B02"/>
    <w:rsid w:val="00582E64"/>
    <w:rsid w:val="00583281"/>
    <w:rsid w:val="005909B9"/>
    <w:rsid w:val="00590BC9"/>
    <w:rsid w:val="005962E5"/>
    <w:rsid w:val="005A21B8"/>
    <w:rsid w:val="005A2D5E"/>
    <w:rsid w:val="005A35AB"/>
    <w:rsid w:val="005A44EE"/>
    <w:rsid w:val="005A5E95"/>
    <w:rsid w:val="005B0FE9"/>
    <w:rsid w:val="005B2529"/>
    <w:rsid w:val="005B501A"/>
    <w:rsid w:val="005B511D"/>
    <w:rsid w:val="005C20C9"/>
    <w:rsid w:val="005C3C8A"/>
    <w:rsid w:val="005C5D08"/>
    <w:rsid w:val="005C6038"/>
    <w:rsid w:val="005C73EE"/>
    <w:rsid w:val="005C7721"/>
    <w:rsid w:val="005D00F2"/>
    <w:rsid w:val="005D44AF"/>
    <w:rsid w:val="005D56BC"/>
    <w:rsid w:val="005D7CA4"/>
    <w:rsid w:val="005E16F7"/>
    <w:rsid w:val="005E1FE5"/>
    <w:rsid w:val="005E4E43"/>
    <w:rsid w:val="005E684F"/>
    <w:rsid w:val="005F059E"/>
    <w:rsid w:val="005F192F"/>
    <w:rsid w:val="005F245E"/>
    <w:rsid w:val="005F2472"/>
    <w:rsid w:val="005F4508"/>
    <w:rsid w:val="005F67A1"/>
    <w:rsid w:val="005F711B"/>
    <w:rsid w:val="005F742E"/>
    <w:rsid w:val="006028D8"/>
    <w:rsid w:val="00602B60"/>
    <w:rsid w:val="0060374D"/>
    <w:rsid w:val="00605294"/>
    <w:rsid w:val="00606CD4"/>
    <w:rsid w:val="00606E77"/>
    <w:rsid w:val="00610966"/>
    <w:rsid w:val="00611E2D"/>
    <w:rsid w:val="0061325B"/>
    <w:rsid w:val="00614DB9"/>
    <w:rsid w:val="00614E4E"/>
    <w:rsid w:val="006172DE"/>
    <w:rsid w:val="00617542"/>
    <w:rsid w:val="00621A7A"/>
    <w:rsid w:val="0062245D"/>
    <w:rsid w:val="006240F5"/>
    <w:rsid w:val="0062544F"/>
    <w:rsid w:val="00625C4A"/>
    <w:rsid w:val="0062617D"/>
    <w:rsid w:val="0062727D"/>
    <w:rsid w:val="006273D2"/>
    <w:rsid w:val="0063033A"/>
    <w:rsid w:val="0063299C"/>
    <w:rsid w:val="00632BD0"/>
    <w:rsid w:val="0063541D"/>
    <w:rsid w:val="00640362"/>
    <w:rsid w:val="00642DFF"/>
    <w:rsid w:val="0064436B"/>
    <w:rsid w:val="00654348"/>
    <w:rsid w:val="00654CFC"/>
    <w:rsid w:val="00657692"/>
    <w:rsid w:val="006579C8"/>
    <w:rsid w:val="00661290"/>
    <w:rsid w:val="00662B64"/>
    <w:rsid w:val="006666C0"/>
    <w:rsid w:val="0066798C"/>
    <w:rsid w:val="00667A6F"/>
    <w:rsid w:val="00675594"/>
    <w:rsid w:val="00680A96"/>
    <w:rsid w:val="00684ACB"/>
    <w:rsid w:val="00685D19"/>
    <w:rsid w:val="0068789A"/>
    <w:rsid w:val="00687F11"/>
    <w:rsid w:val="00690EF1"/>
    <w:rsid w:val="00692598"/>
    <w:rsid w:val="0069453F"/>
    <w:rsid w:val="00695616"/>
    <w:rsid w:val="0069768B"/>
    <w:rsid w:val="0069771E"/>
    <w:rsid w:val="006A1613"/>
    <w:rsid w:val="006A3DC3"/>
    <w:rsid w:val="006A5F37"/>
    <w:rsid w:val="006A6AA6"/>
    <w:rsid w:val="006A7546"/>
    <w:rsid w:val="006B0621"/>
    <w:rsid w:val="006B09A4"/>
    <w:rsid w:val="006B3434"/>
    <w:rsid w:val="006B7150"/>
    <w:rsid w:val="006B73A5"/>
    <w:rsid w:val="006B7645"/>
    <w:rsid w:val="006C2640"/>
    <w:rsid w:val="006C3EF7"/>
    <w:rsid w:val="006C5A9B"/>
    <w:rsid w:val="006C689B"/>
    <w:rsid w:val="006C6CDE"/>
    <w:rsid w:val="006C6E8A"/>
    <w:rsid w:val="006D2163"/>
    <w:rsid w:val="006D47C5"/>
    <w:rsid w:val="006D6C72"/>
    <w:rsid w:val="006E1C82"/>
    <w:rsid w:val="006E257B"/>
    <w:rsid w:val="006E29C1"/>
    <w:rsid w:val="006E2C06"/>
    <w:rsid w:val="006E467A"/>
    <w:rsid w:val="006F06DE"/>
    <w:rsid w:val="006F079C"/>
    <w:rsid w:val="006F4D45"/>
    <w:rsid w:val="006F5A79"/>
    <w:rsid w:val="006F5D48"/>
    <w:rsid w:val="006F6C2B"/>
    <w:rsid w:val="0070259D"/>
    <w:rsid w:val="007031BB"/>
    <w:rsid w:val="00706EDD"/>
    <w:rsid w:val="0071124C"/>
    <w:rsid w:val="00716DD9"/>
    <w:rsid w:val="00716F73"/>
    <w:rsid w:val="007203AC"/>
    <w:rsid w:val="00722368"/>
    <w:rsid w:val="00722DF6"/>
    <w:rsid w:val="0072382C"/>
    <w:rsid w:val="00723FA9"/>
    <w:rsid w:val="007241D8"/>
    <w:rsid w:val="00726A6D"/>
    <w:rsid w:val="00726E27"/>
    <w:rsid w:val="00730CB3"/>
    <w:rsid w:val="00731264"/>
    <w:rsid w:val="00731D07"/>
    <w:rsid w:val="0073316A"/>
    <w:rsid w:val="00734136"/>
    <w:rsid w:val="00734D29"/>
    <w:rsid w:val="0073560C"/>
    <w:rsid w:val="00741BF8"/>
    <w:rsid w:val="00741F2C"/>
    <w:rsid w:val="00743F5B"/>
    <w:rsid w:val="00744972"/>
    <w:rsid w:val="0074533B"/>
    <w:rsid w:val="00745BD6"/>
    <w:rsid w:val="00745E4B"/>
    <w:rsid w:val="0074612C"/>
    <w:rsid w:val="007466E9"/>
    <w:rsid w:val="00750912"/>
    <w:rsid w:val="00757631"/>
    <w:rsid w:val="0076011A"/>
    <w:rsid w:val="00762506"/>
    <w:rsid w:val="00762B05"/>
    <w:rsid w:val="00762C79"/>
    <w:rsid w:val="00763F3D"/>
    <w:rsid w:val="00765047"/>
    <w:rsid w:val="00765577"/>
    <w:rsid w:val="007701BA"/>
    <w:rsid w:val="00781386"/>
    <w:rsid w:val="007867C7"/>
    <w:rsid w:val="00791371"/>
    <w:rsid w:val="0079283F"/>
    <w:rsid w:val="007A0769"/>
    <w:rsid w:val="007A15BD"/>
    <w:rsid w:val="007A2B69"/>
    <w:rsid w:val="007A7314"/>
    <w:rsid w:val="007A7B62"/>
    <w:rsid w:val="007B42B9"/>
    <w:rsid w:val="007B6685"/>
    <w:rsid w:val="007C0E31"/>
    <w:rsid w:val="007C311E"/>
    <w:rsid w:val="007C34FB"/>
    <w:rsid w:val="007C4FF8"/>
    <w:rsid w:val="007C6FD9"/>
    <w:rsid w:val="007D27B4"/>
    <w:rsid w:val="007D4751"/>
    <w:rsid w:val="007D71DE"/>
    <w:rsid w:val="007D74E6"/>
    <w:rsid w:val="007E4FC0"/>
    <w:rsid w:val="007E53E8"/>
    <w:rsid w:val="007F0122"/>
    <w:rsid w:val="007F0811"/>
    <w:rsid w:val="007F1BCA"/>
    <w:rsid w:val="007F230A"/>
    <w:rsid w:val="007F269A"/>
    <w:rsid w:val="007F74C7"/>
    <w:rsid w:val="007F7FB1"/>
    <w:rsid w:val="008014BC"/>
    <w:rsid w:val="008034F0"/>
    <w:rsid w:val="00803EF5"/>
    <w:rsid w:val="008065FF"/>
    <w:rsid w:val="00810B28"/>
    <w:rsid w:val="00811400"/>
    <w:rsid w:val="0081405C"/>
    <w:rsid w:val="00814F0B"/>
    <w:rsid w:val="00816073"/>
    <w:rsid w:val="00817701"/>
    <w:rsid w:val="00821EF1"/>
    <w:rsid w:val="00822A22"/>
    <w:rsid w:val="00822AE1"/>
    <w:rsid w:val="00826A2C"/>
    <w:rsid w:val="0082704C"/>
    <w:rsid w:val="0082782A"/>
    <w:rsid w:val="00831AA6"/>
    <w:rsid w:val="00831AFD"/>
    <w:rsid w:val="008339B2"/>
    <w:rsid w:val="00834068"/>
    <w:rsid w:val="008356BA"/>
    <w:rsid w:val="00837677"/>
    <w:rsid w:val="00841E57"/>
    <w:rsid w:val="00843D9B"/>
    <w:rsid w:val="00843F2C"/>
    <w:rsid w:val="00844F82"/>
    <w:rsid w:val="0084773D"/>
    <w:rsid w:val="00847C51"/>
    <w:rsid w:val="00852DFB"/>
    <w:rsid w:val="00853102"/>
    <w:rsid w:val="00854095"/>
    <w:rsid w:val="00860D91"/>
    <w:rsid w:val="0086258C"/>
    <w:rsid w:val="00862D98"/>
    <w:rsid w:val="00865D74"/>
    <w:rsid w:val="00866A64"/>
    <w:rsid w:val="00866C23"/>
    <w:rsid w:val="008713C4"/>
    <w:rsid w:val="00873A18"/>
    <w:rsid w:val="008741FF"/>
    <w:rsid w:val="00875D6E"/>
    <w:rsid w:val="0087789F"/>
    <w:rsid w:val="008800CC"/>
    <w:rsid w:val="0088087D"/>
    <w:rsid w:val="00880F2D"/>
    <w:rsid w:val="0088101D"/>
    <w:rsid w:val="0088393D"/>
    <w:rsid w:val="008844AE"/>
    <w:rsid w:val="008849B6"/>
    <w:rsid w:val="0088529E"/>
    <w:rsid w:val="008852C1"/>
    <w:rsid w:val="0089199D"/>
    <w:rsid w:val="00893488"/>
    <w:rsid w:val="00894B27"/>
    <w:rsid w:val="008968BF"/>
    <w:rsid w:val="008974DE"/>
    <w:rsid w:val="00897FCE"/>
    <w:rsid w:val="008A0B90"/>
    <w:rsid w:val="008A1B31"/>
    <w:rsid w:val="008A749D"/>
    <w:rsid w:val="008B1952"/>
    <w:rsid w:val="008B31F8"/>
    <w:rsid w:val="008C11B3"/>
    <w:rsid w:val="008C15E9"/>
    <w:rsid w:val="008C1669"/>
    <w:rsid w:val="008C170E"/>
    <w:rsid w:val="008C5227"/>
    <w:rsid w:val="008C7767"/>
    <w:rsid w:val="008C7CF4"/>
    <w:rsid w:val="008D3F38"/>
    <w:rsid w:val="008D42D6"/>
    <w:rsid w:val="008D5D36"/>
    <w:rsid w:val="008D6FA9"/>
    <w:rsid w:val="008D757F"/>
    <w:rsid w:val="008E2358"/>
    <w:rsid w:val="008E2BA5"/>
    <w:rsid w:val="008E351E"/>
    <w:rsid w:val="008E3EF2"/>
    <w:rsid w:val="008E3F1D"/>
    <w:rsid w:val="008E4FD5"/>
    <w:rsid w:val="008E651C"/>
    <w:rsid w:val="008F3CCA"/>
    <w:rsid w:val="00904365"/>
    <w:rsid w:val="00905A86"/>
    <w:rsid w:val="00916EB0"/>
    <w:rsid w:val="00917828"/>
    <w:rsid w:val="0093132F"/>
    <w:rsid w:val="0093259C"/>
    <w:rsid w:val="00933054"/>
    <w:rsid w:val="00935508"/>
    <w:rsid w:val="00935629"/>
    <w:rsid w:val="00941921"/>
    <w:rsid w:val="00942934"/>
    <w:rsid w:val="009473A8"/>
    <w:rsid w:val="00947C18"/>
    <w:rsid w:val="00950030"/>
    <w:rsid w:val="0095218C"/>
    <w:rsid w:val="009526B7"/>
    <w:rsid w:val="009540F7"/>
    <w:rsid w:val="0095479B"/>
    <w:rsid w:val="00955B4E"/>
    <w:rsid w:val="00956076"/>
    <w:rsid w:val="00962390"/>
    <w:rsid w:val="00964777"/>
    <w:rsid w:val="00970D0F"/>
    <w:rsid w:val="00971C7B"/>
    <w:rsid w:val="009723FC"/>
    <w:rsid w:val="00972910"/>
    <w:rsid w:val="00972BB8"/>
    <w:rsid w:val="00977497"/>
    <w:rsid w:val="009829F8"/>
    <w:rsid w:val="009851C6"/>
    <w:rsid w:val="00985D60"/>
    <w:rsid w:val="009905A6"/>
    <w:rsid w:val="00991111"/>
    <w:rsid w:val="00992586"/>
    <w:rsid w:val="0099327B"/>
    <w:rsid w:val="00994961"/>
    <w:rsid w:val="00995685"/>
    <w:rsid w:val="00996C45"/>
    <w:rsid w:val="009A085E"/>
    <w:rsid w:val="009A186C"/>
    <w:rsid w:val="009A2C0C"/>
    <w:rsid w:val="009A37CE"/>
    <w:rsid w:val="009A39CD"/>
    <w:rsid w:val="009A6647"/>
    <w:rsid w:val="009A772B"/>
    <w:rsid w:val="009B08DD"/>
    <w:rsid w:val="009B0AE9"/>
    <w:rsid w:val="009B181B"/>
    <w:rsid w:val="009B2BB7"/>
    <w:rsid w:val="009B380C"/>
    <w:rsid w:val="009B4783"/>
    <w:rsid w:val="009B5483"/>
    <w:rsid w:val="009B6035"/>
    <w:rsid w:val="009C189E"/>
    <w:rsid w:val="009C3B57"/>
    <w:rsid w:val="009C4490"/>
    <w:rsid w:val="009C52FB"/>
    <w:rsid w:val="009C681F"/>
    <w:rsid w:val="009C77D2"/>
    <w:rsid w:val="009D0079"/>
    <w:rsid w:val="009D0929"/>
    <w:rsid w:val="009D18F2"/>
    <w:rsid w:val="009E05E5"/>
    <w:rsid w:val="009E081A"/>
    <w:rsid w:val="009E08BA"/>
    <w:rsid w:val="009E1011"/>
    <w:rsid w:val="009E1281"/>
    <w:rsid w:val="009E4F58"/>
    <w:rsid w:val="009E6DC0"/>
    <w:rsid w:val="009E6EAF"/>
    <w:rsid w:val="009F0832"/>
    <w:rsid w:val="009F0902"/>
    <w:rsid w:val="009F1C1E"/>
    <w:rsid w:val="009F3D45"/>
    <w:rsid w:val="009F6F3B"/>
    <w:rsid w:val="009F71CA"/>
    <w:rsid w:val="00A013E5"/>
    <w:rsid w:val="00A03047"/>
    <w:rsid w:val="00A038A3"/>
    <w:rsid w:val="00A06985"/>
    <w:rsid w:val="00A06D12"/>
    <w:rsid w:val="00A11AFA"/>
    <w:rsid w:val="00A14A32"/>
    <w:rsid w:val="00A220A1"/>
    <w:rsid w:val="00A22C46"/>
    <w:rsid w:val="00A248F7"/>
    <w:rsid w:val="00A27673"/>
    <w:rsid w:val="00A31AA1"/>
    <w:rsid w:val="00A31C13"/>
    <w:rsid w:val="00A31DE6"/>
    <w:rsid w:val="00A31EBC"/>
    <w:rsid w:val="00A34659"/>
    <w:rsid w:val="00A34BCA"/>
    <w:rsid w:val="00A431BC"/>
    <w:rsid w:val="00A441BB"/>
    <w:rsid w:val="00A47D57"/>
    <w:rsid w:val="00A505D8"/>
    <w:rsid w:val="00A509F0"/>
    <w:rsid w:val="00A50C0E"/>
    <w:rsid w:val="00A546D2"/>
    <w:rsid w:val="00A55BA3"/>
    <w:rsid w:val="00A64BAA"/>
    <w:rsid w:val="00A74E17"/>
    <w:rsid w:val="00A75FAB"/>
    <w:rsid w:val="00A77FD9"/>
    <w:rsid w:val="00A83C95"/>
    <w:rsid w:val="00A856E4"/>
    <w:rsid w:val="00A86AED"/>
    <w:rsid w:val="00A90DC9"/>
    <w:rsid w:val="00A91A60"/>
    <w:rsid w:val="00A92EF3"/>
    <w:rsid w:val="00AA1C85"/>
    <w:rsid w:val="00AA45D5"/>
    <w:rsid w:val="00AA478D"/>
    <w:rsid w:val="00AA4E6F"/>
    <w:rsid w:val="00AA6DE7"/>
    <w:rsid w:val="00AA794B"/>
    <w:rsid w:val="00AB06F3"/>
    <w:rsid w:val="00AB0D52"/>
    <w:rsid w:val="00AB5E58"/>
    <w:rsid w:val="00AB5ECC"/>
    <w:rsid w:val="00AB769A"/>
    <w:rsid w:val="00AC03B7"/>
    <w:rsid w:val="00AC1794"/>
    <w:rsid w:val="00AC3A6C"/>
    <w:rsid w:val="00AC3C81"/>
    <w:rsid w:val="00AC4C0F"/>
    <w:rsid w:val="00AC6087"/>
    <w:rsid w:val="00AC63D2"/>
    <w:rsid w:val="00AC7A98"/>
    <w:rsid w:val="00AD5B82"/>
    <w:rsid w:val="00AD6996"/>
    <w:rsid w:val="00AD7673"/>
    <w:rsid w:val="00AE1F96"/>
    <w:rsid w:val="00AE23A6"/>
    <w:rsid w:val="00AE3332"/>
    <w:rsid w:val="00AE42A9"/>
    <w:rsid w:val="00AF527B"/>
    <w:rsid w:val="00AF5AA3"/>
    <w:rsid w:val="00AF5F74"/>
    <w:rsid w:val="00AF7C03"/>
    <w:rsid w:val="00B01D6C"/>
    <w:rsid w:val="00B03396"/>
    <w:rsid w:val="00B05238"/>
    <w:rsid w:val="00B10825"/>
    <w:rsid w:val="00B10A63"/>
    <w:rsid w:val="00B10F25"/>
    <w:rsid w:val="00B11A52"/>
    <w:rsid w:val="00B12A24"/>
    <w:rsid w:val="00B1301C"/>
    <w:rsid w:val="00B13C60"/>
    <w:rsid w:val="00B164FE"/>
    <w:rsid w:val="00B1709F"/>
    <w:rsid w:val="00B176C1"/>
    <w:rsid w:val="00B21315"/>
    <w:rsid w:val="00B2175E"/>
    <w:rsid w:val="00B22E14"/>
    <w:rsid w:val="00B23109"/>
    <w:rsid w:val="00B23CD8"/>
    <w:rsid w:val="00B2585E"/>
    <w:rsid w:val="00B30773"/>
    <w:rsid w:val="00B32E34"/>
    <w:rsid w:val="00B40E77"/>
    <w:rsid w:val="00B41AC5"/>
    <w:rsid w:val="00B41B8B"/>
    <w:rsid w:val="00B45961"/>
    <w:rsid w:val="00B462AC"/>
    <w:rsid w:val="00B468B0"/>
    <w:rsid w:val="00B47B51"/>
    <w:rsid w:val="00B50BE7"/>
    <w:rsid w:val="00B517BE"/>
    <w:rsid w:val="00B52344"/>
    <w:rsid w:val="00B52DE1"/>
    <w:rsid w:val="00B531CB"/>
    <w:rsid w:val="00B54CBD"/>
    <w:rsid w:val="00B57036"/>
    <w:rsid w:val="00B57139"/>
    <w:rsid w:val="00B622AD"/>
    <w:rsid w:val="00B63FC3"/>
    <w:rsid w:val="00B6698D"/>
    <w:rsid w:val="00B71552"/>
    <w:rsid w:val="00B718A1"/>
    <w:rsid w:val="00B72088"/>
    <w:rsid w:val="00B727D2"/>
    <w:rsid w:val="00B801AF"/>
    <w:rsid w:val="00B82013"/>
    <w:rsid w:val="00B8635A"/>
    <w:rsid w:val="00B90A49"/>
    <w:rsid w:val="00B938CA"/>
    <w:rsid w:val="00B950EA"/>
    <w:rsid w:val="00B95C93"/>
    <w:rsid w:val="00B96044"/>
    <w:rsid w:val="00B96856"/>
    <w:rsid w:val="00BA06C3"/>
    <w:rsid w:val="00BA29F4"/>
    <w:rsid w:val="00BA388B"/>
    <w:rsid w:val="00BA3F04"/>
    <w:rsid w:val="00BA45CD"/>
    <w:rsid w:val="00BB63B5"/>
    <w:rsid w:val="00BB6891"/>
    <w:rsid w:val="00BB6CFE"/>
    <w:rsid w:val="00BC0DA8"/>
    <w:rsid w:val="00BC27E0"/>
    <w:rsid w:val="00BD2021"/>
    <w:rsid w:val="00BD2359"/>
    <w:rsid w:val="00BD2EC9"/>
    <w:rsid w:val="00BD4806"/>
    <w:rsid w:val="00BD4C99"/>
    <w:rsid w:val="00BD4FB6"/>
    <w:rsid w:val="00BD5C09"/>
    <w:rsid w:val="00BD5C42"/>
    <w:rsid w:val="00BD6D3B"/>
    <w:rsid w:val="00BD70FB"/>
    <w:rsid w:val="00BD73C9"/>
    <w:rsid w:val="00BD7C8B"/>
    <w:rsid w:val="00BE0F3B"/>
    <w:rsid w:val="00BE4D57"/>
    <w:rsid w:val="00BE56B3"/>
    <w:rsid w:val="00BE5C9F"/>
    <w:rsid w:val="00BE6720"/>
    <w:rsid w:val="00BE6A83"/>
    <w:rsid w:val="00BE6FF5"/>
    <w:rsid w:val="00BE7EEF"/>
    <w:rsid w:val="00BF1105"/>
    <w:rsid w:val="00BF18FC"/>
    <w:rsid w:val="00BF3D59"/>
    <w:rsid w:val="00BF54F3"/>
    <w:rsid w:val="00BF70DE"/>
    <w:rsid w:val="00C01383"/>
    <w:rsid w:val="00C02191"/>
    <w:rsid w:val="00C02340"/>
    <w:rsid w:val="00C0317E"/>
    <w:rsid w:val="00C03D77"/>
    <w:rsid w:val="00C04626"/>
    <w:rsid w:val="00C05A8A"/>
    <w:rsid w:val="00C11FFA"/>
    <w:rsid w:val="00C1379D"/>
    <w:rsid w:val="00C13F22"/>
    <w:rsid w:val="00C14539"/>
    <w:rsid w:val="00C1573F"/>
    <w:rsid w:val="00C15D03"/>
    <w:rsid w:val="00C16C1A"/>
    <w:rsid w:val="00C1765F"/>
    <w:rsid w:val="00C26FD0"/>
    <w:rsid w:val="00C27AFC"/>
    <w:rsid w:val="00C36533"/>
    <w:rsid w:val="00C3766B"/>
    <w:rsid w:val="00C40C12"/>
    <w:rsid w:val="00C44F4F"/>
    <w:rsid w:val="00C50CDC"/>
    <w:rsid w:val="00C52AF7"/>
    <w:rsid w:val="00C53E27"/>
    <w:rsid w:val="00C5559E"/>
    <w:rsid w:val="00C56AD7"/>
    <w:rsid w:val="00C57478"/>
    <w:rsid w:val="00C60896"/>
    <w:rsid w:val="00C63280"/>
    <w:rsid w:val="00C660C4"/>
    <w:rsid w:val="00C6657E"/>
    <w:rsid w:val="00C724B4"/>
    <w:rsid w:val="00C75A9E"/>
    <w:rsid w:val="00C80F5C"/>
    <w:rsid w:val="00C81A94"/>
    <w:rsid w:val="00C82460"/>
    <w:rsid w:val="00C85FBE"/>
    <w:rsid w:val="00C879E0"/>
    <w:rsid w:val="00C9060B"/>
    <w:rsid w:val="00C90C5F"/>
    <w:rsid w:val="00C9107D"/>
    <w:rsid w:val="00C92B29"/>
    <w:rsid w:val="00C92E45"/>
    <w:rsid w:val="00C930FA"/>
    <w:rsid w:val="00C93ED8"/>
    <w:rsid w:val="00C96341"/>
    <w:rsid w:val="00CA0483"/>
    <w:rsid w:val="00CA2761"/>
    <w:rsid w:val="00CA2AA5"/>
    <w:rsid w:val="00CA3E5A"/>
    <w:rsid w:val="00CA4497"/>
    <w:rsid w:val="00CA4C33"/>
    <w:rsid w:val="00CA5B0C"/>
    <w:rsid w:val="00CA63A5"/>
    <w:rsid w:val="00CA7902"/>
    <w:rsid w:val="00CB002B"/>
    <w:rsid w:val="00CB0794"/>
    <w:rsid w:val="00CB09E8"/>
    <w:rsid w:val="00CB0F6D"/>
    <w:rsid w:val="00CB1623"/>
    <w:rsid w:val="00CB31FF"/>
    <w:rsid w:val="00CB4B24"/>
    <w:rsid w:val="00CB564F"/>
    <w:rsid w:val="00CB635A"/>
    <w:rsid w:val="00CB77FC"/>
    <w:rsid w:val="00CB7CDB"/>
    <w:rsid w:val="00CC0A5A"/>
    <w:rsid w:val="00CC3EE4"/>
    <w:rsid w:val="00CC5DC1"/>
    <w:rsid w:val="00CC6CA2"/>
    <w:rsid w:val="00CD221C"/>
    <w:rsid w:val="00CD41C5"/>
    <w:rsid w:val="00CD45A1"/>
    <w:rsid w:val="00CD47A7"/>
    <w:rsid w:val="00CD6F50"/>
    <w:rsid w:val="00CD777A"/>
    <w:rsid w:val="00CE0C39"/>
    <w:rsid w:val="00CE1CB7"/>
    <w:rsid w:val="00CE201C"/>
    <w:rsid w:val="00CE4160"/>
    <w:rsid w:val="00CE47C2"/>
    <w:rsid w:val="00CE50BF"/>
    <w:rsid w:val="00CE53CF"/>
    <w:rsid w:val="00CE61B0"/>
    <w:rsid w:val="00CF00EF"/>
    <w:rsid w:val="00CF0382"/>
    <w:rsid w:val="00CF09BD"/>
    <w:rsid w:val="00CF28A8"/>
    <w:rsid w:val="00CF3153"/>
    <w:rsid w:val="00CF3848"/>
    <w:rsid w:val="00CF4953"/>
    <w:rsid w:val="00CF76F7"/>
    <w:rsid w:val="00CF7A93"/>
    <w:rsid w:val="00D0071F"/>
    <w:rsid w:val="00D01743"/>
    <w:rsid w:val="00D02DE5"/>
    <w:rsid w:val="00D0435F"/>
    <w:rsid w:val="00D07323"/>
    <w:rsid w:val="00D134E9"/>
    <w:rsid w:val="00D13756"/>
    <w:rsid w:val="00D15D16"/>
    <w:rsid w:val="00D1713D"/>
    <w:rsid w:val="00D17287"/>
    <w:rsid w:val="00D21A8F"/>
    <w:rsid w:val="00D2285B"/>
    <w:rsid w:val="00D2423C"/>
    <w:rsid w:val="00D26C1F"/>
    <w:rsid w:val="00D30C51"/>
    <w:rsid w:val="00D31083"/>
    <w:rsid w:val="00D31A45"/>
    <w:rsid w:val="00D332D7"/>
    <w:rsid w:val="00D33DCB"/>
    <w:rsid w:val="00D344CF"/>
    <w:rsid w:val="00D35229"/>
    <w:rsid w:val="00D36376"/>
    <w:rsid w:val="00D4223B"/>
    <w:rsid w:val="00D437E3"/>
    <w:rsid w:val="00D43BAE"/>
    <w:rsid w:val="00D43F27"/>
    <w:rsid w:val="00D44565"/>
    <w:rsid w:val="00D464B5"/>
    <w:rsid w:val="00D46674"/>
    <w:rsid w:val="00D469F3"/>
    <w:rsid w:val="00D50EC2"/>
    <w:rsid w:val="00D5192F"/>
    <w:rsid w:val="00D51E43"/>
    <w:rsid w:val="00D539FF"/>
    <w:rsid w:val="00D54BBB"/>
    <w:rsid w:val="00D5583D"/>
    <w:rsid w:val="00D56D6C"/>
    <w:rsid w:val="00D570CC"/>
    <w:rsid w:val="00D573B3"/>
    <w:rsid w:val="00D60B0C"/>
    <w:rsid w:val="00D633DA"/>
    <w:rsid w:val="00D63459"/>
    <w:rsid w:val="00D63DC7"/>
    <w:rsid w:val="00D652ED"/>
    <w:rsid w:val="00D670E6"/>
    <w:rsid w:val="00D6789D"/>
    <w:rsid w:val="00D67A9E"/>
    <w:rsid w:val="00D67FD4"/>
    <w:rsid w:val="00D72DD6"/>
    <w:rsid w:val="00D732C1"/>
    <w:rsid w:val="00D7330F"/>
    <w:rsid w:val="00D73D8B"/>
    <w:rsid w:val="00D742EA"/>
    <w:rsid w:val="00D7551D"/>
    <w:rsid w:val="00D76E55"/>
    <w:rsid w:val="00D77280"/>
    <w:rsid w:val="00D804AD"/>
    <w:rsid w:val="00D8195F"/>
    <w:rsid w:val="00D84693"/>
    <w:rsid w:val="00D84983"/>
    <w:rsid w:val="00D86069"/>
    <w:rsid w:val="00D92441"/>
    <w:rsid w:val="00D942CD"/>
    <w:rsid w:val="00D96F05"/>
    <w:rsid w:val="00DA205C"/>
    <w:rsid w:val="00DA3129"/>
    <w:rsid w:val="00DA55D1"/>
    <w:rsid w:val="00DA5946"/>
    <w:rsid w:val="00DA6895"/>
    <w:rsid w:val="00DA74A5"/>
    <w:rsid w:val="00DB0DFE"/>
    <w:rsid w:val="00DB1419"/>
    <w:rsid w:val="00DB16CA"/>
    <w:rsid w:val="00DB1C33"/>
    <w:rsid w:val="00DB1D1E"/>
    <w:rsid w:val="00DB1E0C"/>
    <w:rsid w:val="00DB206E"/>
    <w:rsid w:val="00DB2744"/>
    <w:rsid w:val="00DB3346"/>
    <w:rsid w:val="00DB55C3"/>
    <w:rsid w:val="00DB66B7"/>
    <w:rsid w:val="00DB6950"/>
    <w:rsid w:val="00DB6C8B"/>
    <w:rsid w:val="00DC0799"/>
    <w:rsid w:val="00DC0A60"/>
    <w:rsid w:val="00DC27E8"/>
    <w:rsid w:val="00DC3A8B"/>
    <w:rsid w:val="00DC3D0C"/>
    <w:rsid w:val="00DC6E0F"/>
    <w:rsid w:val="00DC79DF"/>
    <w:rsid w:val="00DD3C83"/>
    <w:rsid w:val="00DD3C86"/>
    <w:rsid w:val="00DD6807"/>
    <w:rsid w:val="00DD76F2"/>
    <w:rsid w:val="00DD7908"/>
    <w:rsid w:val="00DE1BA7"/>
    <w:rsid w:val="00DE2D18"/>
    <w:rsid w:val="00DF07E9"/>
    <w:rsid w:val="00DF5444"/>
    <w:rsid w:val="00E00A99"/>
    <w:rsid w:val="00E0113B"/>
    <w:rsid w:val="00E01866"/>
    <w:rsid w:val="00E01BE1"/>
    <w:rsid w:val="00E01D46"/>
    <w:rsid w:val="00E05F58"/>
    <w:rsid w:val="00E06A0A"/>
    <w:rsid w:val="00E06D0C"/>
    <w:rsid w:val="00E10DA1"/>
    <w:rsid w:val="00E139D8"/>
    <w:rsid w:val="00E14095"/>
    <w:rsid w:val="00E143F2"/>
    <w:rsid w:val="00E157A9"/>
    <w:rsid w:val="00E15B73"/>
    <w:rsid w:val="00E16707"/>
    <w:rsid w:val="00E1685E"/>
    <w:rsid w:val="00E17023"/>
    <w:rsid w:val="00E20DC0"/>
    <w:rsid w:val="00E21175"/>
    <w:rsid w:val="00E21D71"/>
    <w:rsid w:val="00E21DF8"/>
    <w:rsid w:val="00E22BC0"/>
    <w:rsid w:val="00E22BD9"/>
    <w:rsid w:val="00E22D4A"/>
    <w:rsid w:val="00E24D01"/>
    <w:rsid w:val="00E27AFB"/>
    <w:rsid w:val="00E3113B"/>
    <w:rsid w:val="00E318E8"/>
    <w:rsid w:val="00E31B6F"/>
    <w:rsid w:val="00E33C17"/>
    <w:rsid w:val="00E33E83"/>
    <w:rsid w:val="00E35A3F"/>
    <w:rsid w:val="00E400A0"/>
    <w:rsid w:val="00E42369"/>
    <w:rsid w:val="00E42B63"/>
    <w:rsid w:val="00E42EC8"/>
    <w:rsid w:val="00E456DC"/>
    <w:rsid w:val="00E457F4"/>
    <w:rsid w:val="00E522B8"/>
    <w:rsid w:val="00E52737"/>
    <w:rsid w:val="00E529CF"/>
    <w:rsid w:val="00E53936"/>
    <w:rsid w:val="00E54685"/>
    <w:rsid w:val="00E60B19"/>
    <w:rsid w:val="00E60FE7"/>
    <w:rsid w:val="00E67B42"/>
    <w:rsid w:val="00E67E23"/>
    <w:rsid w:val="00E7026E"/>
    <w:rsid w:val="00E70448"/>
    <w:rsid w:val="00E7065F"/>
    <w:rsid w:val="00E717B5"/>
    <w:rsid w:val="00E71844"/>
    <w:rsid w:val="00E72DB2"/>
    <w:rsid w:val="00E75E12"/>
    <w:rsid w:val="00E76443"/>
    <w:rsid w:val="00E7681A"/>
    <w:rsid w:val="00E76D65"/>
    <w:rsid w:val="00E77453"/>
    <w:rsid w:val="00E80316"/>
    <w:rsid w:val="00E80594"/>
    <w:rsid w:val="00E81DCA"/>
    <w:rsid w:val="00E84487"/>
    <w:rsid w:val="00E844FC"/>
    <w:rsid w:val="00E84C74"/>
    <w:rsid w:val="00E865A5"/>
    <w:rsid w:val="00E86726"/>
    <w:rsid w:val="00E869AB"/>
    <w:rsid w:val="00E919D1"/>
    <w:rsid w:val="00E91E6B"/>
    <w:rsid w:val="00E92CD1"/>
    <w:rsid w:val="00E93F93"/>
    <w:rsid w:val="00E94DCB"/>
    <w:rsid w:val="00E97EF0"/>
    <w:rsid w:val="00EA6D89"/>
    <w:rsid w:val="00EA74CD"/>
    <w:rsid w:val="00EA7A78"/>
    <w:rsid w:val="00EB2A11"/>
    <w:rsid w:val="00EB5542"/>
    <w:rsid w:val="00EB5B4B"/>
    <w:rsid w:val="00EB7AD4"/>
    <w:rsid w:val="00EC00D1"/>
    <w:rsid w:val="00EC01C6"/>
    <w:rsid w:val="00EC0F25"/>
    <w:rsid w:val="00EC1DD9"/>
    <w:rsid w:val="00EC2C64"/>
    <w:rsid w:val="00EC2E25"/>
    <w:rsid w:val="00EC671A"/>
    <w:rsid w:val="00ED1881"/>
    <w:rsid w:val="00ED20D1"/>
    <w:rsid w:val="00EE019E"/>
    <w:rsid w:val="00EE39C2"/>
    <w:rsid w:val="00EE692B"/>
    <w:rsid w:val="00EF1009"/>
    <w:rsid w:val="00EF4557"/>
    <w:rsid w:val="00EF46D1"/>
    <w:rsid w:val="00EF48D9"/>
    <w:rsid w:val="00EF5B2C"/>
    <w:rsid w:val="00EF6E43"/>
    <w:rsid w:val="00EF6ED3"/>
    <w:rsid w:val="00F00B58"/>
    <w:rsid w:val="00F01BE1"/>
    <w:rsid w:val="00F0258F"/>
    <w:rsid w:val="00F02E81"/>
    <w:rsid w:val="00F05587"/>
    <w:rsid w:val="00F0750B"/>
    <w:rsid w:val="00F11644"/>
    <w:rsid w:val="00F11CA8"/>
    <w:rsid w:val="00F12AF2"/>
    <w:rsid w:val="00F12FA7"/>
    <w:rsid w:val="00F133AF"/>
    <w:rsid w:val="00F1373D"/>
    <w:rsid w:val="00F2077E"/>
    <w:rsid w:val="00F22E00"/>
    <w:rsid w:val="00F25BCC"/>
    <w:rsid w:val="00F26EFB"/>
    <w:rsid w:val="00F2798D"/>
    <w:rsid w:val="00F27E9B"/>
    <w:rsid w:val="00F31B3A"/>
    <w:rsid w:val="00F338B4"/>
    <w:rsid w:val="00F360CE"/>
    <w:rsid w:val="00F36A4E"/>
    <w:rsid w:val="00F4080D"/>
    <w:rsid w:val="00F52234"/>
    <w:rsid w:val="00F5307C"/>
    <w:rsid w:val="00F54B4A"/>
    <w:rsid w:val="00F54E1A"/>
    <w:rsid w:val="00F61776"/>
    <w:rsid w:val="00F61803"/>
    <w:rsid w:val="00F6423A"/>
    <w:rsid w:val="00F666E6"/>
    <w:rsid w:val="00F66DD2"/>
    <w:rsid w:val="00F71A37"/>
    <w:rsid w:val="00F71D61"/>
    <w:rsid w:val="00F71EEA"/>
    <w:rsid w:val="00F72993"/>
    <w:rsid w:val="00F747B1"/>
    <w:rsid w:val="00F74E95"/>
    <w:rsid w:val="00F762CC"/>
    <w:rsid w:val="00F80C84"/>
    <w:rsid w:val="00F83FC4"/>
    <w:rsid w:val="00F8434A"/>
    <w:rsid w:val="00F8477B"/>
    <w:rsid w:val="00F93396"/>
    <w:rsid w:val="00FA0A99"/>
    <w:rsid w:val="00FA1934"/>
    <w:rsid w:val="00FA627C"/>
    <w:rsid w:val="00FA6B8D"/>
    <w:rsid w:val="00FB0996"/>
    <w:rsid w:val="00FB29DB"/>
    <w:rsid w:val="00FB4215"/>
    <w:rsid w:val="00FB4DA2"/>
    <w:rsid w:val="00FB5B16"/>
    <w:rsid w:val="00FC094A"/>
    <w:rsid w:val="00FC1D25"/>
    <w:rsid w:val="00FC232B"/>
    <w:rsid w:val="00FC4252"/>
    <w:rsid w:val="00FC713A"/>
    <w:rsid w:val="00FC7F4C"/>
    <w:rsid w:val="00FD0694"/>
    <w:rsid w:val="00FD0A9C"/>
    <w:rsid w:val="00FD13D1"/>
    <w:rsid w:val="00FD154D"/>
    <w:rsid w:val="00FD19A4"/>
    <w:rsid w:val="00FD24D5"/>
    <w:rsid w:val="00FD3643"/>
    <w:rsid w:val="00FD3AC9"/>
    <w:rsid w:val="00FD4277"/>
    <w:rsid w:val="00FD6BC6"/>
    <w:rsid w:val="00FE2849"/>
    <w:rsid w:val="00FE30A8"/>
    <w:rsid w:val="00FE3349"/>
    <w:rsid w:val="00FE3595"/>
    <w:rsid w:val="00FE4C5D"/>
    <w:rsid w:val="00FE5EDF"/>
    <w:rsid w:val="00FE7236"/>
    <w:rsid w:val="00FF2BEC"/>
    <w:rsid w:val="00FF3848"/>
    <w:rsid w:val="00FF3DFC"/>
    <w:rsid w:val="00FF43DA"/>
    <w:rsid w:val="00FF514E"/>
    <w:rsid w:val="00FF6706"/>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1B30"/>
  <w15:chartTrackingRefBased/>
  <w15:docId w15:val="{167BF015-86E5-4B69-A167-A17AC303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22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4B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BC"/>
  </w:style>
  <w:style w:type="paragraph" w:styleId="Footer">
    <w:name w:val="footer"/>
    <w:basedOn w:val="Normal"/>
    <w:link w:val="FooterChar"/>
    <w:uiPriority w:val="99"/>
    <w:unhideWhenUsed/>
    <w:rsid w:val="001C1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BC"/>
  </w:style>
  <w:style w:type="paragraph" w:styleId="ListParagraph">
    <w:name w:val="List Paragraph"/>
    <w:basedOn w:val="Normal"/>
    <w:uiPriority w:val="34"/>
    <w:qFormat/>
    <w:rsid w:val="00492092"/>
    <w:pPr>
      <w:ind w:left="720"/>
      <w:contextualSpacing/>
    </w:pPr>
  </w:style>
  <w:style w:type="character" w:styleId="BookTitle">
    <w:name w:val="Book Title"/>
    <w:basedOn w:val="DefaultParagraphFont"/>
    <w:uiPriority w:val="33"/>
    <w:qFormat/>
    <w:rsid w:val="003A484E"/>
    <w:rPr>
      <w:b/>
      <w:bCs/>
      <w:i/>
      <w:iCs/>
      <w:spacing w:val="5"/>
    </w:rPr>
  </w:style>
  <w:style w:type="character" w:styleId="Hyperlink">
    <w:name w:val="Hyperlink"/>
    <w:basedOn w:val="DefaultParagraphFont"/>
    <w:uiPriority w:val="99"/>
    <w:unhideWhenUsed/>
    <w:rsid w:val="0030061B"/>
    <w:rPr>
      <w:color w:val="0563C1" w:themeColor="hyperlink"/>
      <w:u w:val="single"/>
    </w:rPr>
  </w:style>
  <w:style w:type="character" w:styleId="UnresolvedMention">
    <w:name w:val="Unresolved Mention"/>
    <w:basedOn w:val="DefaultParagraphFont"/>
    <w:uiPriority w:val="99"/>
    <w:semiHidden/>
    <w:unhideWhenUsed/>
    <w:rsid w:val="0030061B"/>
    <w:rPr>
      <w:color w:val="605E5C"/>
      <w:shd w:val="clear" w:color="auto" w:fill="E1DFDD"/>
    </w:rPr>
  </w:style>
  <w:style w:type="paragraph" w:styleId="NormalWeb">
    <w:name w:val="Normal (Web)"/>
    <w:basedOn w:val="Normal"/>
    <w:uiPriority w:val="99"/>
    <w:semiHidden/>
    <w:unhideWhenUsed/>
    <w:rsid w:val="00985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1C6"/>
    <w:rPr>
      <w:b/>
      <w:bCs/>
    </w:rPr>
  </w:style>
  <w:style w:type="paragraph" w:styleId="z-TopofForm">
    <w:name w:val="HTML Top of Form"/>
    <w:basedOn w:val="Normal"/>
    <w:next w:val="Normal"/>
    <w:link w:val="z-TopofFormChar"/>
    <w:hidden/>
    <w:uiPriority w:val="99"/>
    <w:semiHidden/>
    <w:unhideWhenUsed/>
    <w:rsid w:val="000703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032B"/>
    <w:rPr>
      <w:rFonts w:ascii="Arial" w:eastAsia="Times New Roman" w:hAnsi="Arial" w:cs="Arial"/>
      <w:vanish/>
      <w:sz w:val="16"/>
      <w:szCs w:val="16"/>
    </w:rPr>
  </w:style>
  <w:style w:type="character" w:customStyle="1" w:styleId="line-clamp-1">
    <w:name w:val="line-clamp-1"/>
    <w:basedOn w:val="DefaultParagraphFont"/>
    <w:rsid w:val="000D71A0"/>
  </w:style>
  <w:style w:type="character" w:customStyle="1" w:styleId="Heading3Char">
    <w:name w:val="Heading 3 Char"/>
    <w:basedOn w:val="DefaultParagraphFont"/>
    <w:link w:val="Heading3"/>
    <w:uiPriority w:val="9"/>
    <w:semiHidden/>
    <w:rsid w:val="00E22B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F4B8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1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667">
          <w:marLeft w:val="0"/>
          <w:marRight w:val="0"/>
          <w:marTop w:val="0"/>
          <w:marBottom w:val="0"/>
          <w:divBdr>
            <w:top w:val="none" w:sz="0" w:space="0" w:color="auto"/>
            <w:left w:val="none" w:sz="0" w:space="0" w:color="auto"/>
            <w:bottom w:val="none" w:sz="0" w:space="0" w:color="auto"/>
            <w:right w:val="none" w:sz="0" w:space="0" w:color="auto"/>
          </w:divBdr>
          <w:divsChild>
            <w:div w:id="1312178807">
              <w:marLeft w:val="0"/>
              <w:marRight w:val="0"/>
              <w:marTop w:val="0"/>
              <w:marBottom w:val="0"/>
              <w:divBdr>
                <w:top w:val="none" w:sz="0" w:space="0" w:color="auto"/>
                <w:left w:val="none" w:sz="0" w:space="0" w:color="auto"/>
                <w:bottom w:val="none" w:sz="0" w:space="0" w:color="auto"/>
                <w:right w:val="none" w:sz="0" w:space="0" w:color="auto"/>
              </w:divBdr>
              <w:divsChild>
                <w:div w:id="543715988">
                  <w:marLeft w:val="0"/>
                  <w:marRight w:val="0"/>
                  <w:marTop w:val="0"/>
                  <w:marBottom w:val="0"/>
                  <w:divBdr>
                    <w:top w:val="none" w:sz="0" w:space="0" w:color="auto"/>
                    <w:left w:val="none" w:sz="0" w:space="0" w:color="auto"/>
                    <w:bottom w:val="none" w:sz="0" w:space="0" w:color="auto"/>
                    <w:right w:val="none" w:sz="0" w:space="0" w:color="auto"/>
                  </w:divBdr>
                  <w:divsChild>
                    <w:div w:id="6650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871">
          <w:marLeft w:val="0"/>
          <w:marRight w:val="0"/>
          <w:marTop w:val="0"/>
          <w:marBottom w:val="0"/>
          <w:divBdr>
            <w:top w:val="none" w:sz="0" w:space="0" w:color="auto"/>
            <w:left w:val="none" w:sz="0" w:space="0" w:color="auto"/>
            <w:bottom w:val="none" w:sz="0" w:space="0" w:color="auto"/>
            <w:right w:val="none" w:sz="0" w:space="0" w:color="auto"/>
          </w:divBdr>
          <w:divsChild>
            <w:div w:id="419447696">
              <w:marLeft w:val="0"/>
              <w:marRight w:val="0"/>
              <w:marTop w:val="0"/>
              <w:marBottom w:val="0"/>
              <w:divBdr>
                <w:top w:val="none" w:sz="0" w:space="0" w:color="auto"/>
                <w:left w:val="none" w:sz="0" w:space="0" w:color="auto"/>
                <w:bottom w:val="none" w:sz="0" w:space="0" w:color="auto"/>
                <w:right w:val="none" w:sz="0" w:space="0" w:color="auto"/>
              </w:divBdr>
              <w:divsChild>
                <w:div w:id="1868981382">
                  <w:marLeft w:val="0"/>
                  <w:marRight w:val="0"/>
                  <w:marTop w:val="0"/>
                  <w:marBottom w:val="0"/>
                  <w:divBdr>
                    <w:top w:val="none" w:sz="0" w:space="0" w:color="auto"/>
                    <w:left w:val="none" w:sz="0" w:space="0" w:color="auto"/>
                    <w:bottom w:val="none" w:sz="0" w:space="0" w:color="auto"/>
                    <w:right w:val="none" w:sz="0" w:space="0" w:color="auto"/>
                  </w:divBdr>
                  <w:divsChild>
                    <w:div w:id="48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9542">
      <w:bodyDiv w:val="1"/>
      <w:marLeft w:val="0"/>
      <w:marRight w:val="0"/>
      <w:marTop w:val="0"/>
      <w:marBottom w:val="0"/>
      <w:divBdr>
        <w:top w:val="none" w:sz="0" w:space="0" w:color="auto"/>
        <w:left w:val="none" w:sz="0" w:space="0" w:color="auto"/>
        <w:bottom w:val="none" w:sz="0" w:space="0" w:color="auto"/>
        <w:right w:val="none" w:sz="0" w:space="0" w:color="auto"/>
      </w:divBdr>
      <w:divsChild>
        <w:div w:id="1821847851">
          <w:marLeft w:val="0"/>
          <w:marRight w:val="0"/>
          <w:marTop w:val="0"/>
          <w:marBottom w:val="0"/>
          <w:divBdr>
            <w:top w:val="none" w:sz="0" w:space="0" w:color="auto"/>
            <w:left w:val="none" w:sz="0" w:space="0" w:color="auto"/>
            <w:bottom w:val="none" w:sz="0" w:space="0" w:color="auto"/>
            <w:right w:val="none" w:sz="0" w:space="0" w:color="auto"/>
          </w:divBdr>
          <w:divsChild>
            <w:div w:id="652177188">
              <w:marLeft w:val="0"/>
              <w:marRight w:val="0"/>
              <w:marTop w:val="0"/>
              <w:marBottom w:val="0"/>
              <w:divBdr>
                <w:top w:val="none" w:sz="0" w:space="0" w:color="auto"/>
                <w:left w:val="none" w:sz="0" w:space="0" w:color="auto"/>
                <w:bottom w:val="none" w:sz="0" w:space="0" w:color="auto"/>
                <w:right w:val="none" w:sz="0" w:space="0" w:color="auto"/>
              </w:divBdr>
              <w:divsChild>
                <w:div w:id="1795170217">
                  <w:marLeft w:val="0"/>
                  <w:marRight w:val="0"/>
                  <w:marTop w:val="0"/>
                  <w:marBottom w:val="0"/>
                  <w:divBdr>
                    <w:top w:val="none" w:sz="0" w:space="0" w:color="auto"/>
                    <w:left w:val="none" w:sz="0" w:space="0" w:color="auto"/>
                    <w:bottom w:val="none" w:sz="0" w:space="0" w:color="auto"/>
                    <w:right w:val="none" w:sz="0" w:space="0" w:color="auto"/>
                  </w:divBdr>
                  <w:divsChild>
                    <w:div w:id="15842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7525">
          <w:marLeft w:val="0"/>
          <w:marRight w:val="0"/>
          <w:marTop w:val="0"/>
          <w:marBottom w:val="0"/>
          <w:divBdr>
            <w:top w:val="none" w:sz="0" w:space="0" w:color="auto"/>
            <w:left w:val="none" w:sz="0" w:space="0" w:color="auto"/>
            <w:bottom w:val="none" w:sz="0" w:space="0" w:color="auto"/>
            <w:right w:val="none" w:sz="0" w:space="0" w:color="auto"/>
          </w:divBdr>
          <w:divsChild>
            <w:div w:id="1798910460">
              <w:marLeft w:val="0"/>
              <w:marRight w:val="0"/>
              <w:marTop w:val="0"/>
              <w:marBottom w:val="0"/>
              <w:divBdr>
                <w:top w:val="none" w:sz="0" w:space="0" w:color="auto"/>
                <w:left w:val="none" w:sz="0" w:space="0" w:color="auto"/>
                <w:bottom w:val="none" w:sz="0" w:space="0" w:color="auto"/>
                <w:right w:val="none" w:sz="0" w:space="0" w:color="auto"/>
              </w:divBdr>
              <w:divsChild>
                <w:div w:id="1286621162">
                  <w:marLeft w:val="0"/>
                  <w:marRight w:val="0"/>
                  <w:marTop w:val="0"/>
                  <w:marBottom w:val="0"/>
                  <w:divBdr>
                    <w:top w:val="none" w:sz="0" w:space="0" w:color="auto"/>
                    <w:left w:val="none" w:sz="0" w:space="0" w:color="auto"/>
                    <w:bottom w:val="none" w:sz="0" w:space="0" w:color="auto"/>
                    <w:right w:val="none" w:sz="0" w:space="0" w:color="auto"/>
                  </w:divBdr>
                  <w:divsChild>
                    <w:div w:id="13431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99892">
      <w:bodyDiv w:val="1"/>
      <w:marLeft w:val="0"/>
      <w:marRight w:val="0"/>
      <w:marTop w:val="0"/>
      <w:marBottom w:val="0"/>
      <w:divBdr>
        <w:top w:val="none" w:sz="0" w:space="0" w:color="auto"/>
        <w:left w:val="none" w:sz="0" w:space="0" w:color="auto"/>
        <w:bottom w:val="none" w:sz="0" w:space="0" w:color="auto"/>
        <w:right w:val="none" w:sz="0" w:space="0" w:color="auto"/>
      </w:divBdr>
      <w:divsChild>
        <w:div w:id="69350478">
          <w:marLeft w:val="0"/>
          <w:marRight w:val="0"/>
          <w:marTop w:val="0"/>
          <w:marBottom w:val="0"/>
          <w:divBdr>
            <w:top w:val="single" w:sz="2" w:space="0" w:color="D9D9E3"/>
            <w:left w:val="single" w:sz="2" w:space="0" w:color="D9D9E3"/>
            <w:bottom w:val="single" w:sz="2" w:space="0" w:color="D9D9E3"/>
            <w:right w:val="single" w:sz="2" w:space="0" w:color="D9D9E3"/>
          </w:divBdr>
          <w:divsChild>
            <w:div w:id="1328241991">
              <w:marLeft w:val="0"/>
              <w:marRight w:val="0"/>
              <w:marTop w:val="0"/>
              <w:marBottom w:val="0"/>
              <w:divBdr>
                <w:top w:val="single" w:sz="2" w:space="0" w:color="D9D9E3"/>
                <w:left w:val="single" w:sz="2" w:space="0" w:color="D9D9E3"/>
                <w:bottom w:val="single" w:sz="2" w:space="0" w:color="D9D9E3"/>
                <w:right w:val="single" w:sz="2" w:space="0" w:color="D9D9E3"/>
              </w:divBdr>
              <w:divsChild>
                <w:div w:id="882205511">
                  <w:marLeft w:val="0"/>
                  <w:marRight w:val="0"/>
                  <w:marTop w:val="0"/>
                  <w:marBottom w:val="0"/>
                  <w:divBdr>
                    <w:top w:val="single" w:sz="2" w:space="0" w:color="D9D9E3"/>
                    <w:left w:val="single" w:sz="2" w:space="0" w:color="D9D9E3"/>
                    <w:bottom w:val="single" w:sz="2" w:space="0" w:color="D9D9E3"/>
                    <w:right w:val="single" w:sz="2" w:space="0" w:color="D9D9E3"/>
                  </w:divBdr>
                  <w:divsChild>
                    <w:div w:id="439108624">
                      <w:marLeft w:val="0"/>
                      <w:marRight w:val="0"/>
                      <w:marTop w:val="0"/>
                      <w:marBottom w:val="0"/>
                      <w:divBdr>
                        <w:top w:val="single" w:sz="2" w:space="0" w:color="D9D9E3"/>
                        <w:left w:val="single" w:sz="2" w:space="0" w:color="D9D9E3"/>
                        <w:bottom w:val="single" w:sz="2" w:space="0" w:color="D9D9E3"/>
                        <w:right w:val="single" w:sz="2" w:space="0" w:color="D9D9E3"/>
                      </w:divBdr>
                      <w:divsChild>
                        <w:div w:id="1395467130">
                          <w:marLeft w:val="0"/>
                          <w:marRight w:val="0"/>
                          <w:marTop w:val="0"/>
                          <w:marBottom w:val="0"/>
                          <w:divBdr>
                            <w:top w:val="single" w:sz="2" w:space="0" w:color="auto"/>
                            <w:left w:val="single" w:sz="2" w:space="0" w:color="auto"/>
                            <w:bottom w:val="single" w:sz="6" w:space="0" w:color="auto"/>
                            <w:right w:val="single" w:sz="2" w:space="0" w:color="auto"/>
                          </w:divBdr>
                          <w:divsChild>
                            <w:div w:id="158271220">
                              <w:marLeft w:val="0"/>
                              <w:marRight w:val="0"/>
                              <w:marTop w:val="100"/>
                              <w:marBottom w:val="100"/>
                              <w:divBdr>
                                <w:top w:val="single" w:sz="2" w:space="0" w:color="D9D9E3"/>
                                <w:left w:val="single" w:sz="2" w:space="0" w:color="D9D9E3"/>
                                <w:bottom w:val="single" w:sz="2" w:space="0" w:color="D9D9E3"/>
                                <w:right w:val="single" w:sz="2" w:space="0" w:color="D9D9E3"/>
                              </w:divBdr>
                              <w:divsChild>
                                <w:div w:id="71395282">
                                  <w:marLeft w:val="0"/>
                                  <w:marRight w:val="0"/>
                                  <w:marTop w:val="0"/>
                                  <w:marBottom w:val="0"/>
                                  <w:divBdr>
                                    <w:top w:val="single" w:sz="2" w:space="0" w:color="D9D9E3"/>
                                    <w:left w:val="single" w:sz="2" w:space="0" w:color="D9D9E3"/>
                                    <w:bottom w:val="single" w:sz="2" w:space="0" w:color="D9D9E3"/>
                                    <w:right w:val="single" w:sz="2" w:space="0" w:color="D9D9E3"/>
                                  </w:divBdr>
                                  <w:divsChild>
                                    <w:div w:id="75253184">
                                      <w:marLeft w:val="0"/>
                                      <w:marRight w:val="0"/>
                                      <w:marTop w:val="0"/>
                                      <w:marBottom w:val="0"/>
                                      <w:divBdr>
                                        <w:top w:val="single" w:sz="2" w:space="0" w:color="D9D9E3"/>
                                        <w:left w:val="single" w:sz="2" w:space="0" w:color="D9D9E3"/>
                                        <w:bottom w:val="single" w:sz="2" w:space="0" w:color="D9D9E3"/>
                                        <w:right w:val="single" w:sz="2" w:space="0" w:color="D9D9E3"/>
                                      </w:divBdr>
                                      <w:divsChild>
                                        <w:div w:id="1220944835">
                                          <w:marLeft w:val="0"/>
                                          <w:marRight w:val="0"/>
                                          <w:marTop w:val="0"/>
                                          <w:marBottom w:val="0"/>
                                          <w:divBdr>
                                            <w:top w:val="single" w:sz="2" w:space="0" w:color="D9D9E3"/>
                                            <w:left w:val="single" w:sz="2" w:space="0" w:color="D9D9E3"/>
                                            <w:bottom w:val="single" w:sz="2" w:space="0" w:color="D9D9E3"/>
                                            <w:right w:val="single" w:sz="2" w:space="0" w:color="D9D9E3"/>
                                          </w:divBdr>
                                          <w:divsChild>
                                            <w:div w:id="544221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9700409">
          <w:marLeft w:val="0"/>
          <w:marRight w:val="0"/>
          <w:marTop w:val="0"/>
          <w:marBottom w:val="0"/>
          <w:divBdr>
            <w:top w:val="none" w:sz="0" w:space="0" w:color="auto"/>
            <w:left w:val="none" w:sz="0" w:space="0" w:color="auto"/>
            <w:bottom w:val="none" w:sz="0" w:space="0" w:color="auto"/>
            <w:right w:val="none" w:sz="0" w:space="0" w:color="auto"/>
          </w:divBdr>
        </w:div>
      </w:divsChild>
    </w:div>
    <w:div w:id="444468602">
      <w:bodyDiv w:val="1"/>
      <w:marLeft w:val="0"/>
      <w:marRight w:val="0"/>
      <w:marTop w:val="0"/>
      <w:marBottom w:val="0"/>
      <w:divBdr>
        <w:top w:val="none" w:sz="0" w:space="0" w:color="auto"/>
        <w:left w:val="none" w:sz="0" w:space="0" w:color="auto"/>
        <w:bottom w:val="none" w:sz="0" w:space="0" w:color="auto"/>
        <w:right w:val="none" w:sz="0" w:space="0" w:color="auto"/>
      </w:divBdr>
    </w:div>
    <w:div w:id="531576468">
      <w:bodyDiv w:val="1"/>
      <w:marLeft w:val="0"/>
      <w:marRight w:val="0"/>
      <w:marTop w:val="0"/>
      <w:marBottom w:val="0"/>
      <w:divBdr>
        <w:top w:val="none" w:sz="0" w:space="0" w:color="auto"/>
        <w:left w:val="none" w:sz="0" w:space="0" w:color="auto"/>
        <w:bottom w:val="none" w:sz="0" w:space="0" w:color="auto"/>
        <w:right w:val="none" w:sz="0" w:space="0" w:color="auto"/>
      </w:divBdr>
      <w:divsChild>
        <w:div w:id="306978925">
          <w:marLeft w:val="0"/>
          <w:marRight w:val="0"/>
          <w:marTop w:val="0"/>
          <w:marBottom w:val="0"/>
          <w:divBdr>
            <w:top w:val="none" w:sz="0" w:space="0" w:color="auto"/>
            <w:left w:val="none" w:sz="0" w:space="0" w:color="auto"/>
            <w:bottom w:val="none" w:sz="0" w:space="0" w:color="auto"/>
            <w:right w:val="none" w:sz="0" w:space="0" w:color="auto"/>
          </w:divBdr>
          <w:divsChild>
            <w:div w:id="1060402642">
              <w:marLeft w:val="0"/>
              <w:marRight w:val="0"/>
              <w:marTop w:val="0"/>
              <w:marBottom w:val="0"/>
              <w:divBdr>
                <w:top w:val="none" w:sz="0" w:space="0" w:color="auto"/>
                <w:left w:val="none" w:sz="0" w:space="0" w:color="auto"/>
                <w:bottom w:val="none" w:sz="0" w:space="0" w:color="auto"/>
                <w:right w:val="none" w:sz="0" w:space="0" w:color="auto"/>
              </w:divBdr>
              <w:divsChild>
                <w:div w:id="1797142994">
                  <w:marLeft w:val="0"/>
                  <w:marRight w:val="0"/>
                  <w:marTop w:val="0"/>
                  <w:marBottom w:val="0"/>
                  <w:divBdr>
                    <w:top w:val="none" w:sz="0" w:space="0" w:color="auto"/>
                    <w:left w:val="none" w:sz="0" w:space="0" w:color="auto"/>
                    <w:bottom w:val="none" w:sz="0" w:space="0" w:color="auto"/>
                    <w:right w:val="none" w:sz="0" w:space="0" w:color="auto"/>
                  </w:divBdr>
                  <w:divsChild>
                    <w:div w:id="12911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30862">
          <w:marLeft w:val="0"/>
          <w:marRight w:val="0"/>
          <w:marTop w:val="0"/>
          <w:marBottom w:val="0"/>
          <w:divBdr>
            <w:top w:val="none" w:sz="0" w:space="0" w:color="auto"/>
            <w:left w:val="none" w:sz="0" w:space="0" w:color="auto"/>
            <w:bottom w:val="none" w:sz="0" w:space="0" w:color="auto"/>
            <w:right w:val="none" w:sz="0" w:space="0" w:color="auto"/>
          </w:divBdr>
          <w:divsChild>
            <w:div w:id="1340154290">
              <w:marLeft w:val="0"/>
              <w:marRight w:val="0"/>
              <w:marTop w:val="0"/>
              <w:marBottom w:val="0"/>
              <w:divBdr>
                <w:top w:val="none" w:sz="0" w:space="0" w:color="auto"/>
                <w:left w:val="none" w:sz="0" w:space="0" w:color="auto"/>
                <w:bottom w:val="none" w:sz="0" w:space="0" w:color="auto"/>
                <w:right w:val="none" w:sz="0" w:space="0" w:color="auto"/>
              </w:divBdr>
              <w:divsChild>
                <w:div w:id="2130708336">
                  <w:marLeft w:val="0"/>
                  <w:marRight w:val="0"/>
                  <w:marTop w:val="0"/>
                  <w:marBottom w:val="0"/>
                  <w:divBdr>
                    <w:top w:val="none" w:sz="0" w:space="0" w:color="auto"/>
                    <w:left w:val="none" w:sz="0" w:space="0" w:color="auto"/>
                    <w:bottom w:val="none" w:sz="0" w:space="0" w:color="auto"/>
                    <w:right w:val="none" w:sz="0" w:space="0" w:color="auto"/>
                  </w:divBdr>
                  <w:divsChild>
                    <w:div w:id="4334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32556">
      <w:bodyDiv w:val="1"/>
      <w:marLeft w:val="0"/>
      <w:marRight w:val="0"/>
      <w:marTop w:val="0"/>
      <w:marBottom w:val="0"/>
      <w:divBdr>
        <w:top w:val="none" w:sz="0" w:space="0" w:color="auto"/>
        <w:left w:val="none" w:sz="0" w:space="0" w:color="auto"/>
        <w:bottom w:val="none" w:sz="0" w:space="0" w:color="auto"/>
        <w:right w:val="none" w:sz="0" w:space="0" w:color="auto"/>
      </w:divBdr>
    </w:div>
    <w:div w:id="651911842">
      <w:bodyDiv w:val="1"/>
      <w:marLeft w:val="0"/>
      <w:marRight w:val="0"/>
      <w:marTop w:val="0"/>
      <w:marBottom w:val="0"/>
      <w:divBdr>
        <w:top w:val="none" w:sz="0" w:space="0" w:color="auto"/>
        <w:left w:val="none" w:sz="0" w:space="0" w:color="auto"/>
        <w:bottom w:val="none" w:sz="0" w:space="0" w:color="auto"/>
        <w:right w:val="none" w:sz="0" w:space="0" w:color="auto"/>
      </w:divBdr>
    </w:div>
    <w:div w:id="977538861">
      <w:bodyDiv w:val="1"/>
      <w:marLeft w:val="0"/>
      <w:marRight w:val="0"/>
      <w:marTop w:val="0"/>
      <w:marBottom w:val="0"/>
      <w:divBdr>
        <w:top w:val="none" w:sz="0" w:space="0" w:color="auto"/>
        <w:left w:val="none" w:sz="0" w:space="0" w:color="auto"/>
        <w:bottom w:val="none" w:sz="0" w:space="0" w:color="auto"/>
        <w:right w:val="none" w:sz="0" w:space="0" w:color="auto"/>
      </w:divBdr>
    </w:div>
    <w:div w:id="1152717175">
      <w:bodyDiv w:val="1"/>
      <w:marLeft w:val="0"/>
      <w:marRight w:val="0"/>
      <w:marTop w:val="0"/>
      <w:marBottom w:val="0"/>
      <w:divBdr>
        <w:top w:val="none" w:sz="0" w:space="0" w:color="auto"/>
        <w:left w:val="none" w:sz="0" w:space="0" w:color="auto"/>
        <w:bottom w:val="none" w:sz="0" w:space="0" w:color="auto"/>
        <w:right w:val="none" w:sz="0" w:space="0" w:color="auto"/>
      </w:divBdr>
    </w:div>
    <w:div w:id="1547330875">
      <w:bodyDiv w:val="1"/>
      <w:marLeft w:val="0"/>
      <w:marRight w:val="0"/>
      <w:marTop w:val="0"/>
      <w:marBottom w:val="0"/>
      <w:divBdr>
        <w:top w:val="none" w:sz="0" w:space="0" w:color="auto"/>
        <w:left w:val="none" w:sz="0" w:space="0" w:color="auto"/>
        <w:bottom w:val="none" w:sz="0" w:space="0" w:color="auto"/>
        <w:right w:val="none" w:sz="0" w:space="0" w:color="auto"/>
      </w:divBdr>
    </w:div>
    <w:div w:id="1762607769">
      <w:bodyDiv w:val="1"/>
      <w:marLeft w:val="0"/>
      <w:marRight w:val="0"/>
      <w:marTop w:val="0"/>
      <w:marBottom w:val="0"/>
      <w:divBdr>
        <w:top w:val="none" w:sz="0" w:space="0" w:color="auto"/>
        <w:left w:val="none" w:sz="0" w:space="0" w:color="auto"/>
        <w:bottom w:val="none" w:sz="0" w:space="0" w:color="auto"/>
        <w:right w:val="none" w:sz="0" w:space="0" w:color="auto"/>
      </w:divBdr>
    </w:div>
    <w:div w:id="1963071440">
      <w:bodyDiv w:val="1"/>
      <w:marLeft w:val="0"/>
      <w:marRight w:val="0"/>
      <w:marTop w:val="0"/>
      <w:marBottom w:val="0"/>
      <w:divBdr>
        <w:top w:val="none" w:sz="0" w:space="0" w:color="auto"/>
        <w:left w:val="none" w:sz="0" w:space="0" w:color="auto"/>
        <w:bottom w:val="none" w:sz="0" w:space="0" w:color="auto"/>
        <w:right w:val="none" w:sz="0" w:space="0" w:color="auto"/>
      </w:divBdr>
    </w:div>
    <w:div w:id="2078359278">
      <w:bodyDiv w:val="1"/>
      <w:marLeft w:val="0"/>
      <w:marRight w:val="0"/>
      <w:marTop w:val="0"/>
      <w:marBottom w:val="0"/>
      <w:divBdr>
        <w:top w:val="none" w:sz="0" w:space="0" w:color="auto"/>
        <w:left w:val="none" w:sz="0" w:space="0" w:color="auto"/>
        <w:bottom w:val="none" w:sz="0" w:space="0" w:color="auto"/>
        <w:right w:val="none" w:sz="0" w:space="0" w:color="auto"/>
      </w:divBdr>
    </w:div>
    <w:div w:id="21162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4</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Richardson</dc:creator>
  <cp:keywords/>
  <dc:description/>
  <cp:lastModifiedBy>Greg Richardson</cp:lastModifiedBy>
  <cp:revision>5</cp:revision>
  <cp:lastPrinted>2025-08-20T21:08:00Z</cp:lastPrinted>
  <dcterms:created xsi:type="dcterms:W3CDTF">2025-09-17T15:03:00Z</dcterms:created>
  <dcterms:modified xsi:type="dcterms:W3CDTF">2025-09-17T20:06:00Z</dcterms:modified>
</cp:coreProperties>
</file>