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sz w:val="72"/>
          <w:szCs w:val="72"/>
        </w:rPr>
      </w:pPr>
      <w:r>
        <w:rPr>
          <w:rFonts w:ascii="Garamond" w:eastAsia="Garamond" w:hAnsi="Garamond" w:cs="Garamond"/>
          <w:b/>
          <w:sz w:val="72"/>
          <w:szCs w:val="72"/>
        </w:rPr>
        <w:t>Notice of Meeting</w:t>
      </w:r>
    </w:p>
    <w:p w14:paraId="00000002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b/>
          <w:sz w:val="72"/>
          <w:szCs w:val="72"/>
        </w:rPr>
      </w:pPr>
    </w:p>
    <w:p w14:paraId="00000003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Louisiana State Oil and Gas Museum</w:t>
      </w:r>
    </w:p>
    <w:p w14:paraId="00000004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5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Advisory Board Meeting</w:t>
      </w:r>
    </w:p>
    <w:p w14:paraId="00000006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7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sz w:val="48"/>
          <w:szCs w:val="48"/>
        </w:rPr>
        <w:t>Wednesday, November 12, 2025</w:t>
      </w:r>
    </w:p>
    <w:p w14:paraId="00000008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9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6:00 p.m.</w:t>
      </w:r>
    </w:p>
    <w:p w14:paraId="0000000A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B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0C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200 South Land Avenue</w:t>
      </w:r>
    </w:p>
    <w:p w14:paraId="0000000D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Oil City, LA. 71061</w:t>
      </w:r>
    </w:p>
    <w:p w14:paraId="0000000E" w14:textId="77777777" w:rsidR="00747D70" w:rsidRDefault="0000000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  <w:r>
        <w:rPr>
          <w:rFonts w:ascii="Garamond" w:eastAsia="Garamond" w:hAnsi="Garamond" w:cs="Garamond"/>
          <w:sz w:val="48"/>
          <w:szCs w:val="48"/>
        </w:rPr>
        <w:t>(318) 995-6845</w:t>
      </w:r>
    </w:p>
    <w:p w14:paraId="0000000F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p w14:paraId="00000010" w14:textId="77777777" w:rsidR="00747D70" w:rsidRDefault="00747D70">
      <w:pPr>
        <w:spacing w:after="0" w:line="240" w:lineRule="auto"/>
        <w:jc w:val="center"/>
        <w:rPr>
          <w:rFonts w:ascii="Garamond" w:eastAsia="Garamond" w:hAnsi="Garamond" w:cs="Garamond"/>
          <w:sz w:val="48"/>
          <w:szCs w:val="48"/>
        </w:rPr>
      </w:pPr>
    </w:p>
    <w:sectPr w:rsidR="00747D7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03267E-4C47-4E09-960F-73BF16933FF8}"/>
    <w:embedBold r:id="rId2" w:fontKey="{45E0CE59-D4E0-4DC6-AFB4-364980FA9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1872DC-33DA-4B0F-8E7E-5B7B62F3250F}"/>
    <w:embedItalic r:id="rId4" w:fontKey="{CE97DDA9-9D95-4D2C-B74A-8AC616BEBBC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0CD8A65-F96C-4D07-B984-060A9F7E2122}"/>
    <w:embedBold r:id="rId6" w:fontKey="{8FC0B0D7-1390-4DB1-B9BA-B6EE71BE6AD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612101C-405F-4B00-9BDA-B8024B7B71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70"/>
    <w:rsid w:val="00370B9A"/>
    <w:rsid w:val="00747D70"/>
    <w:rsid w:val="00F9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13C10F-20F0-409B-AE45-C528B544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cmIlL3vwOH7vmBSh/Bi6X2Uvw==">CgMxLjAyCGguZ2pkZ3hzOAByITFSRmU5Q1o0bGlXcTRhdVFlNXFrYmR2Wk9zWXRxVHc4VQ==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 Group</dc:creator>
  <cp:lastModifiedBy>Robert Adams</cp:lastModifiedBy>
  <cp:revision>2</cp:revision>
  <dcterms:created xsi:type="dcterms:W3CDTF">2025-11-05T20:36:00Z</dcterms:created>
  <dcterms:modified xsi:type="dcterms:W3CDTF">2025-11-05T20:36:00Z</dcterms:modified>
</cp:coreProperties>
</file>