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6483B" w:rsidRDefault="00CF24B6" w:rsidP="00C6483B">
      <w:pPr>
        <w:jc w:val="center"/>
      </w:pPr>
      <w:r>
        <w:t>628 North 4</w:t>
      </w:r>
      <w:r w:rsidRPr="00CF24B6">
        <w:rPr>
          <w:vertAlign w:val="superscript"/>
        </w:rPr>
        <w:t>th</w:t>
      </w:r>
      <w:r>
        <w:t xml:space="preserve"> Street</w:t>
      </w:r>
    </w:p>
    <w:p w:rsidR="00CF24B6" w:rsidRDefault="00CF24B6" w:rsidP="00C6483B">
      <w:pPr>
        <w:jc w:val="center"/>
      </w:pPr>
      <w:r>
        <w:t>Bienville Building, Room 581</w:t>
      </w:r>
    </w:p>
    <w:p w:rsidR="00CF24B6" w:rsidRDefault="003B0040" w:rsidP="00C6483B">
      <w:pPr>
        <w:jc w:val="center"/>
      </w:pPr>
      <w:r>
        <w:t>October 21</w:t>
      </w:r>
      <w:r w:rsidR="00CF24B6">
        <w:t>, 2011</w:t>
      </w:r>
    </w:p>
    <w:p w:rsidR="00CF24B6" w:rsidRPr="00C6483B" w:rsidRDefault="00CF24B6" w:rsidP="00C6483B">
      <w:pPr>
        <w:jc w:val="center"/>
      </w:pPr>
      <w:r>
        <w:t>10:00 A.M.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B763F5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3B0040">
        <w:rPr>
          <w:sz w:val="22"/>
          <w:szCs w:val="22"/>
        </w:rPr>
        <w:t>September 16</w:t>
      </w:r>
      <w:r w:rsidR="00C6483B" w:rsidRPr="007C648E">
        <w:rPr>
          <w:sz w:val="22"/>
          <w:szCs w:val="22"/>
        </w:rPr>
        <w:t>, 2011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C6483B" w:rsidRPr="007C648E" w:rsidRDefault="00C6483B" w:rsidP="00D240D7">
      <w:pPr>
        <w:pStyle w:val="ListNumber"/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Guests</w:t>
      </w:r>
    </w:p>
    <w:p w:rsidR="00073276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A72BC7" w:rsidRPr="007C648E" w:rsidRDefault="00A72BC7" w:rsidP="00367B08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Joe Jackson Appeal Status</w:t>
      </w:r>
    </w:p>
    <w:p w:rsidR="00D22EC8" w:rsidRDefault="00073276" w:rsidP="007C648E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Impaired Profes</w:t>
      </w:r>
      <w:r w:rsidR="007C648E" w:rsidRPr="007C648E">
        <w:rPr>
          <w:sz w:val="22"/>
          <w:szCs w:val="22"/>
        </w:rPr>
        <w:t xml:space="preserve">sional Program Update – Jean </w:t>
      </w:r>
      <w:proofErr w:type="spellStart"/>
      <w:r w:rsidR="007C648E" w:rsidRPr="007C648E">
        <w:rPr>
          <w:sz w:val="22"/>
          <w:szCs w:val="22"/>
        </w:rPr>
        <w:t>Hartzog</w:t>
      </w:r>
      <w:proofErr w:type="spellEnd"/>
      <w:r w:rsidR="007C648E" w:rsidRPr="007C648E">
        <w:rPr>
          <w:sz w:val="22"/>
          <w:szCs w:val="22"/>
        </w:rPr>
        <w:t>/Bernadine Williams</w:t>
      </w:r>
    </w:p>
    <w:p w:rsidR="003B0040" w:rsidRDefault="003B0040" w:rsidP="007C648E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 Guideline Status – </w:t>
      </w:r>
      <w:proofErr w:type="spellStart"/>
      <w:r>
        <w:rPr>
          <w:sz w:val="22"/>
          <w:szCs w:val="22"/>
        </w:rPr>
        <w:t>JoAn</w:t>
      </w:r>
      <w:proofErr w:type="spellEnd"/>
      <w:r>
        <w:rPr>
          <w:sz w:val="22"/>
          <w:szCs w:val="22"/>
        </w:rPr>
        <w:t xml:space="preserve"> Brown/Bernadine Williams</w:t>
      </w:r>
    </w:p>
    <w:p w:rsidR="003B0040" w:rsidRPr="007C648E" w:rsidRDefault="003B0040" w:rsidP="007C648E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CIT Guidelines Revision – Lauren Lear</w:t>
      </w:r>
    </w:p>
    <w:p w:rsidR="00D240D7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</w:t>
      </w:r>
      <w:r w:rsidR="00073276" w:rsidRPr="007C648E">
        <w:rPr>
          <w:sz w:val="22"/>
          <w:szCs w:val="22"/>
        </w:rPr>
        <w:t>utive Director’s Report: LaMiesa Bonton</w:t>
      </w:r>
      <w:r w:rsidRPr="007C648E">
        <w:rPr>
          <w:sz w:val="22"/>
          <w:szCs w:val="22"/>
        </w:rPr>
        <w:t xml:space="preserve">, </w:t>
      </w:r>
      <w:r w:rsidR="00B32F23" w:rsidRPr="007C648E">
        <w:rPr>
          <w:sz w:val="22"/>
          <w:szCs w:val="22"/>
        </w:rPr>
        <w:t>Executive</w:t>
      </w:r>
      <w:r w:rsidRPr="007C648E">
        <w:rPr>
          <w:sz w:val="22"/>
          <w:szCs w:val="22"/>
        </w:rPr>
        <w:t xml:space="preserve"> Director</w:t>
      </w:r>
    </w:p>
    <w:p w:rsidR="00D34F4B" w:rsidRPr="00D14760" w:rsidRDefault="00367B08" w:rsidP="00D14760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General Operations Update</w:t>
      </w:r>
    </w:p>
    <w:p w:rsidR="003B0040" w:rsidRPr="003B0040" w:rsidRDefault="00073276" w:rsidP="003B0040">
      <w:pPr>
        <w:pStyle w:val="ListNumber"/>
        <w:numPr>
          <w:ilvl w:val="0"/>
          <w:numId w:val="3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Administrative Calendar</w:t>
      </w:r>
      <w:r w:rsidR="00367B08" w:rsidRPr="007C648E">
        <w:rPr>
          <w:sz w:val="22"/>
          <w:szCs w:val="22"/>
        </w:rPr>
        <w:t xml:space="preserve"> and Contact Information Update </w:t>
      </w:r>
    </w:p>
    <w:p w:rsidR="00D14760" w:rsidRPr="007C648E" w:rsidRDefault="00D14760" w:rsidP="00D14760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3B0040" w:rsidRDefault="003B004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Applicants to be Credentialed</w:t>
      </w:r>
    </w:p>
    <w:p w:rsidR="00D14760" w:rsidRDefault="00D1476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Revised </w:t>
      </w:r>
      <w:r w:rsidR="003B0040">
        <w:rPr>
          <w:sz w:val="22"/>
          <w:szCs w:val="22"/>
        </w:rPr>
        <w:t xml:space="preserve">LAC, RAC and CAC Application </w:t>
      </w:r>
      <w:r w:rsidRPr="007C648E">
        <w:rPr>
          <w:sz w:val="22"/>
          <w:szCs w:val="22"/>
        </w:rPr>
        <w:t>Forms Review and Approval</w:t>
      </w:r>
      <w:r>
        <w:rPr>
          <w:sz w:val="22"/>
          <w:szCs w:val="22"/>
        </w:rPr>
        <w:t xml:space="preserve"> – Lauren Lear</w:t>
      </w:r>
    </w:p>
    <w:p w:rsidR="003B0040" w:rsidRDefault="003B0040" w:rsidP="00D1476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Degree Waiver Requests/Alternate Requirements for Licensing Criteria and Checklist – Lauren Lear/Marolon Mangham</w:t>
      </w:r>
    </w:p>
    <w:p w:rsidR="003B0040" w:rsidRDefault="003B0040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Proposed Rule Changes – Sections 5, 7 and 9</w:t>
      </w:r>
      <w:r w:rsidR="00D14760">
        <w:rPr>
          <w:sz w:val="22"/>
          <w:szCs w:val="22"/>
        </w:rPr>
        <w:t xml:space="preserve"> </w:t>
      </w:r>
    </w:p>
    <w:p w:rsidR="00D14760" w:rsidRDefault="003B0040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3B0040">
        <w:rPr>
          <w:sz w:val="22"/>
          <w:szCs w:val="22"/>
        </w:rPr>
        <w:t xml:space="preserve">Approval of Ethic Training for ADRA Executive Director </w:t>
      </w:r>
    </w:p>
    <w:p w:rsidR="003B0040" w:rsidRDefault="003B0040" w:rsidP="003B0040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Board Resolutions – Website and CPA Contracts</w:t>
      </w:r>
    </w:p>
    <w:p w:rsidR="003B0040" w:rsidRPr="003B0040" w:rsidRDefault="003B0040" w:rsidP="003B0040">
      <w:pPr>
        <w:pStyle w:val="ListNumber"/>
        <w:numPr>
          <w:ilvl w:val="0"/>
          <w:numId w:val="0"/>
        </w:numPr>
        <w:spacing w:before="0"/>
        <w:ind w:left="547"/>
        <w:jc w:val="both"/>
        <w:rPr>
          <w:sz w:val="22"/>
          <w:szCs w:val="22"/>
        </w:rPr>
      </w:pPr>
    </w:p>
    <w:p w:rsidR="00A72BC7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>Next meeting date: November 18</w:t>
      </w:r>
      <w:r w:rsidR="0096263A" w:rsidRPr="007C648E">
        <w:rPr>
          <w:sz w:val="22"/>
          <w:szCs w:val="22"/>
        </w:rPr>
        <w:t>, 2011</w:t>
      </w:r>
      <w:r w:rsidR="008F5756" w:rsidRPr="007C648E">
        <w:rPr>
          <w:sz w:val="22"/>
          <w:szCs w:val="22"/>
        </w:rPr>
        <w:t xml:space="preserve">; 10:00 a.m. </w:t>
      </w:r>
      <w:r w:rsidR="007463EB" w:rsidRPr="007C648E">
        <w:rPr>
          <w:sz w:val="22"/>
          <w:szCs w:val="22"/>
        </w:rPr>
        <w:t>@ 5</w:t>
      </w:r>
      <w:r w:rsidR="007463EB" w:rsidRPr="007C648E">
        <w:rPr>
          <w:sz w:val="22"/>
          <w:szCs w:val="22"/>
          <w:vertAlign w:val="superscript"/>
        </w:rPr>
        <w:t>th</w:t>
      </w:r>
      <w:r w:rsidR="007463EB" w:rsidRPr="007C648E">
        <w:rPr>
          <w:sz w:val="22"/>
          <w:szCs w:val="22"/>
        </w:rPr>
        <w:t xml:space="preserve"> Floor, </w:t>
      </w:r>
      <w:r w:rsidRPr="007C648E">
        <w:rPr>
          <w:sz w:val="22"/>
          <w:szCs w:val="22"/>
        </w:rPr>
        <w:t>Bienville</w:t>
      </w:r>
      <w:r w:rsidR="007C648E">
        <w:rPr>
          <w:sz w:val="22"/>
          <w:szCs w:val="22"/>
        </w:rPr>
        <w:t xml:space="preserve"> Bldg</w:t>
      </w: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3B0040" w:rsidRDefault="003B004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</w:r>
      <w:r w:rsidR="007C648E">
        <w:rPr>
          <w:sz w:val="22"/>
          <w:szCs w:val="22"/>
        </w:rPr>
        <w:tab/>
        <w:t>X</w:t>
      </w:r>
    </w:p>
    <w:sectPr w:rsidR="007C648E" w:rsidRPr="007C648E" w:rsidSect="00A53A6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1"/>
  </w:num>
  <w:num w:numId="22">
    <w:abstractNumId w:val="25"/>
  </w:num>
  <w:num w:numId="23">
    <w:abstractNumId w:val="22"/>
  </w:num>
  <w:num w:numId="24">
    <w:abstractNumId w:val="14"/>
  </w:num>
  <w:num w:numId="25">
    <w:abstractNumId w:val="27"/>
  </w:num>
  <w:num w:numId="26">
    <w:abstractNumId w:val="12"/>
  </w:num>
  <w:num w:numId="27">
    <w:abstractNumId w:val="10"/>
  </w:num>
  <w:num w:numId="28">
    <w:abstractNumId w:val="20"/>
  </w:num>
  <w:num w:numId="29">
    <w:abstractNumId w:val="23"/>
  </w:num>
  <w:num w:numId="30">
    <w:abstractNumId w:val="26"/>
  </w:num>
  <w:num w:numId="31">
    <w:abstractNumId w:val="28"/>
  </w:num>
  <w:num w:numId="32">
    <w:abstractNumId w:val="21"/>
  </w:num>
  <w:num w:numId="33">
    <w:abstractNumId w:val="3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6483B"/>
    <w:rsid w:val="00005DFD"/>
    <w:rsid w:val="00073276"/>
    <w:rsid w:val="00095C05"/>
    <w:rsid w:val="000A2AAA"/>
    <w:rsid w:val="000E2FAD"/>
    <w:rsid w:val="00117DA4"/>
    <w:rsid w:val="00140DAE"/>
    <w:rsid w:val="001423A6"/>
    <w:rsid w:val="00145631"/>
    <w:rsid w:val="0015180F"/>
    <w:rsid w:val="00193653"/>
    <w:rsid w:val="001B47B4"/>
    <w:rsid w:val="001D7825"/>
    <w:rsid w:val="001E676E"/>
    <w:rsid w:val="002177B9"/>
    <w:rsid w:val="00251A16"/>
    <w:rsid w:val="00257E14"/>
    <w:rsid w:val="002761C5"/>
    <w:rsid w:val="0029240F"/>
    <w:rsid w:val="002966F0"/>
    <w:rsid w:val="00297C1F"/>
    <w:rsid w:val="002C3DE4"/>
    <w:rsid w:val="00337A32"/>
    <w:rsid w:val="00347702"/>
    <w:rsid w:val="003574FD"/>
    <w:rsid w:val="00360B6E"/>
    <w:rsid w:val="00367B08"/>
    <w:rsid w:val="003765C4"/>
    <w:rsid w:val="003B0040"/>
    <w:rsid w:val="004119BE"/>
    <w:rsid w:val="00411F8B"/>
    <w:rsid w:val="00437E92"/>
    <w:rsid w:val="00477352"/>
    <w:rsid w:val="004B5C09"/>
    <w:rsid w:val="004E227E"/>
    <w:rsid w:val="004E6CF5"/>
    <w:rsid w:val="005255F8"/>
    <w:rsid w:val="00554276"/>
    <w:rsid w:val="00593B5F"/>
    <w:rsid w:val="005B24A0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463EB"/>
    <w:rsid w:val="00766278"/>
    <w:rsid w:val="00771C24"/>
    <w:rsid w:val="007772C3"/>
    <w:rsid w:val="007A16A7"/>
    <w:rsid w:val="007B0712"/>
    <w:rsid w:val="007B1A55"/>
    <w:rsid w:val="007C648E"/>
    <w:rsid w:val="007D0C68"/>
    <w:rsid w:val="007D5836"/>
    <w:rsid w:val="007E1F2D"/>
    <w:rsid w:val="008240DA"/>
    <w:rsid w:val="008300BF"/>
    <w:rsid w:val="00865963"/>
    <w:rsid w:val="00867EA4"/>
    <w:rsid w:val="00895FB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662"/>
    <w:rsid w:val="00A310D5"/>
    <w:rsid w:val="00A4511E"/>
    <w:rsid w:val="00A53A6A"/>
    <w:rsid w:val="00A719E0"/>
    <w:rsid w:val="00A72BC7"/>
    <w:rsid w:val="00A74E49"/>
    <w:rsid w:val="00A87F3B"/>
    <w:rsid w:val="00AC721E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C1643D"/>
    <w:rsid w:val="00C45F26"/>
    <w:rsid w:val="00C6483B"/>
    <w:rsid w:val="00C91ABC"/>
    <w:rsid w:val="00CC519C"/>
    <w:rsid w:val="00CD455B"/>
    <w:rsid w:val="00CF24B6"/>
    <w:rsid w:val="00D14760"/>
    <w:rsid w:val="00D22EC8"/>
    <w:rsid w:val="00D240D7"/>
    <w:rsid w:val="00D31AB7"/>
    <w:rsid w:val="00D34F4B"/>
    <w:rsid w:val="00D538A2"/>
    <w:rsid w:val="00DA727D"/>
    <w:rsid w:val="00E460A2"/>
    <w:rsid w:val="00E54BFB"/>
    <w:rsid w:val="00E57172"/>
    <w:rsid w:val="00E737A4"/>
    <w:rsid w:val="00EA277E"/>
    <w:rsid w:val="00EB167E"/>
    <w:rsid w:val="00F36BB7"/>
    <w:rsid w:val="00F42CD2"/>
    <w:rsid w:val="00F560A9"/>
    <w:rsid w:val="00F66CE0"/>
    <w:rsid w:val="00FB4811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4726-29F7-47CC-80F4-F992F2F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3</cp:revision>
  <cp:lastPrinted>2011-09-15T12:58:00Z</cp:lastPrinted>
  <dcterms:created xsi:type="dcterms:W3CDTF">2011-10-13T15:25:00Z</dcterms:created>
  <dcterms:modified xsi:type="dcterms:W3CDTF">2011-10-13T20:45:00Z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