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E4557B">
      <w:pPr>
        <w:pStyle w:val="Title"/>
        <w:ind w:left="360"/>
        <w:rPr>
          <w:sz w:val="22"/>
          <w:szCs w:val="22"/>
        </w:rPr>
      </w:pPr>
      <w:r w:rsidRPr="006B52C5">
        <w:rPr>
          <w:sz w:val="22"/>
          <w:szCs w:val="22"/>
        </w:rPr>
        <w:t>LA BOARD OF CHIROPRACTIC EXAMINERS</w:t>
      </w:r>
    </w:p>
    <w:p w:rsidR="00AB6113" w:rsidRPr="006B52C5" w:rsidRDefault="00AB6113" w:rsidP="00E4557B">
      <w:pPr>
        <w:pStyle w:val="Subtitle"/>
        <w:ind w:left="360"/>
        <w:rPr>
          <w:sz w:val="22"/>
          <w:szCs w:val="22"/>
        </w:rPr>
      </w:pPr>
      <w:r w:rsidRPr="006B52C5">
        <w:rPr>
          <w:sz w:val="22"/>
          <w:szCs w:val="22"/>
        </w:rPr>
        <w:t>SUMMARY OF MINUTES</w:t>
      </w:r>
    </w:p>
    <w:p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A37458">
        <w:rPr>
          <w:b/>
          <w:caps/>
          <w:sz w:val="22"/>
          <w:szCs w:val="22"/>
        </w:rPr>
        <w:t>APRIL 15</w:t>
      </w:r>
      <w:r w:rsidR="00CD3001">
        <w:rPr>
          <w:b/>
          <w:caps/>
          <w:sz w:val="22"/>
          <w:szCs w:val="22"/>
        </w:rPr>
        <w:t>, 2021</w:t>
      </w:r>
    </w:p>
    <w:p w:rsidR="00AB6113" w:rsidRPr="006B52C5" w:rsidRDefault="00AB6113" w:rsidP="00E4557B">
      <w:pPr>
        <w:tabs>
          <w:tab w:val="left" w:pos="8640"/>
        </w:tabs>
        <w:ind w:left="360"/>
        <w:jc w:val="center"/>
        <w:rPr>
          <w:sz w:val="22"/>
          <w:szCs w:val="22"/>
        </w:rPr>
      </w:pPr>
    </w:p>
    <w:p w:rsidR="00E4557B"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Dr. Ned J. Martello</w:t>
      </w:r>
      <w:r w:rsidR="00E6402D">
        <w:rPr>
          <w:sz w:val="20"/>
          <w:szCs w:val="20"/>
        </w:rPr>
        <w:t xml:space="preserve">, </w:t>
      </w:r>
      <w:r w:rsidR="005E7341">
        <w:rPr>
          <w:sz w:val="20"/>
          <w:szCs w:val="20"/>
        </w:rPr>
        <w:t>President;</w:t>
      </w:r>
      <w:r w:rsidR="00E6402D">
        <w:rPr>
          <w:sz w:val="20"/>
          <w:szCs w:val="20"/>
        </w:rPr>
        <w:t xml:space="preserve"> </w:t>
      </w:r>
      <w:r w:rsidR="002459EB" w:rsidRPr="00F95663">
        <w:rPr>
          <w:sz w:val="20"/>
          <w:szCs w:val="20"/>
        </w:rPr>
        <w:t>Dr. R. Buckley VanBreemen, Secretary-Treasurer;</w:t>
      </w:r>
      <w:r w:rsidR="009A54C3" w:rsidRPr="00F95663">
        <w:rPr>
          <w:sz w:val="20"/>
          <w:szCs w:val="20"/>
        </w:rPr>
        <w:t xml:space="preserve"> </w:t>
      </w:r>
    </w:p>
    <w:p w:rsidR="00AB6113" w:rsidRPr="00F95663" w:rsidRDefault="00E4557B" w:rsidP="00E4557B">
      <w:pPr>
        <w:ind w:left="360"/>
        <w:jc w:val="both"/>
        <w:rPr>
          <w:sz w:val="20"/>
          <w:szCs w:val="20"/>
        </w:rPr>
      </w:pPr>
      <w:r>
        <w:rPr>
          <w:sz w:val="20"/>
          <w:szCs w:val="20"/>
        </w:rPr>
        <w:t xml:space="preserve">                                    </w:t>
      </w:r>
      <w:proofErr w:type="gramStart"/>
      <w:r w:rsidR="005E7341">
        <w:rPr>
          <w:sz w:val="20"/>
          <w:szCs w:val="20"/>
        </w:rPr>
        <w:t>Dr. Michael Cavanaugh</w:t>
      </w:r>
      <w:r w:rsidR="005C4E93" w:rsidRPr="00F95663">
        <w:rPr>
          <w:sz w:val="20"/>
          <w:szCs w:val="20"/>
        </w:rPr>
        <w:t xml:space="preserve">; </w:t>
      </w:r>
      <w:r w:rsidR="00A60CE2">
        <w:rPr>
          <w:sz w:val="20"/>
          <w:szCs w:val="20"/>
        </w:rPr>
        <w:t>Dr. Denise Rollette;</w:t>
      </w:r>
      <w:r w:rsidR="00855F55">
        <w:rPr>
          <w:sz w:val="20"/>
          <w:szCs w:val="20"/>
        </w:rPr>
        <w:t xml:space="preserve"> </w:t>
      </w:r>
      <w:r w:rsidR="00CD3001">
        <w:rPr>
          <w:sz w:val="20"/>
          <w:szCs w:val="20"/>
        </w:rPr>
        <w:t xml:space="preserve">Dr. Michael Traxler; </w:t>
      </w:r>
      <w:r w:rsidR="00855F55">
        <w:rPr>
          <w:sz w:val="20"/>
          <w:szCs w:val="20"/>
        </w:rPr>
        <w:t>Ms. Peggy Anselmo</w:t>
      </w:r>
      <w:r w:rsidR="00B538A8" w:rsidRPr="00F95663">
        <w:rPr>
          <w:sz w:val="20"/>
          <w:szCs w:val="20"/>
        </w:rPr>
        <w:t>.</w:t>
      </w:r>
      <w:proofErr w:type="gramEnd"/>
    </w:p>
    <w:p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A37458" w:rsidRPr="00F95663">
        <w:rPr>
          <w:sz w:val="20"/>
          <w:szCs w:val="20"/>
        </w:rPr>
        <w:t xml:space="preserve">Dr. </w:t>
      </w:r>
      <w:r w:rsidR="00A37458">
        <w:rPr>
          <w:sz w:val="20"/>
          <w:szCs w:val="20"/>
        </w:rPr>
        <w:t xml:space="preserve">Mark B. Kruse, </w:t>
      </w:r>
      <w:r w:rsidR="00A37458" w:rsidRPr="00F95663">
        <w:rPr>
          <w:sz w:val="20"/>
          <w:szCs w:val="20"/>
        </w:rPr>
        <w:t>Vice-President</w:t>
      </w:r>
      <w:r w:rsidR="00A60CE2">
        <w:rPr>
          <w:sz w:val="20"/>
          <w:szCs w:val="20"/>
        </w:rPr>
        <w:t>.</w:t>
      </w:r>
    </w:p>
    <w:p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E4557B">
        <w:rPr>
          <w:sz w:val="20"/>
          <w:szCs w:val="20"/>
        </w:rPr>
        <w:t xml:space="preserve">; </w:t>
      </w:r>
      <w:r w:rsidR="00FF2DC4" w:rsidRPr="00F95663">
        <w:rPr>
          <w:sz w:val="20"/>
          <w:szCs w:val="20"/>
        </w:rPr>
        <w:t>Shellie Hebert-Schmidt</w:t>
      </w:r>
      <w:r w:rsidR="001B40B7" w:rsidRPr="00F95663">
        <w:rPr>
          <w:sz w:val="20"/>
          <w:szCs w:val="20"/>
        </w:rPr>
        <w:t>, Administrative Assistant</w:t>
      </w:r>
    </w:p>
    <w:p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37458">
        <w:rPr>
          <w:sz w:val="20"/>
          <w:szCs w:val="20"/>
        </w:rPr>
        <w:t>David “Jeddie” Smith, Asst. Attorney General</w:t>
      </w:r>
      <w:r w:rsidR="00417223">
        <w:rPr>
          <w:sz w:val="20"/>
          <w:szCs w:val="20"/>
        </w:rPr>
        <w:t>.</w:t>
      </w:r>
      <w:r w:rsidR="00CB1AA4" w:rsidRPr="00F95663">
        <w:rPr>
          <w:sz w:val="20"/>
          <w:szCs w:val="20"/>
        </w:rPr>
        <w:t xml:space="preserve"> </w:t>
      </w:r>
    </w:p>
    <w:p w:rsidR="00A60CE2" w:rsidRDefault="00AB6113" w:rsidP="00E4557B">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620B2C">
        <w:rPr>
          <w:sz w:val="20"/>
          <w:szCs w:val="20"/>
        </w:rPr>
        <w:t>Tim</w:t>
      </w:r>
      <w:r w:rsidR="00667B09">
        <w:rPr>
          <w:sz w:val="20"/>
          <w:szCs w:val="20"/>
        </w:rPr>
        <w:t xml:space="preserve"> Chittom, CAL, Baton Rouge, LA</w:t>
      </w:r>
      <w:r w:rsidR="00E4557B">
        <w:rPr>
          <w:sz w:val="20"/>
          <w:szCs w:val="20"/>
        </w:rPr>
        <w:t xml:space="preserve">; </w:t>
      </w:r>
      <w:r w:rsidR="00A60CE2">
        <w:rPr>
          <w:sz w:val="20"/>
          <w:szCs w:val="20"/>
        </w:rPr>
        <w:t>Celia R. Cangelosi, Attorney, Baton Rouge, LA</w:t>
      </w:r>
      <w:r w:rsidR="00E4557B">
        <w:rPr>
          <w:sz w:val="20"/>
          <w:szCs w:val="20"/>
        </w:rPr>
        <w:t>;</w:t>
      </w:r>
    </w:p>
    <w:p w:rsidR="00855F55" w:rsidRDefault="00E4557B" w:rsidP="00E4557B">
      <w:pPr>
        <w:ind w:left="360"/>
        <w:jc w:val="both"/>
        <w:rPr>
          <w:sz w:val="20"/>
          <w:szCs w:val="20"/>
        </w:rPr>
      </w:pPr>
      <w:r>
        <w:rPr>
          <w:sz w:val="20"/>
          <w:szCs w:val="20"/>
        </w:rPr>
        <w:t xml:space="preserve">                                </w:t>
      </w:r>
      <w:r w:rsidR="00855F55">
        <w:rPr>
          <w:sz w:val="20"/>
          <w:szCs w:val="20"/>
        </w:rPr>
        <w:t>Debbie Moore, DC, Picayune, MS</w:t>
      </w:r>
      <w:r>
        <w:rPr>
          <w:sz w:val="20"/>
          <w:szCs w:val="20"/>
        </w:rPr>
        <w:t>.</w:t>
      </w:r>
    </w:p>
    <w:p w:rsidR="00855F55" w:rsidRPr="00F95663" w:rsidRDefault="00855F55" w:rsidP="00E4557B">
      <w:pPr>
        <w:ind w:left="360"/>
        <w:jc w:val="both"/>
        <w:rPr>
          <w:sz w:val="20"/>
          <w:szCs w:val="20"/>
        </w:rPr>
      </w:pPr>
    </w:p>
    <w:p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A37458">
        <w:rPr>
          <w:sz w:val="20"/>
          <w:szCs w:val="20"/>
        </w:rPr>
        <w:t>44</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E6402D">
        <w:rPr>
          <w:sz w:val="20"/>
          <w:szCs w:val="20"/>
        </w:rPr>
        <w:t>Ned Martello</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A37458" w:rsidRDefault="00A37458" w:rsidP="00E4557B">
      <w:pPr>
        <w:ind w:left="360"/>
        <w:jc w:val="both"/>
        <w:rPr>
          <w:sz w:val="20"/>
          <w:szCs w:val="20"/>
        </w:rPr>
      </w:pPr>
    </w:p>
    <w:p w:rsidR="00A37458" w:rsidRDefault="00A37458" w:rsidP="00E4557B">
      <w:pPr>
        <w:ind w:left="360"/>
        <w:jc w:val="both"/>
        <w:rPr>
          <w:sz w:val="20"/>
          <w:szCs w:val="20"/>
        </w:rPr>
      </w:pPr>
      <w:r>
        <w:rPr>
          <w:sz w:val="20"/>
          <w:szCs w:val="20"/>
        </w:rPr>
        <w:t xml:space="preserve">Motion made by Dr. Cavanaugh, seconded by Dr. VanBreemen, to amend the </w:t>
      </w:r>
      <w:r w:rsidR="00D92119">
        <w:rPr>
          <w:sz w:val="20"/>
          <w:szCs w:val="20"/>
        </w:rPr>
        <w:t xml:space="preserve">order of the </w:t>
      </w:r>
      <w:r>
        <w:rPr>
          <w:sz w:val="20"/>
          <w:szCs w:val="20"/>
        </w:rPr>
        <w:t xml:space="preserve">posted agenda to </w:t>
      </w:r>
      <w:r w:rsidR="00D92119">
        <w:rPr>
          <w:sz w:val="20"/>
          <w:szCs w:val="20"/>
        </w:rPr>
        <w:t xml:space="preserve">discuss the </w:t>
      </w:r>
      <w:r>
        <w:rPr>
          <w:sz w:val="20"/>
          <w:szCs w:val="20"/>
        </w:rPr>
        <w:t xml:space="preserve">consent agreement </w:t>
      </w:r>
      <w:r w:rsidR="00D92119">
        <w:rPr>
          <w:sz w:val="20"/>
          <w:szCs w:val="20"/>
        </w:rPr>
        <w:t xml:space="preserve">offered </w:t>
      </w:r>
      <w:r>
        <w:rPr>
          <w:sz w:val="20"/>
          <w:szCs w:val="20"/>
        </w:rPr>
        <w:t xml:space="preserve">in </w:t>
      </w:r>
      <w:r w:rsidRPr="00D92119">
        <w:rPr>
          <w:b/>
          <w:sz w:val="20"/>
          <w:szCs w:val="20"/>
        </w:rPr>
        <w:t>Complaint # 1270</w:t>
      </w:r>
      <w:r>
        <w:rPr>
          <w:sz w:val="20"/>
          <w:szCs w:val="20"/>
        </w:rPr>
        <w:t xml:space="preserve"> by Celia Cangelosi.  Roll call vote;  Rollette – Yes; Anselmo – Yes; Cavanaugh – Yes; VanBreemen – Yes; Traxler –</w:t>
      </w:r>
      <w:r w:rsidR="00D92119">
        <w:rPr>
          <w:sz w:val="20"/>
          <w:szCs w:val="20"/>
        </w:rPr>
        <w:t xml:space="preserve"> Yes; Martello.  With 6 yeas, 0 nays, agenda order is amended.</w:t>
      </w:r>
    </w:p>
    <w:p w:rsidR="0098475F" w:rsidRDefault="00D92119" w:rsidP="00E4557B">
      <w:pPr>
        <w:ind w:left="360"/>
        <w:jc w:val="both"/>
        <w:rPr>
          <w:sz w:val="20"/>
          <w:szCs w:val="20"/>
        </w:rPr>
      </w:pPr>
      <w:r>
        <w:rPr>
          <w:sz w:val="20"/>
          <w:szCs w:val="20"/>
        </w:rPr>
        <w:tab/>
        <w:t xml:space="preserve">Celia Cangelosi presented the consent agreement proposal in </w:t>
      </w:r>
      <w:r w:rsidRPr="00D92119">
        <w:rPr>
          <w:b/>
          <w:sz w:val="20"/>
          <w:szCs w:val="20"/>
        </w:rPr>
        <w:t>Complaint # 1270</w:t>
      </w:r>
      <w:r>
        <w:rPr>
          <w:sz w:val="20"/>
          <w:szCs w:val="20"/>
        </w:rPr>
        <w:t xml:space="preserve">.  </w:t>
      </w:r>
    </w:p>
    <w:p w:rsidR="0098475F" w:rsidRDefault="0098475F" w:rsidP="00E4557B">
      <w:pPr>
        <w:ind w:left="360"/>
        <w:jc w:val="both"/>
        <w:rPr>
          <w:sz w:val="20"/>
          <w:szCs w:val="20"/>
        </w:rPr>
      </w:pPr>
    </w:p>
    <w:p w:rsidR="00D92119" w:rsidRDefault="00D92119" w:rsidP="00E4557B">
      <w:pPr>
        <w:ind w:left="360"/>
        <w:jc w:val="both"/>
        <w:rPr>
          <w:sz w:val="20"/>
          <w:szCs w:val="20"/>
        </w:rPr>
      </w:pPr>
    </w:p>
    <w:p w:rsidR="00D92119" w:rsidRDefault="00D92119" w:rsidP="00E4557B">
      <w:pPr>
        <w:ind w:left="360"/>
        <w:jc w:val="both"/>
        <w:rPr>
          <w:sz w:val="20"/>
          <w:szCs w:val="20"/>
        </w:rPr>
      </w:pPr>
      <w:r>
        <w:rPr>
          <w:sz w:val="20"/>
          <w:szCs w:val="20"/>
        </w:rPr>
        <w:t xml:space="preserve">Motion made by Dr. Cavanaugh, seconded by Ms. Anselmo, to amend the posted agenda to include the </w:t>
      </w:r>
      <w:r w:rsidRPr="00D92119">
        <w:rPr>
          <w:b/>
          <w:sz w:val="20"/>
          <w:szCs w:val="20"/>
        </w:rPr>
        <w:t>contract</w:t>
      </w:r>
      <w:r>
        <w:rPr>
          <w:sz w:val="20"/>
          <w:szCs w:val="20"/>
        </w:rPr>
        <w:t xml:space="preserve"> renewal of Ms. </w:t>
      </w:r>
      <w:r w:rsidRPr="00D92119">
        <w:rPr>
          <w:b/>
          <w:sz w:val="20"/>
          <w:szCs w:val="20"/>
        </w:rPr>
        <w:t>Cangelosi</w:t>
      </w:r>
      <w:r>
        <w:rPr>
          <w:sz w:val="20"/>
          <w:szCs w:val="20"/>
        </w:rPr>
        <w:t>.  Roll call vote:  Rollette – Yes; Anselmo – Yes; Cavanaugh – Yes; VanBreemen – Yes; Traxler – Yes; Martello – Yes.  With 6 yeas, 0 nays, the agenda is amended.</w:t>
      </w:r>
    </w:p>
    <w:p w:rsidR="00D92119" w:rsidRDefault="00D92119" w:rsidP="00E4557B">
      <w:pPr>
        <w:ind w:left="360"/>
        <w:jc w:val="both"/>
        <w:rPr>
          <w:sz w:val="20"/>
          <w:szCs w:val="20"/>
        </w:rPr>
      </w:pPr>
      <w:r>
        <w:rPr>
          <w:sz w:val="20"/>
          <w:szCs w:val="20"/>
        </w:rPr>
        <w:tab/>
        <w:t xml:space="preserve">Request received from Ms. </w:t>
      </w:r>
      <w:r w:rsidRPr="00D92119">
        <w:rPr>
          <w:b/>
          <w:sz w:val="20"/>
          <w:szCs w:val="20"/>
        </w:rPr>
        <w:t>Cangelosi</w:t>
      </w:r>
      <w:r>
        <w:rPr>
          <w:sz w:val="20"/>
          <w:szCs w:val="20"/>
        </w:rPr>
        <w:t xml:space="preserve"> to renew her legal representation </w:t>
      </w:r>
      <w:r w:rsidRPr="00D92119">
        <w:rPr>
          <w:b/>
          <w:sz w:val="20"/>
          <w:szCs w:val="20"/>
        </w:rPr>
        <w:t>contract</w:t>
      </w:r>
      <w:r>
        <w:rPr>
          <w:sz w:val="20"/>
          <w:szCs w:val="20"/>
        </w:rPr>
        <w:t xml:space="preserve">.  Ms. Oliver notes nothing has changed with the contract except new start and stop dates of the contract.  Motion </w:t>
      </w:r>
      <w:r w:rsidR="00811C98">
        <w:rPr>
          <w:sz w:val="20"/>
          <w:szCs w:val="20"/>
        </w:rPr>
        <w:t xml:space="preserve">made </w:t>
      </w:r>
      <w:r>
        <w:rPr>
          <w:sz w:val="20"/>
          <w:szCs w:val="20"/>
        </w:rPr>
        <w:t>by Dr. VanBreemen, seconded by Dr. Cavanaugh, to approve the contract as presented.   With 6 yeas, 0 nays, motion carries unanimously.</w:t>
      </w:r>
    </w:p>
    <w:p w:rsidR="005008F9" w:rsidRDefault="005008F9" w:rsidP="00E4557B">
      <w:pPr>
        <w:ind w:left="360"/>
        <w:jc w:val="both"/>
        <w:rPr>
          <w:sz w:val="20"/>
          <w:szCs w:val="20"/>
        </w:rPr>
      </w:pPr>
    </w:p>
    <w:p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02/25/2021</w:t>
      </w:r>
      <w:r w:rsidRPr="00EC79D0">
        <w:rPr>
          <w:sz w:val="20"/>
          <w:szCs w:val="20"/>
        </w:rPr>
        <w:t xml:space="preserve"> meeting were </w:t>
      </w:r>
      <w:r>
        <w:rPr>
          <w:sz w:val="20"/>
          <w:szCs w:val="20"/>
        </w:rPr>
        <w:t>mailed</w:t>
      </w:r>
      <w:r w:rsidRPr="00EC79D0">
        <w:rPr>
          <w:sz w:val="20"/>
          <w:szCs w:val="20"/>
        </w:rPr>
        <w:t xml:space="preserve"> to all Board members. </w:t>
      </w:r>
      <w:r>
        <w:rPr>
          <w:sz w:val="20"/>
          <w:szCs w:val="20"/>
        </w:rPr>
        <w:t xml:space="preserve">Motion made by Dr. Cavanaugh, seconded by Dr. Rollette, to approve the minutes as prepared.  With no objections, motion carries unanimously.   </w:t>
      </w:r>
    </w:p>
    <w:p w:rsidR="0098475F" w:rsidRDefault="0098475F" w:rsidP="00E4557B">
      <w:pPr>
        <w:ind w:left="360"/>
        <w:jc w:val="both"/>
        <w:rPr>
          <w:sz w:val="20"/>
          <w:szCs w:val="20"/>
        </w:rPr>
      </w:pPr>
    </w:p>
    <w:p w:rsidR="0098475F" w:rsidRPr="006946C9" w:rsidRDefault="0098475F" w:rsidP="00E4557B">
      <w:pPr>
        <w:ind w:left="360"/>
        <w:jc w:val="both"/>
        <w:rPr>
          <w:sz w:val="20"/>
          <w:szCs w:val="20"/>
        </w:rPr>
      </w:pPr>
      <w:r w:rsidRPr="00EC79D0">
        <w:rPr>
          <w:b/>
          <w:sz w:val="20"/>
          <w:szCs w:val="20"/>
        </w:rPr>
        <w:t xml:space="preserve">PUBLIC COMMENT:  </w:t>
      </w:r>
      <w:r>
        <w:rPr>
          <w:sz w:val="20"/>
          <w:szCs w:val="20"/>
        </w:rPr>
        <w:t>None.</w:t>
      </w:r>
    </w:p>
    <w:p w:rsidR="0098475F" w:rsidRPr="00E769B7" w:rsidRDefault="0098475F" w:rsidP="00E4557B">
      <w:pPr>
        <w:ind w:left="360"/>
      </w:pPr>
    </w:p>
    <w:p w:rsidR="0098475F" w:rsidRDefault="0098475F" w:rsidP="00E4557B">
      <w:pPr>
        <w:tabs>
          <w:tab w:val="left" w:pos="-2430"/>
          <w:tab w:val="left" w:pos="8640"/>
        </w:tabs>
        <w:ind w:left="360"/>
        <w:jc w:val="both"/>
        <w:rPr>
          <w:bCs/>
          <w:sz w:val="20"/>
          <w:szCs w:val="20"/>
        </w:rPr>
      </w:pPr>
      <w:r w:rsidRPr="00E769B7">
        <w:rPr>
          <w:b/>
          <w:bCs/>
          <w:sz w:val="20"/>
          <w:szCs w:val="20"/>
        </w:rPr>
        <w:t>INTEGRITY CHECK:</w:t>
      </w:r>
      <w:r>
        <w:rPr>
          <w:b/>
          <w:bCs/>
          <w:sz w:val="20"/>
          <w:szCs w:val="20"/>
        </w:rPr>
        <w:t xml:space="preserve">  </w:t>
      </w:r>
      <w:r>
        <w:rPr>
          <w:bCs/>
          <w:sz w:val="20"/>
          <w:szCs w:val="20"/>
        </w:rPr>
        <w:t>None.</w:t>
      </w:r>
    </w:p>
    <w:p w:rsidR="0098475F" w:rsidRDefault="0098475F" w:rsidP="00E4557B">
      <w:pPr>
        <w:ind w:left="360"/>
        <w:jc w:val="both"/>
        <w:rPr>
          <w:sz w:val="20"/>
          <w:szCs w:val="20"/>
        </w:rPr>
      </w:pPr>
    </w:p>
    <w:p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rsidR="0098475F" w:rsidRDefault="0098475F" w:rsidP="00E4557B">
      <w:pPr>
        <w:pStyle w:val="ListParagraph"/>
        <w:numPr>
          <w:ilvl w:val="0"/>
          <w:numId w:val="16"/>
        </w:numPr>
        <w:ind w:left="360"/>
        <w:rPr>
          <w:sz w:val="20"/>
          <w:szCs w:val="20"/>
        </w:rPr>
      </w:pPr>
      <w:r w:rsidRPr="00E90BA6">
        <w:rPr>
          <w:b/>
          <w:sz w:val="20"/>
          <w:szCs w:val="20"/>
        </w:rPr>
        <w:t>COMPLAINT  COMMITTEE REPORT by Dr. Cavanaugh</w:t>
      </w:r>
      <w:r w:rsidRPr="00E90BA6">
        <w:rPr>
          <w:sz w:val="20"/>
          <w:szCs w:val="20"/>
        </w:rPr>
        <w:t>:</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Dr. Cavanaugh reports an agreed settlement totaling $500.00 each offered for </w:t>
      </w:r>
      <w:r w:rsidR="0098475F" w:rsidRPr="00F77D60">
        <w:rPr>
          <w:b/>
          <w:bCs/>
          <w:sz w:val="20"/>
          <w:szCs w:val="20"/>
        </w:rPr>
        <w:t>Complaint #</w:t>
      </w:r>
      <w:r w:rsidR="0098475F">
        <w:rPr>
          <w:b/>
          <w:bCs/>
          <w:sz w:val="20"/>
          <w:szCs w:val="20"/>
        </w:rPr>
        <w:t xml:space="preserve">1389, Complaint # 1390 and Complaint # 1391 </w:t>
      </w:r>
      <w:r w:rsidR="0098475F">
        <w:rPr>
          <w:bCs/>
          <w:sz w:val="20"/>
          <w:szCs w:val="20"/>
        </w:rPr>
        <w:t>for uncertified x-ray employees in each complaint.  Motion made by Dr. Cavanaugh, seconded by Dr. VanBreemen, to accept the agreed settlement of $500.00 in each complaint noted.  With no objections, motion carries unanimously.</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Relative to possible address change violation in </w:t>
      </w:r>
      <w:r w:rsidR="0098475F" w:rsidRPr="00DA5571">
        <w:rPr>
          <w:b/>
          <w:bCs/>
          <w:sz w:val="20"/>
          <w:szCs w:val="20"/>
        </w:rPr>
        <w:t>Complaint # 1375</w:t>
      </w:r>
      <w:r w:rsidR="0098475F">
        <w:rPr>
          <w:bCs/>
          <w:sz w:val="20"/>
          <w:szCs w:val="20"/>
        </w:rPr>
        <w:t xml:space="preserve">, motion made by Dr. Cavanaugh, seconded by Dr. VanBreemen, to accept the agreed settlement of $350.00.  With 6 yeas, 0 nays, motion carries unanimously. </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Relative to delinquent license renewal, </w:t>
      </w:r>
      <w:r w:rsidR="0098475F" w:rsidRPr="001E6428">
        <w:rPr>
          <w:b/>
          <w:bCs/>
          <w:sz w:val="20"/>
          <w:szCs w:val="20"/>
        </w:rPr>
        <w:t>Complaint # 1444</w:t>
      </w:r>
      <w:r w:rsidR="0098475F">
        <w:rPr>
          <w:bCs/>
          <w:sz w:val="20"/>
          <w:szCs w:val="20"/>
        </w:rPr>
        <w:t xml:space="preserve">, motion made by Dr. Cavanaugh, seconded by Dr. VanBreemen, to accept a consent agreement of $350.00.  With 6 </w:t>
      </w:r>
      <w:proofErr w:type="spellStart"/>
      <w:r w:rsidR="0098475F">
        <w:rPr>
          <w:bCs/>
          <w:sz w:val="20"/>
          <w:szCs w:val="20"/>
        </w:rPr>
        <w:t>yeas</w:t>
      </w:r>
      <w:proofErr w:type="spellEnd"/>
      <w:r w:rsidR="0098475F">
        <w:rPr>
          <w:bCs/>
          <w:sz w:val="20"/>
          <w:szCs w:val="20"/>
        </w:rPr>
        <w:t>, no nays, motion carries unanimously.</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Relative to delinquent license renewal as contained in </w:t>
      </w:r>
      <w:r w:rsidR="0098475F" w:rsidRPr="00DA5571">
        <w:rPr>
          <w:b/>
          <w:bCs/>
          <w:sz w:val="20"/>
          <w:szCs w:val="20"/>
        </w:rPr>
        <w:t>Complaint # 1419</w:t>
      </w:r>
      <w:r w:rsidR="0098475F">
        <w:rPr>
          <w:bCs/>
          <w:sz w:val="20"/>
          <w:szCs w:val="20"/>
        </w:rPr>
        <w:t>, motion made by Dr. Cavanaugh, seconded by Dr. VanBreemen, to accept the agreed settlement of $350.00.  With no objections, motion carries unanimously.</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Relative to second offense delinquent license renewal violation as contained in </w:t>
      </w:r>
      <w:r w:rsidR="0098475F" w:rsidRPr="00DA5571">
        <w:rPr>
          <w:b/>
          <w:bCs/>
          <w:sz w:val="20"/>
          <w:szCs w:val="20"/>
        </w:rPr>
        <w:t>Complaint # 1421</w:t>
      </w:r>
      <w:r w:rsidR="0098475F">
        <w:rPr>
          <w:bCs/>
          <w:sz w:val="20"/>
          <w:szCs w:val="20"/>
        </w:rPr>
        <w:t>, motion made by Dr. Cavanaugh, seconded by Dr. Traxler, to accept the agreed settlement of $750.00.  With no objections, motion carries unanimously.</w:t>
      </w:r>
    </w:p>
    <w:p w:rsidR="0098475F" w:rsidRDefault="00C530FF" w:rsidP="00E4557B">
      <w:pPr>
        <w:ind w:left="360"/>
        <w:jc w:val="both"/>
        <w:rPr>
          <w:bCs/>
          <w:sz w:val="20"/>
          <w:szCs w:val="20"/>
        </w:rPr>
      </w:pPr>
      <w:r>
        <w:rPr>
          <w:bCs/>
          <w:sz w:val="20"/>
          <w:szCs w:val="20"/>
        </w:rPr>
        <w:t xml:space="preserve">    </w:t>
      </w:r>
      <w:r w:rsidR="0098475F">
        <w:rPr>
          <w:bCs/>
          <w:sz w:val="20"/>
          <w:szCs w:val="20"/>
        </w:rPr>
        <w:t xml:space="preserve">Relative to delinquent license renewal and advertising violations as contained in </w:t>
      </w:r>
      <w:r w:rsidR="0098475F" w:rsidRPr="00DA5571">
        <w:rPr>
          <w:b/>
          <w:bCs/>
          <w:sz w:val="20"/>
          <w:szCs w:val="20"/>
        </w:rPr>
        <w:t>Complaint # 1384</w:t>
      </w:r>
      <w:r w:rsidR="0098475F">
        <w:rPr>
          <w:bCs/>
          <w:sz w:val="20"/>
          <w:szCs w:val="20"/>
        </w:rPr>
        <w:t>, motion made by Dr. Cavanaugh, seconded by Dr. Anselmo, to accept the agreed settlement of $2400.00.  With no objections, motion carries unanimously.</w:t>
      </w:r>
    </w:p>
    <w:p w:rsidR="0098475F" w:rsidRDefault="0098475F" w:rsidP="00AB6113">
      <w:pPr>
        <w:ind w:left="720"/>
        <w:jc w:val="both"/>
        <w:rPr>
          <w:sz w:val="20"/>
          <w:szCs w:val="20"/>
        </w:rPr>
      </w:pPr>
    </w:p>
    <w:p w:rsidR="0098475F" w:rsidRDefault="0098475F" w:rsidP="00AB6113">
      <w:pPr>
        <w:ind w:left="720"/>
        <w:jc w:val="both"/>
        <w:rPr>
          <w:sz w:val="20"/>
          <w:szCs w:val="20"/>
        </w:rPr>
      </w:pPr>
    </w:p>
    <w:p w:rsidR="00C530FF" w:rsidRDefault="00C530FF">
      <w:pPr>
        <w:rPr>
          <w:b/>
          <w:sz w:val="22"/>
          <w:szCs w:val="22"/>
        </w:rPr>
      </w:pPr>
      <w:r>
        <w:rPr>
          <w:b/>
          <w:sz w:val="22"/>
          <w:szCs w:val="22"/>
        </w:rPr>
        <w:br w:type="page"/>
      </w:r>
    </w:p>
    <w:p w:rsidR="00C530FF" w:rsidRPr="00785C5B" w:rsidRDefault="00C530FF" w:rsidP="00C530FF">
      <w:pPr>
        <w:rPr>
          <w:b/>
          <w:sz w:val="22"/>
          <w:szCs w:val="22"/>
        </w:rPr>
      </w:pPr>
      <w:r w:rsidRPr="00785C5B">
        <w:rPr>
          <w:b/>
          <w:sz w:val="22"/>
          <w:szCs w:val="22"/>
        </w:rPr>
        <w:lastRenderedPageBreak/>
        <w:t xml:space="preserve">MINUTES – </w:t>
      </w:r>
      <w:r>
        <w:rPr>
          <w:b/>
          <w:sz w:val="22"/>
          <w:szCs w:val="22"/>
        </w:rPr>
        <w:t>04/15/2021</w:t>
      </w:r>
      <w:r>
        <w:rPr>
          <w:b/>
          <w:sz w:val="22"/>
          <w:szCs w:val="22"/>
        </w:rPr>
        <w:tab/>
      </w:r>
      <w:r>
        <w:rPr>
          <w:b/>
          <w:sz w:val="22"/>
          <w:szCs w:val="22"/>
        </w:rPr>
        <w:tab/>
      </w:r>
    </w:p>
    <w:p w:rsidR="00C530FF" w:rsidRDefault="00C530FF" w:rsidP="00C530FF">
      <w:pPr>
        <w:tabs>
          <w:tab w:val="left" w:pos="-540"/>
          <w:tab w:val="left" w:pos="8640"/>
        </w:tabs>
        <w:jc w:val="both"/>
        <w:rPr>
          <w:b/>
          <w:sz w:val="22"/>
          <w:szCs w:val="22"/>
        </w:rPr>
      </w:pPr>
      <w:r w:rsidRPr="00785C5B">
        <w:rPr>
          <w:b/>
          <w:sz w:val="22"/>
          <w:szCs w:val="22"/>
        </w:rPr>
        <w:t xml:space="preserve">PAGE </w:t>
      </w:r>
      <w:r>
        <w:rPr>
          <w:b/>
          <w:sz w:val="22"/>
          <w:szCs w:val="22"/>
        </w:rPr>
        <w:t>2</w:t>
      </w:r>
    </w:p>
    <w:p w:rsidR="00C530FF" w:rsidRDefault="00C530FF" w:rsidP="00C530FF">
      <w:pPr>
        <w:tabs>
          <w:tab w:val="left" w:pos="-540"/>
          <w:tab w:val="left" w:pos="8640"/>
        </w:tabs>
        <w:jc w:val="both"/>
        <w:rPr>
          <w:b/>
          <w:sz w:val="22"/>
          <w:szCs w:val="22"/>
        </w:rPr>
      </w:pPr>
    </w:p>
    <w:p w:rsidR="00C530FF" w:rsidRDefault="00C530FF" w:rsidP="00C530FF">
      <w:pPr>
        <w:rPr>
          <w:b/>
          <w:sz w:val="22"/>
          <w:szCs w:val="22"/>
        </w:rPr>
      </w:pPr>
      <w:proofErr w:type="gramStart"/>
      <w:r w:rsidRPr="00C530FF">
        <w:rPr>
          <w:b/>
          <w:sz w:val="20"/>
          <w:szCs w:val="20"/>
        </w:rPr>
        <w:t>COMPLAINT  COMMITTEE</w:t>
      </w:r>
      <w:proofErr w:type="gramEnd"/>
      <w:r w:rsidRPr="00C530FF">
        <w:rPr>
          <w:b/>
          <w:sz w:val="20"/>
          <w:szCs w:val="20"/>
        </w:rPr>
        <w:t xml:space="preserve"> REPORT</w:t>
      </w:r>
      <w:r>
        <w:rPr>
          <w:b/>
          <w:sz w:val="22"/>
          <w:szCs w:val="22"/>
        </w:rPr>
        <w:t>– cont’d:</w:t>
      </w:r>
    </w:p>
    <w:p w:rsidR="0098475F" w:rsidRDefault="00DE237B" w:rsidP="00DE237B">
      <w:pPr>
        <w:jc w:val="both"/>
        <w:rPr>
          <w:sz w:val="20"/>
          <w:szCs w:val="20"/>
        </w:rPr>
      </w:pPr>
      <w:r>
        <w:rPr>
          <w:sz w:val="20"/>
          <w:szCs w:val="20"/>
        </w:rPr>
        <w:t xml:space="preserve">     </w:t>
      </w:r>
      <w:r w:rsidR="0098475F">
        <w:rPr>
          <w:sz w:val="20"/>
          <w:szCs w:val="20"/>
        </w:rPr>
        <w:t>Motion made by Dr. Cavanaugh, seconded to accept the proposed consent agreement in Complaint # 1270 as discussed.  With 6 yeas, 0 nays, motion carries unanimously.</w:t>
      </w:r>
    </w:p>
    <w:p w:rsidR="0098475F" w:rsidRDefault="00DE237B" w:rsidP="00DE237B">
      <w:pPr>
        <w:jc w:val="both"/>
        <w:rPr>
          <w:sz w:val="20"/>
          <w:szCs w:val="20"/>
        </w:rPr>
      </w:pPr>
      <w:r>
        <w:rPr>
          <w:bCs/>
          <w:sz w:val="20"/>
          <w:szCs w:val="20"/>
        </w:rPr>
        <w:t xml:space="preserve">     </w:t>
      </w:r>
      <w:r w:rsidR="0098475F">
        <w:rPr>
          <w:bCs/>
          <w:sz w:val="20"/>
          <w:szCs w:val="20"/>
        </w:rPr>
        <w:t xml:space="preserve">Relative to </w:t>
      </w:r>
      <w:r w:rsidR="0098475F" w:rsidRPr="00D33C67">
        <w:rPr>
          <w:b/>
          <w:bCs/>
          <w:sz w:val="20"/>
          <w:szCs w:val="20"/>
        </w:rPr>
        <w:t xml:space="preserve">Complaint # </w:t>
      </w:r>
      <w:r w:rsidR="0098475F">
        <w:rPr>
          <w:b/>
          <w:bCs/>
          <w:sz w:val="20"/>
          <w:szCs w:val="20"/>
        </w:rPr>
        <w:t xml:space="preserve">1270 </w:t>
      </w:r>
      <w:r w:rsidR="0098475F">
        <w:rPr>
          <w:bCs/>
          <w:sz w:val="20"/>
          <w:szCs w:val="20"/>
        </w:rPr>
        <w:t>regarding conviction of domestic abuse and failure to report to the Board, motion made by Dr. Cavanaugh, sectioned by Dr. VanBreemen,  for an  agreed settlement totaling $7500.00 fine, repayment of costs totaling $5082.50, quarterly reports to the  Board from approved counselor, psychiatric testing and a 3 year probation. A presentation of the settlement terms is given by Ms. Cangelosi.  With 6 yeas, 0 nays, motion carries unanimously</w:t>
      </w:r>
      <w:r w:rsidR="0098475F">
        <w:rPr>
          <w:bCs/>
          <w:sz w:val="20"/>
          <w:szCs w:val="20"/>
        </w:rPr>
        <w:tab/>
      </w:r>
    </w:p>
    <w:p w:rsidR="0098475F" w:rsidRDefault="0098475F" w:rsidP="00AB6113">
      <w:pPr>
        <w:ind w:left="720"/>
        <w:jc w:val="both"/>
        <w:rPr>
          <w:sz w:val="20"/>
          <w:szCs w:val="20"/>
        </w:rPr>
      </w:pPr>
    </w:p>
    <w:p w:rsidR="00C530FF" w:rsidRDefault="00C530FF" w:rsidP="00AB6113">
      <w:pPr>
        <w:ind w:left="720"/>
        <w:jc w:val="both"/>
        <w:rPr>
          <w:sz w:val="20"/>
          <w:szCs w:val="20"/>
        </w:rPr>
      </w:pPr>
    </w:p>
    <w:p w:rsidR="001D0A50" w:rsidRDefault="001D0A50" w:rsidP="00C530FF">
      <w:pPr>
        <w:ind w:left="90"/>
        <w:jc w:val="both"/>
        <w:rPr>
          <w:sz w:val="20"/>
          <w:szCs w:val="20"/>
        </w:rPr>
      </w:pPr>
      <w:r>
        <w:rPr>
          <w:sz w:val="20"/>
          <w:szCs w:val="20"/>
        </w:rPr>
        <w:t xml:space="preserve">Motion made by Dr. VanBreemen, seconded by Dr. Cavanaugh, to change the order of the posted agenda, to discuss the background report of </w:t>
      </w:r>
      <w:r w:rsidRPr="0098475F">
        <w:rPr>
          <w:b/>
          <w:sz w:val="20"/>
          <w:szCs w:val="20"/>
        </w:rPr>
        <w:t>Candidate P-1-H</w:t>
      </w:r>
      <w:r>
        <w:rPr>
          <w:sz w:val="20"/>
          <w:szCs w:val="20"/>
        </w:rPr>
        <w:t>.  Roll call vote:  Rollette – Yes Anselmo – Yes; Cavanaugh – Yes; VanBreemen – Yes; Traxler – Yes; Martello – Yes.  With 6 yeas, 0 nays, motion carries unanimously and agenda order is amended.</w:t>
      </w:r>
    </w:p>
    <w:p w:rsidR="001D0A50" w:rsidRDefault="001D0A50" w:rsidP="00C530FF">
      <w:pPr>
        <w:ind w:left="90"/>
        <w:jc w:val="both"/>
        <w:rPr>
          <w:sz w:val="20"/>
          <w:szCs w:val="20"/>
        </w:rPr>
      </w:pPr>
      <w:r>
        <w:rPr>
          <w:sz w:val="20"/>
          <w:szCs w:val="20"/>
        </w:rPr>
        <w:tab/>
        <w:t>Ms. Oliver notes a background report received on Candidate P-1-H.  Motion made by Dr. Martello, seconded by  Dr. Cavanaugh, to hold an “executive session” to discuss the report and allow presentation by Candidates P-1-H.  Roll call vote:  Rollette – Yes; Anselmo – Yes; Cavanaugh – Yes; VanBreemen – Yes; Traxler – Yes; Martello – Yes.  With 6 yeas, 0 nays, motion carries.</w:t>
      </w:r>
    </w:p>
    <w:p w:rsidR="001D0A50" w:rsidRDefault="001D0A50" w:rsidP="00C530FF">
      <w:pPr>
        <w:ind w:left="90"/>
        <w:jc w:val="both"/>
        <w:rPr>
          <w:sz w:val="20"/>
          <w:szCs w:val="20"/>
        </w:rPr>
      </w:pPr>
      <w:r>
        <w:rPr>
          <w:sz w:val="20"/>
          <w:szCs w:val="20"/>
        </w:rPr>
        <w:t>(---------------------------Executive Session----------------)</w:t>
      </w:r>
    </w:p>
    <w:p w:rsidR="001D0A50" w:rsidRDefault="001D0A50" w:rsidP="00C530FF">
      <w:pPr>
        <w:ind w:left="90"/>
        <w:jc w:val="both"/>
        <w:rPr>
          <w:sz w:val="20"/>
          <w:szCs w:val="20"/>
        </w:rPr>
      </w:pPr>
    </w:p>
    <w:p w:rsidR="001D0A50" w:rsidRDefault="001D0A50" w:rsidP="00C530FF">
      <w:pPr>
        <w:ind w:left="90"/>
        <w:jc w:val="both"/>
        <w:rPr>
          <w:sz w:val="20"/>
          <w:szCs w:val="20"/>
        </w:rPr>
      </w:pPr>
      <w:r>
        <w:rPr>
          <w:sz w:val="20"/>
          <w:szCs w:val="20"/>
        </w:rPr>
        <w:t xml:space="preserve">Motion made by Dr Cavanaugh, seconded by Dr. </w:t>
      </w:r>
      <w:r w:rsidR="00DB6FDA">
        <w:rPr>
          <w:sz w:val="20"/>
          <w:szCs w:val="20"/>
        </w:rPr>
        <w:t>Traxler</w:t>
      </w:r>
      <w:r>
        <w:rPr>
          <w:sz w:val="20"/>
          <w:szCs w:val="20"/>
        </w:rPr>
        <w:t xml:space="preserve">, to accept the application of </w:t>
      </w:r>
      <w:r w:rsidRPr="0098475F">
        <w:rPr>
          <w:b/>
          <w:sz w:val="20"/>
          <w:szCs w:val="20"/>
        </w:rPr>
        <w:t>Candidate P-1-H</w:t>
      </w:r>
      <w:r>
        <w:rPr>
          <w:sz w:val="20"/>
          <w:szCs w:val="20"/>
        </w:rPr>
        <w:t xml:space="preserve"> for licensure.  With 6 yeas, 0 nays, motion carries unanimously.</w:t>
      </w:r>
    </w:p>
    <w:p w:rsidR="00DB6FDA" w:rsidRDefault="00DB6FDA" w:rsidP="00C530FF">
      <w:pPr>
        <w:ind w:left="90"/>
        <w:jc w:val="both"/>
        <w:rPr>
          <w:sz w:val="20"/>
          <w:szCs w:val="20"/>
        </w:rPr>
      </w:pPr>
      <w:r>
        <w:rPr>
          <w:sz w:val="20"/>
          <w:szCs w:val="20"/>
        </w:rPr>
        <w:t xml:space="preserve">Brief discussion on procedure relative to background check report review and </w:t>
      </w:r>
      <w:r w:rsidR="00D961F6">
        <w:rPr>
          <w:sz w:val="20"/>
          <w:szCs w:val="20"/>
        </w:rPr>
        <w:t>the Board notes</w:t>
      </w:r>
      <w:r>
        <w:rPr>
          <w:sz w:val="20"/>
          <w:szCs w:val="20"/>
        </w:rPr>
        <w:t xml:space="preserve"> the procedure will remain the same relative to full review by the Board</w:t>
      </w:r>
      <w:r w:rsidR="00D961F6">
        <w:rPr>
          <w:sz w:val="20"/>
          <w:szCs w:val="20"/>
        </w:rPr>
        <w:t xml:space="preserve"> when a background report is received on any applicant</w:t>
      </w:r>
      <w:r>
        <w:rPr>
          <w:sz w:val="20"/>
          <w:szCs w:val="20"/>
        </w:rPr>
        <w:t>.</w:t>
      </w:r>
    </w:p>
    <w:p w:rsidR="00D92119" w:rsidRPr="00EC79D0" w:rsidRDefault="00D92119" w:rsidP="00AB6113">
      <w:pPr>
        <w:ind w:left="720"/>
        <w:jc w:val="both"/>
        <w:rPr>
          <w:sz w:val="20"/>
          <w:szCs w:val="20"/>
        </w:rPr>
      </w:pPr>
    </w:p>
    <w:p w:rsidR="001D0A50" w:rsidRDefault="001D0A50" w:rsidP="00CD3001">
      <w:pPr>
        <w:ind w:left="1440"/>
        <w:jc w:val="both"/>
        <w:rPr>
          <w:bCs/>
          <w:sz w:val="20"/>
          <w:szCs w:val="20"/>
        </w:rPr>
      </w:pPr>
    </w:p>
    <w:p w:rsidR="00081200" w:rsidRPr="00DB6FDA" w:rsidRDefault="00081200" w:rsidP="00C530FF">
      <w:pPr>
        <w:pStyle w:val="ListParagraph"/>
        <w:numPr>
          <w:ilvl w:val="0"/>
          <w:numId w:val="16"/>
        </w:numPr>
        <w:ind w:left="450" w:hanging="27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p>
    <w:p w:rsidR="00651D8B" w:rsidRDefault="00C530FF" w:rsidP="00C530FF">
      <w:pPr>
        <w:tabs>
          <w:tab w:val="left" w:pos="8640"/>
        </w:tabs>
        <w:ind w:left="90"/>
        <w:jc w:val="both"/>
        <w:rPr>
          <w:sz w:val="20"/>
          <w:szCs w:val="20"/>
        </w:rPr>
      </w:pPr>
      <w:r>
        <w:rPr>
          <w:b/>
          <w:sz w:val="20"/>
          <w:szCs w:val="20"/>
        </w:rPr>
        <w:t xml:space="preserve">      </w:t>
      </w:r>
      <w:r w:rsidR="000E0B8A" w:rsidRPr="00F95663">
        <w:rPr>
          <w:b/>
          <w:sz w:val="20"/>
          <w:szCs w:val="20"/>
        </w:rPr>
        <w:t>F</w:t>
      </w:r>
      <w:r w:rsidR="00081200" w:rsidRPr="00F95663">
        <w:rPr>
          <w:b/>
          <w:sz w:val="20"/>
          <w:szCs w:val="20"/>
        </w:rPr>
        <w:t>inancial statement</w:t>
      </w:r>
      <w:r w:rsidR="005E7341">
        <w:rPr>
          <w:b/>
          <w:sz w:val="20"/>
          <w:szCs w:val="20"/>
        </w:rPr>
        <w:t>s</w:t>
      </w:r>
      <w:r w:rsidR="00081200" w:rsidRPr="00F95663">
        <w:rPr>
          <w:b/>
          <w:sz w:val="20"/>
          <w:szCs w:val="20"/>
        </w:rPr>
        <w:t xml:space="preserve"> </w:t>
      </w:r>
      <w:r w:rsidR="00081200" w:rsidRPr="00F95663">
        <w:rPr>
          <w:sz w:val="20"/>
          <w:szCs w:val="20"/>
        </w:rPr>
        <w:t xml:space="preserve">for </w:t>
      </w:r>
      <w:r w:rsidR="00E54565">
        <w:rPr>
          <w:sz w:val="20"/>
          <w:szCs w:val="20"/>
        </w:rPr>
        <w:t>February and March 2021</w:t>
      </w:r>
      <w:r w:rsidR="00081200" w:rsidRPr="00F95663">
        <w:rPr>
          <w:sz w:val="20"/>
          <w:szCs w:val="20"/>
        </w:rPr>
        <w:t xml:space="preserve"> </w:t>
      </w:r>
      <w:r w:rsidR="00A60CE2">
        <w:rPr>
          <w:sz w:val="20"/>
          <w:szCs w:val="20"/>
        </w:rPr>
        <w:t>were</w:t>
      </w:r>
      <w:r w:rsidR="00081200" w:rsidRPr="00F95663">
        <w:rPr>
          <w:sz w:val="20"/>
          <w:szCs w:val="20"/>
        </w:rPr>
        <w:t xml:space="preserve"> prepared by Ms. Oliver and provided </w:t>
      </w:r>
      <w:r w:rsidR="00F62164" w:rsidRPr="00F95663">
        <w:rPr>
          <w:sz w:val="20"/>
          <w:szCs w:val="20"/>
        </w:rPr>
        <w:t xml:space="preserve">to the Board.  </w:t>
      </w:r>
      <w:r w:rsidR="00E0027B" w:rsidRPr="00F95663">
        <w:rPr>
          <w:sz w:val="20"/>
          <w:szCs w:val="20"/>
        </w:rPr>
        <w:t xml:space="preserve">Motion </w:t>
      </w:r>
      <w:r w:rsidR="009E7F62" w:rsidRPr="00F95663">
        <w:rPr>
          <w:sz w:val="20"/>
          <w:szCs w:val="20"/>
        </w:rPr>
        <w:t xml:space="preserve">made by Dr. </w:t>
      </w:r>
      <w:r w:rsidR="00E54565">
        <w:rPr>
          <w:sz w:val="20"/>
          <w:szCs w:val="20"/>
        </w:rPr>
        <w:t>Cavanaugh</w:t>
      </w:r>
      <w:r w:rsidR="009A54C3" w:rsidRPr="00F95663">
        <w:rPr>
          <w:sz w:val="20"/>
          <w:szCs w:val="20"/>
        </w:rPr>
        <w:t>, seconded by D</w:t>
      </w:r>
      <w:r w:rsidR="009E7F62" w:rsidRPr="00F95663">
        <w:rPr>
          <w:sz w:val="20"/>
          <w:szCs w:val="20"/>
        </w:rPr>
        <w:t xml:space="preserve">r. </w:t>
      </w:r>
      <w:r w:rsidR="00820051">
        <w:rPr>
          <w:sz w:val="20"/>
          <w:szCs w:val="20"/>
        </w:rPr>
        <w:t>VanBreemen</w:t>
      </w:r>
      <w:r w:rsidR="009E7F62" w:rsidRPr="00F95663">
        <w:rPr>
          <w:sz w:val="20"/>
          <w:szCs w:val="20"/>
        </w:rPr>
        <w:t xml:space="preserve">, to accept the </w:t>
      </w:r>
      <w:r w:rsidR="005E7341">
        <w:rPr>
          <w:b/>
          <w:sz w:val="20"/>
          <w:szCs w:val="20"/>
        </w:rPr>
        <w:t>financial statements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Default="00C530FF" w:rsidP="00C530FF">
      <w:pPr>
        <w:tabs>
          <w:tab w:val="left" w:pos="8640"/>
        </w:tabs>
        <w:ind w:left="90"/>
        <w:jc w:val="both"/>
        <w:rPr>
          <w:sz w:val="20"/>
          <w:szCs w:val="20"/>
        </w:rPr>
      </w:pPr>
      <w:r>
        <w:rPr>
          <w:sz w:val="20"/>
          <w:szCs w:val="20"/>
        </w:rPr>
        <w:t xml:space="preserve">      </w:t>
      </w:r>
      <w:r w:rsidR="0016414B"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E54565">
        <w:rPr>
          <w:sz w:val="20"/>
          <w:szCs w:val="20"/>
        </w:rPr>
        <w:t>Anselmo</w:t>
      </w:r>
      <w:r w:rsidR="00A30DDB" w:rsidRPr="00F95663">
        <w:rPr>
          <w:sz w:val="20"/>
          <w:szCs w:val="20"/>
        </w:rPr>
        <w:t>, to accept the log as presented.  With no objections, motion carries unanimously.</w:t>
      </w:r>
    </w:p>
    <w:p w:rsidR="002E2369" w:rsidRDefault="00C530FF" w:rsidP="00C530FF">
      <w:pPr>
        <w:tabs>
          <w:tab w:val="left" w:pos="8640"/>
        </w:tabs>
        <w:ind w:left="90"/>
        <w:jc w:val="both"/>
        <w:rPr>
          <w:bCs/>
          <w:sz w:val="20"/>
          <w:szCs w:val="20"/>
        </w:rPr>
      </w:pPr>
      <w:r>
        <w:rPr>
          <w:b/>
          <w:bCs/>
          <w:sz w:val="20"/>
          <w:szCs w:val="20"/>
        </w:rPr>
        <w:t xml:space="preserve">     </w:t>
      </w:r>
      <w:r w:rsidR="002E2369" w:rsidRPr="00F95663">
        <w:rPr>
          <w:b/>
          <w:bCs/>
          <w:sz w:val="20"/>
          <w:szCs w:val="20"/>
        </w:rPr>
        <w:t xml:space="preserve">CD report:  </w:t>
      </w:r>
      <w:r w:rsidR="002E2369" w:rsidRPr="00F95663">
        <w:rPr>
          <w:bCs/>
          <w:sz w:val="20"/>
          <w:szCs w:val="20"/>
        </w:rPr>
        <w:t xml:space="preserve"> </w:t>
      </w:r>
      <w:r w:rsidR="00E54565">
        <w:rPr>
          <w:bCs/>
          <w:sz w:val="20"/>
          <w:szCs w:val="20"/>
        </w:rPr>
        <w:t>No new activity.</w:t>
      </w:r>
    </w:p>
    <w:p w:rsidR="00E54565" w:rsidRDefault="00C530FF" w:rsidP="00C530FF">
      <w:pPr>
        <w:tabs>
          <w:tab w:val="left" w:pos="8640"/>
        </w:tabs>
        <w:ind w:left="90"/>
        <w:jc w:val="both"/>
        <w:rPr>
          <w:bCs/>
          <w:sz w:val="20"/>
          <w:szCs w:val="20"/>
        </w:rPr>
      </w:pPr>
      <w:r>
        <w:rPr>
          <w:b/>
          <w:bCs/>
          <w:sz w:val="20"/>
          <w:szCs w:val="20"/>
        </w:rPr>
        <w:t xml:space="preserve">     </w:t>
      </w:r>
      <w:r w:rsidR="00E54565">
        <w:rPr>
          <w:b/>
          <w:bCs/>
          <w:sz w:val="20"/>
          <w:szCs w:val="20"/>
        </w:rPr>
        <w:t>Ms.</w:t>
      </w:r>
      <w:r w:rsidR="00E54565">
        <w:rPr>
          <w:bCs/>
          <w:sz w:val="20"/>
          <w:szCs w:val="20"/>
        </w:rPr>
        <w:t xml:space="preserve"> Oliver requests authority to compensate Dr. Jon Zeagler for his mileage to attend the February 2021 meeting.  Motion made by Dr. Cavanaugh, seconded by Ms. Anselmo, to compensate Dr. Zeagler for his mileage based on state mileage chart.  With 6 yeas, 0 nays, motion carries unanimously.</w:t>
      </w:r>
    </w:p>
    <w:p w:rsidR="00E54565" w:rsidRDefault="00C530FF" w:rsidP="00C530FF">
      <w:pPr>
        <w:tabs>
          <w:tab w:val="left" w:pos="8640"/>
        </w:tabs>
        <w:ind w:left="90"/>
        <w:jc w:val="both"/>
        <w:rPr>
          <w:sz w:val="20"/>
          <w:szCs w:val="20"/>
        </w:rPr>
      </w:pPr>
      <w:r>
        <w:rPr>
          <w:sz w:val="20"/>
          <w:szCs w:val="20"/>
        </w:rPr>
        <w:t xml:space="preserve">     </w:t>
      </w:r>
      <w:r w:rsidR="005E7341">
        <w:rPr>
          <w:sz w:val="20"/>
          <w:szCs w:val="20"/>
        </w:rPr>
        <w:t xml:space="preserve">Ms. Oliver </w:t>
      </w:r>
      <w:r w:rsidR="007E457E">
        <w:rPr>
          <w:sz w:val="20"/>
          <w:szCs w:val="20"/>
        </w:rPr>
        <w:t>updated</w:t>
      </w:r>
      <w:r w:rsidR="00E54565">
        <w:rPr>
          <w:sz w:val="20"/>
          <w:szCs w:val="20"/>
        </w:rPr>
        <w:t xml:space="preserve"> </w:t>
      </w:r>
      <w:r w:rsidR="001A7848">
        <w:rPr>
          <w:sz w:val="20"/>
          <w:szCs w:val="20"/>
        </w:rPr>
        <w:t>the “</w:t>
      </w:r>
      <w:r w:rsidR="001E683A" w:rsidRPr="00F95663">
        <w:rPr>
          <w:b/>
          <w:sz w:val="20"/>
          <w:szCs w:val="20"/>
        </w:rPr>
        <w:t>deposit trends</w:t>
      </w:r>
      <w:r w:rsidR="007E457E">
        <w:rPr>
          <w:b/>
          <w:sz w:val="20"/>
          <w:szCs w:val="20"/>
        </w:rPr>
        <w:t>”</w:t>
      </w:r>
      <w:r w:rsidR="00D4534B">
        <w:rPr>
          <w:b/>
          <w:sz w:val="20"/>
          <w:szCs w:val="20"/>
        </w:rPr>
        <w:t xml:space="preserve"> </w:t>
      </w:r>
      <w:r w:rsidR="00D4534B" w:rsidRPr="00D4534B">
        <w:rPr>
          <w:sz w:val="20"/>
          <w:szCs w:val="20"/>
        </w:rPr>
        <w:t>report</w:t>
      </w:r>
      <w:r w:rsidR="00E54565">
        <w:rPr>
          <w:sz w:val="20"/>
          <w:szCs w:val="20"/>
        </w:rPr>
        <w:t>.</w:t>
      </w:r>
    </w:p>
    <w:p w:rsidR="004F31B4" w:rsidRDefault="004F31B4" w:rsidP="00081200">
      <w:pPr>
        <w:tabs>
          <w:tab w:val="left" w:pos="8640"/>
        </w:tabs>
        <w:ind w:left="1440"/>
        <w:jc w:val="both"/>
        <w:rPr>
          <w:sz w:val="20"/>
          <w:szCs w:val="20"/>
        </w:rPr>
      </w:pPr>
    </w:p>
    <w:p w:rsidR="004E35B5" w:rsidRDefault="004E35B5" w:rsidP="004E35B5">
      <w:pPr>
        <w:tabs>
          <w:tab w:val="left" w:pos="8640"/>
        </w:tabs>
        <w:ind w:left="1440"/>
        <w:jc w:val="both"/>
        <w:rPr>
          <w:b/>
          <w:bCs/>
          <w:sz w:val="20"/>
          <w:szCs w:val="20"/>
        </w:rPr>
      </w:pPr>
    </w:p>
    <w:p w:rsidR="00A27A9A" w:rsidRPr="00C2522A" w:rsidRDefault="00C530FF" w:rsidP="00C530FF">
      <w:pPr>
        <w:pStyle w:val="ListParagraph"/>
        <w:numPr>
          <w:ilvl w:val="0"/>
          <w:numId w:val="5"/>
        </w:numPr>
        <w:tabs>
          <w:tab w:val="left" w:pos="450"/>
        </w:tabs>
        <w:ind w:left="180" w:firstLine="0"/>
        <w:jc w:val="both"/>
        <w:rPr>
          <w:sz w:val="20"/>
          <w:szCs w:val="20"/>
        </w:rPr>
      </w:pPr>
      <w:r>
        <w:rPr>
          <w:b/>
          <w:sz w:val="20"/>
          <w:szCs w:val="20"/>
        </w:rPr>
        <w:t xml:space="preserve">PEER </w:t>
      </w:r>
      <w:r w:rsidR="00802A8A" w:rsidRPr="00C2522A">
        <w:rPr>
          <w:b/>
          <w:sz w:val="20"/>
          <w:szCs w:val="20"/>
        </w:rPr>
        <w:t xml:space="preserve">REVIEW COMMITTEE REPORT by Dr. </w:t>
      </w:r>
      <w:r w:rsidR="00681BD6" w:rsidRPr="00C2522A">
        <w:rPr>
          <w:b/>
          <w:sz w:val="20"/>
          <w:szCs w:val="20"/>
        </w:rPr>
        <w:t>Martello:</w:t>
      </w:r>
      <w:r w:rsidR="00802A8A" w:rsidRPr="00C2522A">
        <w:rPr>
          <w:sz w:val="20"/>
          <w:szCs w:val="20"/>
        </w:rPr>
        <w:t xml:space="preserve"> </w:t>
      </w:r>
      <w:r>
        <w:rPr>
          <w:sz w:val="20"/>
          <w:szCs w:val="20"/>
        </w:rPr>
        <w:t xml:space="preserve">    </w:t>
      </w:r>
      <w:r w:rsidR="00802A8A" w:rsidRPr="00C2522A">
        <w:rPr>
          <w:sz w:val="20"/>
          <w:szCs w:val="20"/>
        </w:rPr>
        <w:t xml:space="preserve">No </w:t>
      </w:r>
      <w:r w:rsidR="00C2522A">
        <w:rPr>
          <w:sz w:val="20"/>
          <w:szCs w:val="20"/>
        </w:rPr>
        <w:t>activity to report.</w:t>
      </w:r>
    </w:p>
    <w:p w:rsidR="001D2DCE" w:rsidRPr="00A27A9A" w:rsidRDefault="001D2DCE" w:rsidP="00C530FF">
      <w:pPr>
        <w:tabs>
          <w:tab w:val="left" w:pos="8640"/>
        </w:tabs>
        <w:ind w:left="180"/>
        <w:jc w:val="both"/>
        <w:rPr>
          <w:sz w:val="20"/>
          <w:szCs w:val="20"/>
        </w:rPr>
      </w:pPr>
    </w:p>
    <w:p w:rsidR="00A27A9A" w:rsidRPr="00C530FF" w:rsidRDefault="00A27A9A" w:rsidP="00C530FF">
      <w:pPr>
        <w:pStyle w:val="ListParagraph"/>
        <w:numPr>
          <w:ilvl w:val="0"/>
          <w:numId w:val="5"/>
        </w:numPr>
        <w:ind w:left="450" w:hanging="270"/>
        <w:jc w:val="both"/>
        <w:rPr>
          <w:sz w:val="20"/>
          <w:szCs w:val="20"/>
        </w:rPr>
      </w:pPr>
      <w:r w:rsidRPr="00C530FF">
        <w:rPr>
          <w:b/>
          <w:sz w:val="20"/>
          <w:szCs w:val="20"/>
        </w:rPr>
        <w:t xml:space="preserve">STANDARDS &amp; PRACTICES by </w:t>
      </w:r>
      <w:r w:rsidR="00C2522A" w:rsidRPr="00C530FF">
        <w:rPr>
          <w:b/>
          <w:sz w:val="20"/>
          <w:szCs w:val="20"/>
        </w:rPr>
        <w:t>Dr. Traxler</w:t>
      </w:r>
      <w:r w:rsidRPr="00C530FF">
        <w:rPr>
          <w:b/>
          <w:sz w:val="20"/>
          <w:szCs w:val="20"/>
        </w:rPr>
        <w:t>:</w:t>
      </w:r>
      <w:r w:rsidR="00C530FF">
        <w:rPr>
          <w:b/>
          <w:sz w:val="20"/>
          <w:szCs w:val="20"/>
        </w:rPr>
        <w:t xml:space="preserve">    </w:t>
      </w:r>
      <w:r w:rsidRPr="00C530FF">
        <w:rPr>
          <w:bCs/>
          <w:sz w:val="20"/>
          <w:szCs w:val="20"/>
        </w:rPr>
        <w:t xml:space="preserve">       No activity to report.  </w:t>
      </w:r>
    </w:p>
    <w:p w:rsidR="001D2DCE" w:rsidRDefault="001D2DCE" w:rsidP="00A27A9A">
      <w:pPr>
        <w:tabs>
          <w:tab w:val="left" w:pos="8640"/>
        </w:tabs>
        <w:ind w:left="1440"/>
        <w:jc w:val="both"/>
        <w:rPr>
          <w:sz w:val="20"/>
          <w:szCs w:val="20"/>
        </w:rPr>
      </w:pPr>
    </w:p>
    <w:p w:rsidR="00C530FF" w:rsidRPr="00E90BA6" w:rsidRDefault="00C530FF" w:rsidP="00C530FF">
      <w:pPr>
        <w:pStyle w:val="ListParagraph"/>
        <w:numPr>
          <w:ilvl w:val="0"/>
          <w:numId w:val="26"/>
        </w:numPr>
        <w:tabs>
          <w:tab w:val="left" w:pos="-540"/>
        </w:tabs>
        <w:ind w:left="450" w:hanging="270"/>
        <w:jc w:val="both"/>
        <w:rPr>
          <w:b/>
          <w:sz w:val="20"/>
          <w:szCs w:val="20"/>
        </w:rPr>
      </w:pPr>
      <w:r w:rsidRPr="00E90BA6">
        <w:rPr>
          <w:b/>
          <w:sz w:val="20"/>
          <w:szCs w:val="20"/>
        </w:rPr>
        <w:t>LAW &amp; LEGISLATION:</w:t>
      </w:r>
    </w:p>
    <w:p w:rsidR="00C530FF" w:rsidRPr="001D2DCE"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Ethics</w:t>
      </w:r>
      <w:r w:rsidRPr="001D2DCE">
        <w:rPr>
          <w:sz w:val="20"/>
          <w:szCs w:val="20"/>
        </w:rPr>
        <w:t xml:space="preserve"> course by 12/31 annually and to submit proof of completion to the Board.   </w:t>
      </w:r>
    </w:p>
    <w:p w:rsidR="00C530FF"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rsidR="00C530FF" w:rsidRPr="001D2DCE" w:rsidRDefault="00C530FF" w:rsidP="00C530FF">
      <w:pPr>
        <w:tabs>
          <w:tab w:val="left" w:pos="-2430"/>
          <w:tab w:val="left" w:pos="2160"/>
          <w:tab w:val="left" w:pos="8640"/>
        </w:tabs>
        <w:ind w:left="270"/>
        <w:jc w:val="both"/>
        <w:rPr>
          <w:sz w:val="20"/>
          <w:szCs w:val="20"/>
        </w:rPr>
      </w:pPr>
      <w:r>
        <w:rPr>
          <w:sz w:val="20"/>
          <w:szCs w:val="20"/>
        </w:rPr>
        <w:t xml:space="preserve">     Continued discussion held by Ms. Oliver on requirements of “</w:t>
      </w:r>
      <w:r w:rsidRPr="0098475F">
        <w:rPr>
          <w:b/>
          <w:sz w:val="20"/>
          <w:szCs w:val="20"/>
        </w:rPr>
        <w:t>background check</w:t>
      </w:r>
      <w:r>
        <w:rPr>
          <w:sz w:val="20"/>
          <w:szCs w:val="20"/>
        </w:rPr>
        <w:t>” suggestions from meetings with the FBI and other law enforcement agencies. Ms. Oliver instructed to research if future incidents would be reported to the Board on licensees with background check status.    Matter is to remain on the agenda.</w:t>
      </w:r>
    </w:p>
    <w:p w:rsidR="006626EB" w:rsidRDefault="006626EB" w:rsidP="00A27A9A">
      <w:pPr>
        <w:tabs>
          <w:tab w:val="left" w:pos="8640"/>
        </w:tabs>
        <w:ind w:left="1440"/>
        <w:jc w:val="both"/>
        <w:rPr>
          <w:sz w:val="20"/>
          <w:szCs w:val="20"/>
        </w:rPr>
      </w:pPr>
    </w:p>
    <w:p w:rsidR="006626EB" w:rsidRDefault="006626EB">
      <w:pPr>
        <w:rPr>
          <w:sz w:val="20"/>
          <w:szCs w:val="20"/>
        </w:rPr>
      </w:pPr>
      <w:r>
        <w:rPr>
          <w:sz w:val="20"/>
          <w:szCs w:val="20"/>
        </w:rPr>
        <w:br w:type="page"/>
      </w:r>
    </w:p>
    <w:p w:rsidR="006626EB" w:rsidRPr="00785C5B" w:rsidRDefault="006626EB" w:rsidP="006626EB">
      <w:pPr>
        <w:rPr>
          <w:b/>
          <w:sz w:val="22"/>
          <w:szCs w:val="22"/>
        </w:rPr>
      </w:pPr>
      <w:r w:rsidRPr="00785C5B">
        <w:rPr>
          <w:b/>
          <w:sz w:val="22"/>
          <w:szCs w:val="22"/>
        </w:rPr>
        <w:lastRenderedPageBreak/>
        <w:t xml:space="preserve">MINUTES – </w:t>
      </w:r>
      <w:r>
        <w:rPr>
          <w:b/>
          <w:sz w:val="22"/>
          <w:szCs w:val="22"/>
        </w:rPr>
        <w:t>04/15/2021</w:t>
      </w:r>
      <w:r>
        <w:rPr>
          <w:b/>
          <w:sz w:val="22"/>
          <w:szCs w:val="22"/>
        </w:rPr>
        <w:tab/>
      </w:r>
    </w:p>
    <w:p w:rsidR="006626EB" w:rsidRDefault="006626EB" w:rsidP="006626EB">
      <w:pPr>
        <w:tabs>
          <w:tab w:val="left" w:pos="-540"/>
          <w:tab w:val="left" w:pos="8640"/>
        </w:tabs>
        <w:jc w:val="both"/>
        <w:rPr>
          <w:b/>
          <w:sz w:val="22"/>
          <w:szCs w:val="22"/>
        </w:rPr>
      </w:pPr>
      <w:r w:rsidRPr="00785C5B">
        <w:rPr>
          <w:b/>
          <w:sz w:val="22"/>
          <w:szCs w:val="22"/>
        </w:rPr>
        <w:t xml:space="preserve">PAGE </w:t>
      </w:r>
      <w:r>
        <w:rPr>
          <w:b/>
          <w:sz w:val="22"/>
          <w:szCs w:val="22"/>
        </w:rPr>
        <w:t>3</w:t>
      </w:r>
    </w:p>
    <w:p w:rsidR="006626EB" w:rsidRDefault="006626EB" w:rsidP="00A27A9A">
      <w:pPr>
        <w:tabs>
          <w:tab w:val="left" w:pos="8640"/>
        </w:tabs>
        <w:ind w:left="1440"/>
        <w:jc w:val="both"/>
        <w:rPr>
          <w:sz w:val="20"/>
          <w:szCs w:val="20"/>
        </w:rPr>
      </w:pPr>
    </w:p>
    <w:p w:rsidR="00CA2535" w:rsidRPr="00CA2535" w:rsidRDefault="00FB3C4F" w:rsidP="006F2D1F">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rsidR="00517152" w:rsidRPr="00745F1E" w:rsidRDefault="00CA2535" w:rsidP="00CA2535">
      <w:pPr>
        <w:tabs>
          <w:tab w:val="left" w:pos="8640"/>
        </w:tabs>
        <w:ind w:left="450"/>
        <w:jc w:val="both"/>
        <w:rPr>
          <w:bCs/>
          <w:sz w:val="20"/>
          <w:szCs w:val="20"/>
        </w:rPr>
      </w:pPr>
      <w:r>
        <w:rPr>
          <w:b/>
          <w:bCs/>
          <w:sz w:val="22"/>
          <w:szCs w:val="22"/>
        </w:rPr>
        <w:t xml:space="preserve">      </w:t>
      </w:r>
      <w:r w:rsidR="00A4013B" w:rsidRPr="00745F1E">
        <w:rPr>
          <w:bCs/>
          <w:sz w:val="20"/>
          <w:szCs w:val="20"/>
        </w:rPr>
        <w:t>Ms.</w:t>
      </w:r>
      <w:r w:rsidR="0012309D" w:rsidRPr="00745F1E">
        <w:rPr>
          <w:bCs/>
          <w:sz w:val="20"/>
          <w:szCs w:val="20"/>
        </w:rPr>
        <w:t xml:space="preserve"> Oliver </w:t>
      </w:r>
      <w:r w:rsidR="00517152" w:rsidRPr="00745F1E">
        <w:rPr>
          <w:bCs/>
          <w:sz w:val="20"/>
          <w:szCs w:val="20"/>
        </w:rPr>
        <w:t>notes</w:t>
      </w:r>
      <w:r w:rsidR="0012309D" w:rsidRPr="00745F1E">
        <w:rPr>
          <w:bCs/>
          <w:sz w:val="20"/>
          <w:szCs w:val="20"/>
        </w:rPr>
        <w:t xml:space="preserve"> </w:t>
      </w:r>
      <w:r w:rsidR="0012309D" w:rsidRPr="00745F1E">
        <w:rPr>
          <w:b/>
          <w:bCs/>
          <w:sz w:val="20"/>
          <w:szCs w:val="20"/>
        </w:rPr>
        <w:t>testing procedures</w:t>
      </w:r>
      <w:r w:rsidR="0012309D" w:rsidRPr="00745F1E">
        <w:rPr>
          <w:bCs/>
          <w:sz w:val="20"/>
          <w:szCs w:val="20"/>
        </w:rPr>
        <w:t xml:space="preserve"> utilized as result of pandemic requirements and restrictions for meetings and testing offerings</w:t>
      </w:r>
      <w:r w:rsidR="00517152" w:rsidRPr="00745F1E">
        <w:rPr>
          <w:bCs/>
          <w:sz w:val="20"/>
          <w:szCs w:val="20"/>
        </w:rPr>
        <w:t xml:space="preserve"> will continue to be utilized until further notice.</w:t>
      </w:r>
    </w:p>
    <w:p w:rsidR="00CA2535" w:rsidRDefault="00CA2535" w:rsidP="006F2D1F">
      <w:pPr>
        <w:ind w:left="450" w:hanging="270"/>
        <w:rPr>
          <w:bCs/>
          <w:sz w:val="20"/>
          <w:szCs w:val="20"/>
        </w:rPr>
      </w:pPr>
      <w:r>
        <w:rPr>
          <w:bCs/>
          <w:sz w:val="20"/>
          <w:szCs w:val="20"/>
        </w:rPr>
        <w:t xml:space="preserve">            </w:t>
      </w:r>
      <w:r w:rsidR="004F31B4">
        <w:rPr>
          <w:bCs/>
          <w:sz w:val="20"/>
          <w:szCs w:val="20"/>
        </w:rPr>
        <w:t xml:space="preserve">Dr. Martello and Dr. Cavanaugh </w:t>
      </w:r>
      <w:r w:rsidR="00563B24">
        <w:rPr>
          <w:bCs/>
          <w:sz w:val="20"/>
          <w:szCs w:val="20"/>
        </w:rPr>
        <w:t>will attend</w:t>
      </w:r>
      <w:r w:rsidR="004F31B4">
        <w:rPr>
          <w:bCs/>
          <w:sz w:val="20"/>
          <w:szCs w:val="20"/>
        </w:rPr>
        <w:t xml:space="preserve"> the </w:t>
      </w:r>
      <w:r w:rsidR="004F31B4" w:rsidRPr="004F31B4">
        <w:rPr>
          <w:b/>
          <w:bCs/>
          <w:sz w:val="20"/>
          <w:szCs w:val="20"/>
        </w:rPr>
        <w:t>NBCE Part IV</w:t>
      </w:r>
      <w:r w:rsidR="004F31B4">
        <w:rPr>
          <w:bCs/>
          <w:sz w:val="20"/>
          <w:szCs w:val="20"/>
        </w:rPr>
        <w:t xml:space="preserve"> test at Life College, Marietta, GA, in </w:t>
      </w:r>
    </w:p>
    <w:p w:rsidR="004F31B4" w:rsidRDefault="00CA2535" w:rsidP="006F2D1F">
      <w:pPr>
        <w:ind w:left="450" w:hanging="270"/>
        <w:rPr>
          <w:bCs/>
          <w:sz w:val="20"/>
          <w:szCs w:val="20"/>
        </w:rPr>
      </w:pPr>
      <w:r>
        <w:rPr>
          <w:bCs/>
          <w:sz w:val="20"/>
          <w:szCs w:val="20"/>
        </w:rPr>
        <w:t xml:space="preserve">     </w:t>
      </w:r>
      <w:r w:rsidR="00563B24">
        <w:rPr>
          <w:bCs/>
          <w:sz w:val="20"/>
          <w:szCs w:val="20"/>
        </w:rPr>
        <w:t>May</w:t>
      </w:r>
      <w:r w:rsidR="004F31B4">
        <w:rPr>
          <w:bCs/>
          <w:sz w:val="20"/>
          <w:szCs w:val="20"/>
        </w:rPr>
        <w:t xml:space="preserve">, </w:t>
      </w:r>
      <w:r w:rsidR="00563B24">
        <w:rPr>
          <w:bCs/>
          <w:sz w:val="20"/>
          <w:szCs w:val="20"/>
        </w:rPr>
        <w:t>2021</w:t>
      </w:r>
      <w:r w:rsidR="004F31B4">
        <w:rPr>
          <w:bCs/>
          <w:sz w:val="20"/>
          <w:szCs w:val="20"/>
        </w:rPr>
        <w:t>.</w:t>
      </w:r>
      <w:r w:rsidR="001D2DCE">
        <w:rPr>
          <w:bCs/>
          <w:sz w:val="20"/>
          <w:szCs w:val="20"/>
        </w:rPr>
        <w:t xml:space="preserve">  </w:t>
      </w:r>
    </w:p>
    <w:p w:rsidR="000F1B65" w:rsidRDefault="00CA2535" w:rsidP="006F2D1F">
      <w:pPr>
        <w:ind w:left="450" w:hanging="270"/>
        <w:rPr>
          <w:bCs/>
          <w:sz w:val="20"/>
          <w:szCs w:val="20"/>
        </w:rPr>
      </w:pPr>
      <w:r>
        <w:rPr>
          <w:b/>
          <w:bCs/>
          <w:sz w:val="20"/>
          <w:szCs w:val="20"/>
        </w:rPr>
        <w:t xml:space="preserve">            </w:t>
      </w:r>
      <w:r w:rsidR="000F1B65" w:rsidRPr="000F1B65">
        <w:rPr>
          <w:b/>
          <w:bCs/>
          <w:sz w:val="20"/>
          <w:szCs w:val="20"/>
        </w:rPr>
        <w:t>NBCE</w:t>
      </w:r>
      <w:r w:rsidR="000F1B65">
        <w:rPr>
          <w:bCs/>
          <w:sz w:val="20"/>
          <w:szCs w:val="20"/>
        </w:rPr>
        <w:t xml:space="preserve"> requested board member participation for the Test Writing Committee in Greeley, CO, in June, however, no volunteers </w:t>
      </w:r>
      <w:r w:rsidR="006626EB">
        <w:rPr>
          <w:bCs/>
          <w:sz w:val="20"/>
          <w:szCs w:val="20"/>
        </w:rPr>
        <w:t xml:space="preserve">for participation </w:t>
      </w:r>
      <w:r w:rsidR="000F1B65">
        <w:rPr>
          <w:bCs/>
          <w:sz w:val="20"/>
          <w:szCs w:val="20"/>
        </w:rPr>
        <w:t>at this time.</w:t>
      </w:r>
    </w:p>
    <w:p w:rsidR="00517152" w:rsidRDefault="00CA2535" w:rsidP="006F2D1F">
      <w:pPr>
        <w:ind w:left="450" w:hanging="270"/>
        <w:rPr>
          <w:bCs/>
          <w:sz w:val="20"/>
          <w:szCs w:val="20"/>
        </w:rPr>
      </w:pPr>
      <w:r>
        <w:rPr>
          <w:bCs/>
          <w:sz w:val="20"/>
          <w:szCs w:val="20"/>
        </w:rPr>
        <w:t xml:space="preserve">            </w:t>
      </w:r>
      <w:r w:rsidR="00827BBF" w:rsidRPr="0009467D">
        <w:rPr>
          <w:b/>
          <w:bCs/>
          <w:sz w:val="20"/>
          <w:szCs w:val="20"/>
        </w:rPr>
        <w:t>NBCE</w:t>
      </w:r>
      <w:r w:rsidR="00827BBF">
        <w:rPr>
          <w:bCs/>
          <w:sz w:val="20"/>
          <w:szCs w:val="20"/>
        </w:rPr>
        <w:t xml:space="preserve"> will be supplying more info in the near future</w:t>
      </w:r>
      <w:r w:rsidR="0009467D">
        <w:rPr>
          <w:bCs/>
          <w:sz w:val="20"/>
          <w:szCs w:val="20"/>
        </w:rPr>
        <w:t xml:space="preserve"> regarding new testing formats in </w:t>
      </w:r>
      <w:r w:rsidR="0009467D" w:rsidRPr="0009467D">
        <w:rPr>
          <w:b/>
          <w:bCs/>
          <w:sz w:val="20"/>
          <w:szCs w:val="20"/>
        </w:rPr>
        <w:t>Part III</w:t>
      </w:r>
      <w:r w:rsidR="0009467D">
        <w:rPr>
          <w:bCs/>
          <w:sz w:val="20"/>
          <w:szCs w:val="20"/>
        </w:rPr>
        <w:t xml:space="preserve"> and </w:t>
      </w:r>
      <w:r w:rsidR="0009467D" w:rsidRPr="0009467D">
        <w:rPr>
          <w:b/>
          <w:bCs/>
          <w:sz w:val="20"/>
          <w:szCs w:val="20"/>
        </w:rPr>
        <w:t>IV</w:t>
      </w:r>
      <w:r w:rsidR="0009467D">
        <w:rPr>
          <w:bCs/>
          <w:sz w:val="20"/>
          <w:szCs w:val="20"/>
        </w:rPr>
        <w:t>.</w:t>
      </w:r>
    </w:p>
    <w:p w:rsidR="00827BBF" w:rsidRDefault="00827BBF" w:rsidP="006F2D1F">
      <w:pPr>
        <w:ind w:left="450" w:hanging="270"/>
        <w:rPr>
          <w:bCs/>
          <w:sz w:val="20"/>
          <w:szCs w:val="20"/>
        </w:rPr>
      </w:pPr>
    </w:p>
    <w:p w:rsidR="00CA2535" w:rsidRDefault="00DB4FC9" w:rsidP="00CA2535">
      <w:pPr>
        <w:numPr>
          <w:ilvl w:val="0"/>
          <w:numId w:val="9"/>
        </w:numPr>
        <w:tabs>
          <w:tab w:val="clear" w:pos="1440"/>
          <w:tab w:val="left" w:pos="8640"/>
        </w:tabs>
        <w:ind w:left="540" w:hanging="270"/>
        <w:rPr>
          <w:b/>
          <w:sz w:val="20"/>
          <w:szCs w:val="20"/>
        </w:rPr>
      </w:pPr>
      <w:r w:rsidRPr="00E90BA6">
        <w:rPr>
          <w:b/>
          <w:sz w:val="20"/>
          <w:szCs w:val="20"/>
        </w:rPr>
        <w:t xml:space="preserve">ADMINISTRATIVE OVERSIGHT:  </w:t>
      </w:r>
    </w:p>
    <w:p w:rsidR="00DB4FC9" w:rsidRPr="000F1B65" w:rsidRDefault="00CA2535" w:rsidP="00CA2535">
      <w:pPr>
        <w:tabs>
          <w:tab w:val="left" w:pos="8640"/>
        </w:tabs>
        <w:ind w:left="540"/>
        <w:rPr>
          <w:b/>
          <w:sz w:val="20"/>
          <w:szCs w:val="20"/>
        </w:rPr>
      </w:pPr>
      <w:r>
        <w:rPr>
          <w:b/>
          <w:sz w:val="20"/>
          <w:szCs w:val="20"/>
        </w:rPr>
        <w:t xml:space="preserve">       </w:t>
      </w:r>
      <w:r w:rsidR="004E35B5">
        <w:rPr>
          <w:sz w:val="20"/>
          <w:szCs w:val="20"/>
        </w:rPr>
        <w:t xml:space="preserve">Current leave records </w:t>
      </w:r>
      <w:r w:rsidR="004E35B5" w:rsidRPr="00E90BA6">
        <w:rPr>
          <w:sz w:val="20"/>
          <w:szCs w:val="20"/>
        </w:rPr>
        <w:t xml:space="preserve">of </w:t>
      </w:r>
      <w:r w:rsidR="004E35B5" w:rsidRPr="00E90BA6">
        <w:rPr>
          <w:b/>
          <w:sz w:val="20"/>
          <w:szCs w:val="20"/>
        </w:rPr>
        <w:t>Ms. Hebert-Schmidt</w:t>
      </w:r>
      <w:r w:rsidR="004E35B5" w:rsidRPr="00E90BA6">
        <w:rPr>
          <w:sz w:val="20"/>
          <w:szCs w:val="20"/>
        </w:rPr>
        <w:t xml:space="preserve"> and </w:t>
      </w:r>
      <w:r w:rsidR="004E35B5" w:rsidRPr="00E90BA6">
        <w:rPr>
          <w:b/>
          <w:sz w:val="20"/>
          <w:szCs w:val="20"/>
        </w:rPr>
        <w:t>Ms. Oliver</w:t>
      </w:r>
      <w:r w:rsidR="004E35B5">
        <w:rPr>
          <w:sz w:val="20"/>
          <w:szCs w:val="20"/>
        </w:rPr>
        <w:t xml:space="preserve"> since last board meeting were reviewed and approved by </w:t>
      </w:r>
      <w:r w:rsidR="004E35B5" w:rsidRPr="00E90BA6">
        <w:rPr>
          <w:sz w:val="20"/>
          <w:szCs w:val="20"/>
        </w:rPr>
        <w:t xml:space="preserve">Dr. </w:t>
      </w:r>
      <w:r w:rsidR="004E35B5">
        <w:rPr>
          <w:sz w:val="20"/>
          <w:szCs w:val="20"/>
        </w:rPr>
        <w:t>VanBreemen</w:t>
      </w:r>
      <w:r w:rsidR="004E35B5" w:rsidRPr="00E90BA6">
        <w:rPr>
          <w:b/>
          <w:sz w:val="20"/>
          <w:szCs w:val="20"/>
        </w:rPr>
        <w:t xml:space="preserve">, </w:t>
      </w:r>
      <w:r w:rsidR="004E35B5" w:rsidRPr="00E90BA6">
        <w:rPr>
          <w:sz w:val="20"/>
          <w:szCs w:val="20"/>
        </w:rPr>
        <w:t xml:space="preserve">the full Board present reviewed and approved the leave records of both employees as well as payroll info for all 3 employees.   </w:t>
      </w:r>
      <w:r w:rsidR="004E35B5">
        <w:rPr>
          <w:sz w:val="20"/>
          <w:szCs w:val="20"/>
        </w:rPr>
        <w:t xml:space="preserve">Dr. VanBreemen notes all paperwork and records are in order.  </w:t>
      </w:r>
    </w:p>
    <w:p w:rsidR="000F1B65" w:rsidRDefault="00CA2535" w:rsidP="00CA2535">
      <w:pPr>
        <w:tabs>
          <w:tab w:val="left" w:pos="8640"/>
        </w:tabs>
        <w:ind w:left="540"/>
        <w:jc w:val="both"/>
        <w:rPr>
          <w:sz w:val="20"/>
          <w:szCs w:val="20"/>
        </w:rPr>
      </w:pPr>
      <w:r>
        <w:rPr>
          <w:sz w:val="20"/>
          <w:szCs w:val="20"/>
        </w:rPr>
        <w:t xml:space="preserve">      </w:t>
      </w:r>
      <w:r w:rsidR="000F1B65" w:rsidRPr="000F1B65">
        <w:rPr>
          <w:sz w:val="20"/>
          <w:szCs w:val="20"/>
        </w:rPr>
        <w:t xml:space="preserve">Ms. Oliver notes </w:t>
      </w:r>
      <w:r w:rsidR="000F1B65" w:rsidRPr="000F1B65">
        <w:rPr>
          <w:b/>
          <w:sz w:val="20"/>
          <w:szCs w:val="20"/>
        </w:rPr>
        <w:t>Ms. Eddye Boeneke</w:t>
      </w:r>
      <w:r w:rsidR="000F1B65" w:rsidRPr="000F1B65">
        <w:rPr>
          <w:sz w:val="20"/>
          <w:szCs w:val="20"/>
        </w:rPr>
        <w:t xml:space="preserve">, part time employee, unexpectedly </w:t>
      </w:r>
      <w:r w:rsidR="000F1B65" w:rsidRPr="000F1B65">
        <w:rPr>
          <w:sz w:val="20"/>
          <w:szCs w:val="20"/>
        </w:rPr>
        <w:br/>
        <w:t>“passed away” on March 8, 2021.</w:t>
      </w:r>
      <w:r w:rsidR="00AB5A48">
        <w:rPr>
          <w:sz w:val="20"/>
          <w:szCs w:val="20"/>
        </w:rPr>
        <w:t xml:space="preserve"> Ms. Boeneke, who was a rehired retiree’, was a devoted</w:t>
      </w:r>
      <w:r w:rsidR="00EE3108">
        <w:rPr>
          <w:sz w:val="20"/>
          <w:szCs w:val="20"/>
        </w:rPr>
        <w:t>, dependable</w:t>
      </w:r>
      <w:r w:rsidR="00AB5A48">
        <w:rPr>
          <w:sz w:val="20"/>
          <w:szCs w:val="20"/>
        </w:rPr>
        <w:t xml:space="preserve"> and responsible employee with the Board for approximately 8 years. She will be greatly missed.</w:t>
      </w:r>
    </w:p>
    <w:p w:rsidR="000F1B65" w:rsidRDefault="00CA2535" w:rsidP="00CA2535">
      <w:pPr>
        <w:tabs>
          <w:tab w:val="left" w:pos="8640"/>
        </w:tabs>
        <w:ind w:left="540"/>
        <w:jc w:val="both"/>
        <w:rPr>
          <w:sz w:val="20"/>
          <w:szCs w:val="20"/>
        </w:rPr>
      </w:pPr>
      <w:r>
        <w:rPr>
          <w:sz w:val="20"/>
          <w:szCs w:val="20"/>
        </w:rPr>
        <w:t xml:space="preserve">      </w:t>
      </w:r>
      <w:r w:rsidR="000F1B65">
        <w:rPr>
          <w:sz w:val="20"/>
          <w:szCs w:val="20"/>
        </w:rPr>
        <w:t xml:space="preserve">Ms. Oliver has hired </w:t>
      </w:r>
      <w:r w:rsidR="000F1B65" w:rsidRPr="000F1B65">
        <w:rPr>
          <w:b/>
          <w:sz w:val="20"/>
          <w:szCs w:val="20"/>
        </w:rPr>
        <w:t>Mr. Phi</w:t>
      </w:r>
      <w:r w:rsidR="007959EA">
        <w:rPr>
          <w:b/>
          <w:sz w:val="20"/>
          <w:szCs w:val="20"/>
        </w:rPr>
        <w:t>l</w:t>
      </w:r>
      <w:r w:rsidR="000F1B65" w:rsidRPr="000F1B65">
        <w:rPr>
          <w:b/>
          <w:sz w:val="20"/>
          <w:szCs w:val="20"/>
        </w:rPr>
        <w:t>lip McKee</w:t>
      </w:r>
      <w:r w:rsidR="000F1B65">
        <w:rPr>
          <w:sz w:val="20"/>
          <w:szCs w:val="20"/>
        </w:rPr>
        <w:t xml:space="preserve"> for the part time position and provides background and credentials to the Board.</w:t>
      </w:r>
    </w:p>
    <w:p w:rsidR="00A06D5E" w:rsidRDefault="00CA2535" w:rsidP="00CA2535">
      <w:pPr>
        <w:tabs>
          <w:tab w:val="left" w:pos="8640"/>
        </w:tabs>
        <w:ind w:left="540"/>
        <w:jc w:val="both"/>
        <w:rPr>
          <w:sz w:val="20"/>
          <w:szCs w:val="20"/>
        </w:rPr>
      </w:pPr>
      <w:r>
        <w:rPr>
          <w:b/>
          <w:sz w:val="20"/>
          <w:szCs w:val="20"/>
        </w:rPr>
        <w:t xml:space="preserve">      </w:t>
      </w:r>
      <w:proofErr w:type="gramStart"/>
      <w:r w:rsidR="0098475F" w:rsidRPr="00EE3108">
        <w:rPr>
          <w:b/>
          <w:sz w:val="20"/>
          <w:szCs w:val="20"/>
        </w:rPr>
        <w:t>Annual salary</w:t>
      </w:r>
      <w:r w:rsidR="0098475F">
        <w:rPr>
          <w:sz w:val="20"/>
          <w:szCs w:val="20"/>
        </w:rPr>
        <w:t xml:space="preserve"> review of </w:t>
      </w:r>
      <w:r w:rsidR="0098475F" w:rsidRPr="00EE3108">
        <w:rPr>
          <w:b/>
          <w:sz w:val="20"/>
          <w:szCs w:val="20"/>
        </w:rPr>
        <w:t>Ms. Oliver</w:t>
      </w:r>
      <w:r w:rsidR="0098475F">
        <w:rPr>
          <w:sz w:val="20"/>
          <w:szCs w:val="20"/>
        </w:rPr>
        <w:t xml:space="preserve"> and </w:t>
      </w:r>
      <w:r w:rsidR="0098475F" w:rsidRPr="00EE3108">
        <w:rPr>
          <w:b/>
          <w:sz w:val="20"/>
          <w:szCs w:val="20"/>
        </w:rPr>
        <w:t>Ms. Hebert-Schmidt</w:t>
      </w:r>
      <w:r w:rsidR="00A06D5E">
        <w:rPr>
          <w:sz w:val="20"/>
          <w:szCs w:val="20"/>
        </w:rPr>
        <w:t>.</w:t>
      </w:r>
      <w:proofErr w:type="gramEnd"/>
      <w:r w:rsidR="00A06D5E">
        <w:rPr>
          <w:sz w:val="20"/>
          <w:szCs w:val="20"/>
        </w:rPr>
        <w:t xml:space="preserve">  </w:t>
      </w:r>
      <w:r>
        <w:rPr>
          <w:sz w:val="20"/>
          <w:szCs w:val="20"/>
        </w:rPr>
        <w:t xml:space="preserve">It is noted the AOC has not met for </w:t>
      </w:r>
      <w:r w:rsidR="0009467D">
        <w:rPr>
          <w:sz w:val="20"/>
          <w:szCs w:val="20"/>
        </w:rPr>
        <w:t xml:space="preserve">prior </w:t>
      </w:r>
      <w:r>
        <w:rPr>
          <w:sz w:val="20"/>
          <w:szCs w:val="20"/>
        </w:rPr>
        <w:t>discussion</w:t>
      </w:r>
      <w:r w:rsidR="0009467D">
        <w:rPr>
          <w:sz w:val="20"/>
          <w:szCs w:val="20"/>
        </w:rPr>
        <w:t xml:space="preserve"> to review current salary and CPI info</w:t>
      </w:r>
      <w:r>
        <w:rPr>
          <w:sz w:val="20"/>
          <w:szCs w:val="20"/>
        </w:rPr>
        <w:t xml:space="preserve">.  </w:t>
      </w:r>
      <w:r w:rsidR="00A06D5E">
        <w:rPr>
          <w:sz w:val="20"/>
          <w:szCs w:val="20"/>
        </w:rPr>
        <w:t xml:space="preserve">Motion made by Dr. Cavanaugh, seconded by Dr. VanBreemen, to hold an “executive session” for salary review discussion.  Roll call vote:  Rollette:  Yes; Anselmo: Yes; VanBreemen – Yes; Cavanaugh – Yes; Traxler – Yes; Martello – Yes.   With 6 yeas, 0 nays, motion carries unanimously.  Jeddie Smith notes possible procedural question on reasons for “executive session”.  Motion made by Dr. VanBreemen, seconded by Dr. Cavanaugh, to rescind </w:t>
      </w:r>
      <w:r w:rsidR="004A5FD9">
        <w:rPr>
          <w:sz w:val="20"/>
          <w:szCs w:val="20"/>
        </w:rPr>
        <w:t>his</w:t>
      </w:r>
      <w:r w:rsidR="00A06D5E">
        <w:rPr>
          <w:sz w:val="20"/>
          <w:szCs w:val="20"/>
        </w:rPr>
        <w:t xml:space="preserve"> previous motion. With </w:t>
      </w:r>
      <w:r w:rsidR="0075780E">
        <w:rPr>
          <w:sz w:val="20"/>
          <w:szCs w:val="20"/>
        </w:rPr>
        <w:t xml:space="preserve">no </w:t>
      </w:r>
      <w:r w:rsidR="00A06D5E">
        <w:rPr>
          <w:sz w:val="20"/>
          <w:szCs w:val="20"/>
        </w:rPr>
        <w:t>objections, motion carries unanimously.</w:t>
      </w:r>
    </w:p>
    <w:p w:rsidR="00A06D5E" w:rsidRPr="00CA2535" w:rsidRDefault="00A06D5E" w:rsidP="00CA2535">
      <w:pPr>
        <w:tabs>
          <w:tab w:val="left" w:pos="8640"/>
        </w:tabs>
        <w:ind w:left="540"/>
        <w:jc w:val="both"/>
        <w:rPr>
          <w:sz w:val="20"/>
          <w:szCs w:val="20"/>
        </w:rPr>
      </w:pPr>
      <w:proofErr w:type="gramStart"/>
      <w:r w:rsidRPr="00CA2535">
        <w:rPr>
          <w:sz w:val="20"/>
          <w:szCs w:val="20"/>
        </w:rPr>
        <w:t>RECESS  called</w:t>
      </w:r>
      <w:proofErr w:type="gramEnd"/>
      <w:r w:rsidRPr="00CA2535">
        <w:rPr>
          <w:sz w:val="20"/>
          <w:szCs w:val="20"/>
        </w:rPr>
        <w:t xml:space="preserve"> </w:t>
      </w:r>
      <w:r w:rsidR="00EE3108" w:rsidRPr="00CA2535">
        <w:rPr>
          <w:sz w:val="20"/>
          <w:szCs w:val="20"/>
        </w:rPr>
        <w:t xml:space="preserve">at 10:17 a.m. </w:t>
      </w:r>
      <w:r w:rsidRPr="00CA2535">
        <w:rPr>
          <w:sz w:val="20"/>
          <w:szCs w:val="20"/>
        </w:rPr>
        <w:t xml:space="preserve">for the Administrative Oversight Committee to </w:t>
      </w:r>
      <w:r w:rsidR="00EE3108" w:rsidRPr="00CA2535">
        <w:rPr>
          <w:sz w:val="20"/>
          <w:szCs w:val="20"/>
        </w:rPr>
        <w:t xml:space="preserve">briefly </w:t>
      </w:r>
      <w:r w:rsidRPr="00CA2535">
        <w:rPr>
          <w:sz w:val="20"/>
          <w:szCs w:val="20"/>
        </w:rPr>
        <w:t xml:space="preserve">meet to discuss salary review </w:t>
      </w:r>
      <w:r w:rsidR="00EE3108" w:rsidRPr="00CA2535">
        <w:rPr>
          <w:sz w:val="20"/>
          <w:szCs w:val="20"/>
        </w:rPr>
        <w:t>information</w:t>
      </w:r>
      <w:r w:rsidRPr="00CA2535">
        <w:rPr>
          <w:sz w:val="20"/>
          <w:szCs w:val="20"/>
        </w:rPr>
        <w:t>.</w:t>
      </w:r>
      <w:r w:rsidR="00EE3108" w:rsidRPr="00CA2535">
        <w:rPr>
          <w:sz w:val="20"/>
          <w:szCs w:val="20"/>
        </w:rPr>
        <w:t xml:space="preserve"> </w:t>
      </w:r>
      <w:r w:rsidR="00CA2535">
        <w:rPr>
          <w:sz w:val="20"/>
          <w:szCs w:val="20"/>
        </w:rPr>
        <w:t xml:space="preserve"> Due to absence of Dr. Kruse, AOC will be composed of Dr. Martello, Dr. VanBreemen and Dr. Cavanaugh.  Meeting re-convened </w:t>
      </w:r>
      <w:r w:rsidRPr="00CA2535">
        <w:rPr>
          <w:sz w:val="20"/>
          <w:szCs w:val="20"/>
        </w:rPr>
        <w:t>at 10:47 a.m.</w:t>
      </w:r>
    </w:p>
    <w:p w:rsidR="004A5FD9" w:rsidRDefault="00A06D5E" w:rsidP="00CA2535">
      <w:pPr>
        <w:tabs>
          <w:tab w:val="left" w:pos="8640"/>
        </w:tabs>
        <w:ind w:left="540"/>
        <w:jc w:val="both"/>
        <w:rPr>
          <w:sz w:val="20"/>
          <w:szCs w:val="20"/>
        </w:rPr>
      </w:pPr>
      <w:r w:rsidRPr="00CA2535">
        <w:rPr>
          <w:sz w:val="20"/>
          <w:szCs w:val="20"/>
        </w:rPr>
        <w:t xml:space="preserve">Motion made by Dr. VanBreemen, seconded by Dr. Martello, to </w:t>
      </w:r>
      <w:r w:rsidR="00CA2535">
        <w:rPr>
          <w:sz w:val="20"/>
          <w:szCs w:val="20"/>
        </w:rPr>
        <w:t xml:space="preserve">recommend $1000.00 for Ms Hebert-Schmidt and $1500.00 for Ms. Oliver as increases to each employee’s annual salary.  </w:t>
      </w:r>
      <w:r w:rsidR="00CA7E2D" w:rsidRPr="00CA2535">
        <w:rPr>
          <w:sz w:val="20"/>
          <w:szCs w:val="20"/>
        </w:rPr>
        <w:t xml:space="preserve">Dr. Traxler </w:t>
      </w:r>
      <w:r w:rsidR="00CA2535">
        <w:rPr>
          <w:sz w:val="20"/>
          <w:szCs w:val="20"/>
        </w:rPr>
        <w:t>noted he did not have</w:t>
      </w:r>
      <w:r w:rsidR="00CA7E2D" w:rsidRPr="00CA2535">
        <w:rPr>
          <w:sz w:val="20"/>
          <w:szCs w:val="20"/>
        </w:rPr>
        <w:t xml:space="preserve"> enough information to vote.  </w:t>
      </w:r>
      <w:r w:rsidRPr="00CA2535">
        <w:rPr>
          <w:sz w:val="20"/>
          <w:szCs w:val="20"/>
        </w:rPr>
        <w:t>Roll call vote:  Rollette – Yes; Anselmo – No; Cavanaugh – Yes; VanBreemen – Yes; Traxler – Abstain; Martello – Yes.  With 4 yeas, 1 nay and 1 abstention, motion carries.</w:t>
      </w:r>
      <w:r w:rsidR="00CA7E2D" w:rsidRPr="00CA2535">
        <w:rPr>
          <w:sz w:val="20"/>
          <w:szCs w:val="20"/>
        </w:rPr>
        <w:t xml:space="preserve">  </w:t>
      </w:r>
      <w:r w:rsidR="00A5242B">
        <w:rPr>
          <w:sz w:val="20"/>
          <w:szCs w:val="20"/>
        </w:rPr>
        <w:t xml:space="preserve">For Civil Service reporting purposes, </w:t>
      </w:r>
      <w:r w:rsidR="00CA7E2D" w:rsidRPr="00CA2535">
        <w:rPr>
          <w:sz w:val="20"/>
          <w:szCs w:val="20"/>
        </w:rPr>
        <w:t xml:space="preserve">Ms. Oliver </w:t>
      </w:r>
      <w:r w:rsidR="0075780E">
        <w:rPr>
          <w:sz w:val="20"/>
          <w:szCs w:val="20"/>
        </w:rPr>
        <w:t>calculates</w:t>
      </w:r>
      <w:r w:rsidR="00EE3108" w:rsidRPr="00CA2535">
        <w:rPr>
          <w:sz w:val="20"/>
          <w:szCs w:val="20"/>
        </w:rPr>
        <w:t xml:space="preserve"> </w:t>
      </w:r>
      <w:r w:rsidR="00CA7E2D" w:rsidRPr="00CA2535">
        <w:rPr>
          <w:sz w:val="20"/>
          <w:szCs w:val="20"/>
        </w:rPr>
        <w:t xml:space="preserve">% </w:t>
      </w:r>
      <w:r w:rsidR="004A5FD9">
        <w:rPr>
          <w:sz w:val="20"/>
          <w:szCs w:val="20"/>
        </w:rPr>
        <w:t xml:space="preserve">increase of </w:t>
      </w:r>
      <w:r w:rsidR="00A5242B">
        <w:rPr>
          <w:sz w:val="20"/>
          <w:szCs w:val="20"/>
        </w:rPr>
        <w:t>approximately 2.3</w:t>
      </w:r>
      <w:r w:rsidR="004A5FD9">
        <w:rPr>
          <w:sz w:val="20"/>
          <w:szCs w:val="20"/>
        </w:rPr>
        <w:t xml:space="preserve">% for Ms. Hebert Schmidt and </w:t>
      </w:r>
      <w:r w:rsidR="00DC3CBD">
        <w:rPr>
          <w:sz w:val="20"/>
          <w:szCs w:val="20"/>
        </w:rPr>
        <w:t xml:space="preserve">approximately </w:t>
      </w:r>
      <w:r w:rsidR="00A5242B">
        <w:rPr>
          <w:sz w:val="20"/>
          <w:szCs w:val="20"/>
        </w:rPr>
        <w:t>1.595</w:t>
      </w:r>
      <w:r w:rsidR="004A5FD9">
        <w:rPr>
          <w:sz w:val="20"/>
          <w:szCs w:val="20"/>
        </w:rPr>
        <w:t>% for Ms. Oliver.</w:t>
      </w:r>
    </w:p>
    <w:p w:rsidR="00CA7E2D" w:rsidRDefault="00CA7E2D" w:rsidP="00A06D5E">
      <w:pPr>
        <w:tabs>
          <w:tab w:val="left" w:pos="8640"/>
        </w:tabs>
        <w:ind w:left="2160"/>
        <w:rPr>
          <w:sz w:val="20"/>
          <w:szCs w:val="20"/>
        </w:rPr>
      </w:pPr>
    </w:p>
    <w:p w:rsidR="0009467D" w:rsidRPr="009D59E7" w:rsidRDefault="0009467D" w:rsidP="0009467D">
      <w:pPr>
        <w:pStyle w:val="ListParagraph"/>
        <w:numPr>
          <w:ilvl w:val="0"/>
          <w:numId w:val="30"/>
        </w:numPr>
        <w:ind w:left="0"/>
        <w:jc w:val="both"/>
        <w:rPr>
          <w:bCs/>
          <w:sz w:val="20"/>
          <w:szCs w:val="20"/>
        </w:rPr>
      </w:pPr>
      <w:r w:rsidRPr="009D59E7">
        <w:rPr>
          <w:b/>
          <w:sz w:val="20"/>
          <w:szCs w:val="20"/>
        </w:rPr>
        <w:t xml:space="preserve">OFFICE PERFORMANCE INDICATOR REPORT:  </w:t>
      </w:r>
      <w:r>
        <w:rPr>
          <w:bCs/>
          <w:sz w:val="20"/>
          <w:szCs w:val="20"/>
        </w:rPr>
        <w:t xml:space="preserve">Office </w:t>
      </w:r>
      <w:r w:rsidRPr="009D59E7">
        <w:rPr>
          <w:bCs/>
          <w:sz w:val="20"/>
          <w:szCs w:val="20"/>
        </w:rPr>
        <w:t xml:space="preserve">activity/work product 02/20/2021 – 04/12/2021: </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Phone calls received:  232</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Licensure Application packets requested &amp; mailed:  12</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New Licenses Issued: 2  ($400.00)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Complaints Filed &amp; Opened:  25</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 xml:space="preserve">Complaints closed:   3   </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DC license renewals received &amp; processed: 12  (~$2400.00)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DC license renewals returned as “incomplete” or “missing CE”: 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Delinquent license renewal fees paid:  8  ($2000.00)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License verifications processed:  160  (~$8000.00)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New X-ray certificates issued: 25   ($625.00)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 xml:space="preserve">X-ray certs renewed:  -0-  </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Public records requests:  2</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Subpoenas received:  -0-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Seminars reviewed:  17  (~$850.00)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CE locate requests received:  6</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List requests received and processed: 2  (~$500.00)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National licensee alerts received and logged:  6</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Peer Review Requests:  -0-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 xml:space="preserve">Dry Needling certificates issued: 1   ($25.00)   </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Duplicate Licenses Issued:  1 ($25.00)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Travel to Treat temporary license:  -0-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 xml:space="preserve">License Renewal Cards Purchased:  -0- </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Seminars posted to webpage:  10</w:t>
      </w:r>
    </w:p>
    <w:p w:rsidR="0009467D" w:rsidRPr="0009467D" w:rsidRDefault="0009467D" w:rsidP="0009467D">
      <w:pPr>
        <w:pStyle w:val="ListParagraph"/>
        <w:numPr>
          <w:ilvl w:val="0"/>
          <w:numId w:val="31"/>
        </w:numPr>
        <w:tabs>
          <w:tab w:val="left" w:pos="8640"/>
        </w:tabs>
        <w:ind w:left="360"/>
        <w:jc w:val="both"/>
        <w:rPr>
          <w:bCs/>
          <w:sz w:val="18"/>
          <w:szCs w:val="18"/>
        </w:rPr>
      </w:pPr>
      <w:r w:rsidRPr="0009467D">
        <w:rPr>
          <w:bCs/>
          <w:sz w:val="18"/>
          <w:szCs w:val="18"/>
        </w:rPr>
        <w:t xml:space="preserve">Blue Books purchased:  -0-  </w:t>
      </w:r>
    </w:p>
    <w:p w:rsidR="00CA7E2D" w:rsidRDefault="00CA7E2D">
      <w:pPr>
        <w:rPr>
          <w:sz w:val="20"/>
          <w:szCs w:val="20"/>
        </w:rPr>
      </w:pPr>
      <w:r>
        <w:rPr>
          <w:sz w:val="20"/>
          <w:szCs w:val="20"/>
        </w:rPr>
        <w:br w:type="page"/>
      </w:r>
    </w:p>
    <w:p w:rsidR="00EE3108" w:rsidRPr="00785C5B" w:rsidRDefault="00EE3108" w:rsidP="0009467D">
      <w:pPr>
        <w:ind w:left="-540"/>
        <w:rPr>
          <w:b/>
          <w:sz w:val="22"/>
          <w:szCs w:val="22"/>
        </w:rPr>
      </w:pPr>
      <w:r w:rsidRPr="00785C5B">
        <w:rPr>
          <w:b/>
          <w:sz w:val="22"/>
          <w:szCs w:val="22"/>
        </w:rPr>
        <w:lastRenderedPageBreak/>
        <w:t xml:space="preserve">MINUTES – </w:t>
      </w:r>
      <w:r>
        <w:rPr>
          <w:b/>
          <w:sz w:val="22"/>
          <w:szCs w:val="22"/>
        </w:rPr>
        <w:t>04/15/2021</w:t>
      </w:r>
      <w:r>
        <w:rPr>
          <w:b/>
          <w:sz w:val="22"/>
          <w:szCs w:val="22"/>
        </w:rPr>
        <w:tab/>
      </w:r>
      <w:r>
        <w:rPr>
          <w:b/>
          <w:sz w:val="22"/>
          <w:szCs w:val="22"/>
        </w:rPr>
        <w:tab/>
      </w:r>
    </w:p>
    <w:p w:rsidR="00EE3108" w:rsidRDefault="00EE3108" w:rsidP="0009467D">
      <w:pPr>
        <w:tabs>
          <w:tab w:val="left" w:pos="-540"/>
          <w:tab w:val="left" w:pos="8640"/>
        </w:tabs>
        <w:ind w:left="-540"/>
        <w:jc w:val="both"/>
        <w:rPr>
          <w:b/>
          <w:sz w:val="22"/>
          <w:szCs w:val="22"/>
        </w:rPr>
      </w:pPr>
      <w:r w:rsidRPr="00785C5B">
        <w:rPr>
          <w:b/>
          <w:sz w:val="22"/>
          <w:szCs w:val="22"/>
        </w:rPr>
        <w:t xml:space="preserve">PAGE </w:t>
      </w:r>
      <w:r>
        <w:rPr>
          <w:b/>
          <w:sz w:val="22"/>
          <w:szCs w:val="22"/>
        </w:rPr>
        <w:t>4</w:t>
      </w:r>
    </w:p>
    <w:p w:rsidR="009D7662" w:rsidRDefault="009D7662" w:rsidP="006F373B">
      <w:pPr>
        <w:tabs>
          <w:tab w:val="left" w:pos="8640"/>
        </w:tabs>
        <w:ind w:left="540" w:hanging="900"/>
        <w:jc w:val="both"/>
        <w:rPr>
          <w:b/>
          <w:sz w:val="22"/>
          <w:szCs w:val="22"/>
        </w:rPr>
      </w:pPr>
    </w:p>
    <w:p w:rsidR="009D7662" w:rsidRPr="00E90BA6" w:rsidRDefault="009D7662" w:rsidP="00162D31">
      <w:pPr>
        <w:pStyle w:val="ListParagraph"/>
        <w:numPr>
          <w:ilvl w:val="0"/>
          <w:numId w:val="7"/>
        </w:numPr>
        <w:ind w:left="0" w:hanging="270"/>
        <w:jc w:val="both"/>
        <w:rPr>
          <w:bCs/>
          <w:sz w:val="20"/>
          <w:szCs w:val="20"/>
        </w:rPr>
      </w:pPr>
      <w:r w:rsidRPr="00E90BA6">
        <w:rPr>
          <w:b/>
          <w:bCs/>
          <w:sz w:val="20"/>
          <w:szCs w:val="20"/>
        </w:rPr>
        <w:t>GENERAL CORRESPONDENCE</w:t>
      </w:r>
      <w:r w:rsidRPr="00E90BA6">
        <w:rPr>
          <w:bCs/>
          <w:sz w:val="20"/>
          <w:szCs w:val="20"/>
        </w:rPr>
        <w:t xml:space="preserve">: </w:t>
      </w:r>
    </w:p>
    <w:p w:rsidR="00FE25BE" w:rsidRDefault="00162D31" w:rsidP="00162D31">
      <w:pPr>
        <w:pStyle w:val="ListParagraph"/>
        <w:ind w:left="450" w:hanging="720"/>
        <w:jc w:val="both"/>
        <w:rPr>
          <w:bCs/>
          <w:sz w:val="20"/>
          <w:szCs w:val="20"/>
        </w:rPr>
      </w:pPr>
      <w:r>
        <w:rPr>
          <w:bCs/>
          <w:sz w:val="20"/>
          <w:szCs w:val="20"/>
        </w:rPr>
        <w:t xml:space="preserve">     </w:t>
      </w:r>
      <w:r w:rsidR="00FE25BE">
        <w:rPr>
          <w:bCs/>
          <w:sz w:val="20"/>
          <w:szCs w:val="20"/>
        </w:rPr>
        <w:t>New York Chiropractic College will change its name officially to “</w:t>
      </w:r>
      <w:r w:rsidR="005250C3">
        <w:rPr>
          <w:bCs/>
          <w:sz w:val="20"/>
          <w:szCs w:val="20"/>
        </w:rPr>
        <w:t>Northeast College of Health Sciences</w:t>
      </w:r>
      <w:r w:rsidR="00FE25BE">
        <w:rPr>
          <w:bCs/>
          <w:sz w:val="20"/>
          <w:szCs w:val="20"/>
        </w:rPr>
        <w:t>”.</w:t>
      </w:r>
    </w:p>
    <w:p w:rsidR="009D7662" w:rsidRDefault="009D7662" w:rsidP="00162D31">
      <w:pPr>
        <w:pStyle w:val="ListParagraph"/>
        <w:ind w:left="450" w:hanging="720"/>
        <w:jc w:val="both"/>
        <w:rPr>
          <w:bCs/>
          <w:sz w:val="20"/>
          <w:szCs w:val="20"/>
        </w:rPr>
      </w:pPr>
      <w:r>
        <w:rPr>
          <w:bCs/>
          <w:sz w:val="20"/>
          <w:szCs w:val="20"/>
        </w:rPr>
        <w:t>.</w:t>
      </w:r>
    </w:p>
    <w:p w:rsidR="009D7662" w:rsidRDefault="009D7662" w:rsidP="009D7662">
      <w:pPr>
        <w:pStyle w:val="ListParagraph"/>
        <w:ind w:left="450"/>
        <w:jc w:val="both"/>
        <w:rPr>
          <w:bCs/>
          <w:sz w:val="20"/>
          <w:szCs w:val="20"/>
        </w:rPr>
      </w:pPr>
    </w:p>
    <w:p w:rsidR="009D7662" w:rsidRPr="002D2232" w:rsidRDefault="009D7662" w:rsidP="00162D31">
      <w:pPr>
        <w:numPr>
          <w:ilvl w:val="0"/>
          <w:numId w:val="9"/>
        </w:numPr>
        <w:tabs>
          <w:tab w:val="clear" w:pos="1440"/>
        </w:tabs>
        <w:ind w:left="-270" w:firstLine="0"/>
        <w:rPr>
          <w:b/>
          <w:sz w:val="22"/>
          <w:szCs w:val="22"/>
        </w:rPr>
      </w:pPr>
      <w:r>
        <w:rPr>
          <w:b/>
          <w:sz w:val="22"/>
          <w:szCs w:val="22"/>
        </w:rPr>
        <w:t>SEMINAR REVIEW by Dr. VanBreemen</w:t>
      </w:r>
      <w:r w:rsidRPr="002D2232">
        <w:rPr>
          <w:b/>
          <w:sz w:val="22"/>
          <w:szCs w:val="22"/>
        </w:rPr>
        <w:t xml:space="preserve">:  </w:t>
      </w:r>
    </w:p>
    <w:p w:rsidR="009D7662" w:rsidRDefault="00162D31" w:rsidP="00162D31">
      <w:pPr>
        <w:tabs>
          <w:tab w:val="left" w:pos="-2430"/>
          <w:tab w:val="left" w:pos="8640"/>
        </w:tabs>
        <w:ind w:left="-270"/>
        <w:jc w:val="both"/>
        <w:rPr>
          <w:sz w:val="20"/>
          <w:szCs w:val="20"/>
        </w:rPr>
      </w:pPr>
      <w:r>
        <w:rPr>
          <w:sz w:val="20"/>
          <w:szCs w:val="20"/>
        </w:rPr>
        <w:t xml:space="preserve">     </w:t>
      </w:r>
      <w:r w:rsidR="009D7662" w:rsidRPr="00735DDB">
        <w:rPr>
          <w:sz w:val="20"/>
          <w:szCs w:val="20"/>
        </w:rPr>
        <w:t xml:space="preserve">Dr. VanBreemen </w:t>
      </w:r>
      <w:r w:rsidR="00FE25BE">
        <w:rPr>
          <w:sz w:val="20"/>
          <w:szCs w:val="20"/>
        </w:rPr>
        <w:t>reports he has</w:t>
      </w:r>
      <w:r w:rsidR="009D7662" w:rsidRPr="00735DDB">
        <w:rPr>
          <w:sz w:val="20"/>
          <w:szCs w:val="20"/>
        </w:rPr>
        <w:t xml:space="preserve"> reviewed </w:t>
      </w:r>
      <w:r w:rsidR="00FE25BE">
        <w:rPr>
          <w:b/>
          <w:sz w:val="20"/>
          <w:szCs w:val="20"/>
        </w:rPr>
        <w:t>17</w:t>
      </w:r>
      <w:r w:rsidR="009D7662" w:rsidRPr="00735DDB">
        <w:rPr>
          <w:sz w:val="20"/>
          <w:szCs w:val="20"/>
        </w:rPr>
        <w:t xml:space="preserve"> seminars since the last meeting</w:t>
      </w:r>
      <w:r w:rsidR="009D7662">
        <w:rPr>
          <w:sz w:val="20"/>
          <w:szCs w:val="20"/>
        </w:rPr>
        <w:t xml:space="preserve">.  </w:t>
      </w:r>
      <w:r w:rsidR="00FE25BE">
        <w:rPr>
          <w:sz w:val="20"/>
          <w:szCs w:val="20"/>
        </w:rPr>
        <w:t>2</w:t>
      </w:r>
      <w:r w:rsidR="009D7662">
        <w:rPr>
          <w:sz w:val="20"/>
          <w:szCs w:val="20"/>
        </w:rPr>
        <w:t xml:space="preserve"> seminar</w:t>
      </w:r>
      <w:r w:rsidR="008A25F1">
        <w:rPr>
          <w:sz w:val="20"/>
          <w:szCs w:val="20"/>
        </w:rPr>
        <w:t>s</w:t>
      </w:r>
      <w:r w:rsidR="009D7662">
        <w:rPr>
          <w:sz w:val="20"/>
          <w:szCs w:val="20"/>
        </w:rPr>
        <w:t xml:space="preserve"> submitted require full board review as follows:</w:t>
      </w:r>
    </w:p>
    <w:p w:rsidR="009D7662" w:rsidRDefault="00FE25BE" w:rsidP="00162D31">
      <w:pPr>
        <w:tabs>
          <w:tab w:val="left" w:pos="-2430"/>
          <w:tab w:val="left" w:pos="8640"/>
        </w:tabs>
        <w:ind w:left="-270"/>
        <w:jc w:val="both"/>
        <w:rPr>
          <w:sz w:val="20"/>
          <w:szCs w:val="20"/>
        </w:rPr>
      </w:pPr>
      <w:r>
        <w:rPr>
          <w:sz w:val="20"/>
          <w:szCs w:val="20"/>
        </w:rPr>
        <w:t xml:space="preserve">     </w:t>
      </w:r>
      <w:r w:rsidR="009D7662">
        <w:rPr>
          <w:sz w:val="20"/>
          <w:szCs w:val="20"/>
        </w:rPr>
        <w:t>Submission from “</w:t>
      </w:r>
      <w:r>
        <w:rPr>
          <w:sz w:val="20"/>
          <w:szCs w:val="20"/>
        </w:rPr>
        <w:t>Northwestern Health Sciences University</w:t>
      </w:r>
      <w:r w:rsidR="009D7662">
        <w:rPr>
          <w:sz w:val="20"/>
          <w:szCs w:val="20"/>
        </w:rPr>
        <w:t xml:space="preserve">” </w:t>
      </w:r>
      <w:r w:rsidR="00CA7E2D">
        <w:rPr>
          <w:sz w:val="20"/>
          <w:szCs w:val="20"/>
        </w:rPr>
        <w:t>for program</w:t>
      </w:r>
      <w:r w:rsidR="009D7662">
        <w:rPr>
          <w:sz w:val="20"/>
          <w:szCs w:val="20"/>
        </w:rPr>
        <w:t xml:space="preserve"> entitled “</w:t>
      </w:r>
      <w:r>
        <w:rPr>
          <w:b/>
          <w:sz w:val="20"/>
          <w:szCs w:val="20"/>
        </w:rPr>
        <w:t>Radiology in the Chiropractic Practice</w:t>
      </w:r>
      <w:r w:rsidR="00612189">
        <w:rPr>
          <w:b/>
          <w:sz w:val="20"/>
          <w:szCs w:val="20"/>
        </w:rPr>
        <w:t>- Considerations</w:t>
      </w:r>
      <w:r>
        <w:rPr>
          <w:b/>
          <w:sz w:val="20"/>
          <w:szCs w:val="20"/>
        </w:rPr>
        <w:t>, Conditions &amp; Case Studies</w:t>
      </w:r>
      <w:r w:rsidR="009D7662">
        <w:rPr>
          <w:sz w:val="20"/>
          <w:szCs w:val="20"/>
        </w:rPr>
        <w:t xml:space="preserve">” for </w:t>
      </w:r>
      <w:r>
        <w:rPr>
          <w:sz w:val="20"/>
          <w:szCs w:val="20"/>
        </w:rPr>
        <w:t>6</w:t>
      </w:r>
      <w:r w:rsidR="009D7662">
        <w:rPr>
          <w:sz w:val="20"/>
          <w:szCs w:val="20"/>
        </w:rPr>
        <w:t xml:space="preserve"> hours – not all </w:t>
      </w:r>
      <w:r w:rsidR="008A25F1">
        <w:rPr>
          <w:sz w:val="20"/>
          <w:szCs w:val="20"/>
        </w:rPr>
        <w:t>instructors</w:t>
      </w:r>
      <w:r w:rsidR="009D7662">
        <w:rPr>
          <w:sz w:val="20"/>
          <w:szCs w:val="20"/>
        </w:rPr>
        <w:t xml:space="preserve"> on postgraduate faculty.  Motion made by Dr. </w:t>
      </w:r>
      <w:r>
        <w:rPr>
          <w:sz w:val="20"/>
          <w:szCs w:val="20"/>
        </w:rPr>
        <w:t>VanBreemen</w:t>
      </w:r>
      <w:r w:rsidR="009D7662">
        <w:rPr>
          <w:sz w:val="20"/>
          <w:szCs w:val="20"/>
        </w:rPr>
        <w:t>, seconded by Dr. Cavanaugh, to approve the course for CE credit.  With 6 yeas</w:t>
      </w:r>
      <w:proofErr w:type="gramStart"/>
      <w:r w:rsidR="009D7662">
        <w:rPr>
          <w:sz w:val="20"/>
          <w:szCs w:val="20"/>
        </w:rPr>
        <w:t>,</w:t>
      </w:r>
      <w:r>
        <w:rPr>
          <w:sz w:val="20"/>
          <w:szCs w:val="20"/>
        </w:rPr>
        <w:t>0</w:t>
      </w:r>
      <w:proofErr w:type="gramEnd"/>
      <w:r w:rsidR="009D7662">
        <w:rPr>
          <w:sz w:val="20"/>
          <w:szCs w:val="20"/>
        </w:rPr>
        <w:t xml:space="preserve"> nay, motion carries</w:t>
      </w:r>
      <w:r>
        <w:rPr>
          <w:sz w:val="20"/>
          <w:szCs w:val="20"/>
        </w:rPr>
        <w:t xml:space="preserve"> unanimously.</w:t>
      </w:r>
    </w:p>
    <w:p w:rsidR="009D7662" w:rsidRDefault="00FE25BE" w:rsidP="00162D31">
      <w:pPr>
        <w:tabs>
          <w:tab w:val="left" w:pos="-2430"/>
          <w:tab w:val="left" w:pos="8640"/>
        </w:tabs>
        <w:ind w:left="-270"/>
        <w:jc w:val="both"/>
        <w:rPr>
          <w:sz w:val="20"/>
          <w:szCs w:val="20"/>
        </w:rPr>
      </w:pPr>
      <w:r>
        <w:rPr>
          <w:sz w:val="20"/>
          <w:szCs w:val="20"/>
        </w:rPr>
        <w:t xml:space="preserve">     </w:t>
      </w:r>
      <w:r w:rsidR="009D7662">
        <w:rPr>
          <w:sz w:val="20"/>
          <w:szCs w:val="20"/>
        </w:rPr>
        <w:t xml:space="preserve">Submission of program </w:t>
      </w:r>
      <w:r>
        <w:rPr>
          <w:sz w:val="20"/>
          <w:szCs w:val="20"/>
        </w:rPr>
        <w:t xml:space="preserve">for 15 hours </w:t>
      </w:r>
      <w:r w:rsidR="009D7662">
        <w:rPr>
          <w:sz w:val="20"/>
          <w:szCs w:val="20"/>
        </w:rPr>
        <w:t>entitled “</w:t>
      </w:r>
      <w:r>
        <w:rPr>
          <w:b/>
          <w:sz w:val="20"/>
          <w:szCs w:val="20"/>
        </w:rPr>
        <w:t>Personal Injury Seminar – Insurance Strategies &amp; Your Solution</w:t>
      </w:r>
      <w:r w:rsidR="009D7662">
        <w:rPr>
          <w:sz w:val="20"/>
          <w:szCs w:val="20"/>
        </w:rPr>
        <w:t xml:space="preserve">” by CAL with instructor not on post grad faculty.  Motion made by Dr. </w:t>
      </w:r>
      <w:r>
        <w:rPr>
          <w:sz w:val="20"/>
          <w:szCs w:val="20"/>
        </w:rPr>
        <w:t>VanBreemen</w:t>
      </w:r>
      <w:r w:rsidR="009D7662">
        <w:rPr>
          <w:sz w:val="20"/>
          <w:szCs w:val="20"/>
        </w:rPr>
        <w:t xml:space="preserve">, seconded by Dr. Cavanaugh, to approve the program for CE.  With </w:t>
      </w:r>
      <w:r>
        <w:rPr>
          <w:sz w:val="20"/>
          <w:szCs w:val="20"/>
        </w:rPr>
        <w:t>6</w:t>
      </w:r>
      <w:r w:rsidR="009D7662">
        <w:rPr>
          <w:sz w:val="20"/>
          <w:szCs w:val="20"/>
        </w:rPr>
        <w:t xml:space="preserve"> yeas, 0 nays, motion carries unanimously.</w:t>
      </w:r>
    </w:p>
    <w:p w:rsidR="006F373B" w:rsidRDefault="006F373B" w:rsidP="006F373B">
      <w:pPr>
        <w:tabs>
          <w:tab w:val="left" w:pos="8640"/>
        </w:tabs>
        <w:ind w:left="540" w:hanging="900"/>
        <w:jc w:val="both"/>
        <w:rPr>
          <w:b/>
          <w:sz w:val="22"/>
          <w:szCs w:val="22"/>
        </w:rPr>
      </w:pPr>
    </w:p>
    <w:p w:rsidR="00141B43" w:rsidRDefault="00141B43" w:rsidP="003541BD">
      <w:pPr>
        <w:tabs>
          <w:tab w:val="left" w:pos="-540"/>
          <w:tab w:val="left" w:pos="8640"/>
        </w:tabs>
        <w:jc w:val="both"/>
        <w:rPr>
          <w:b/>
          <w:sz w:val="22"/>
          <w:szCs w:val="22"/>
        </w:rPr>
      </w:pPr>
    </w:p>
    <w:p w:rsidR="00563CE8" w:rsidRDefault="00563CE8" w:rsidP="0009467D">
      <w:pPr>
        <w:tabs>
          <w:tab w:val="left" w:pos="8640"/>
        </w:tabs>
        <w:ind w:left="-540"/>
        <w:jc w:val="both"/>
        <w:rPr>
          <w:b/>
          <w:u w:val="single"/>
        </w:rPr>
      </w:pPr>
      <w:r w:rsidRPr="00AC434B">
        <w:rPr>
          <w:b/>
          <w:u w:val="single"/>
        </w:rPr>
        <w:t>OLD BUSINESS:</w:t>
      </w:r>
    </w:p>
    <w:p w:rsidR="001201C3" w:rsidRDefault="00612189" w:rsidP="0009467D">
      <w:pPr>
        <w:tabs>
          <w:tab w:val="left" w:pos="-2430"/>
          <w:tab w:val="left" w:pos="8640"/>
        </w:tabs>
        <w:ind w:left="-540"/>
        <w:jc w:val="both"/>
        <w:rPr>
          <w:sz w:val="20"/>
          <w:szCs w:val="20"/>
        </w:rPr>
      </w:pPr>
      <w:r>
        <w:rPr>
          <w:sz w:val="20"/>
          <w:szCs w:val="20"/>
        </w:rPr>
        <w:t xml:space="preserve">Continued discussion by Dr. Traxler relative to </w:t>
      </w:r>
      <w:r w:rsidRPr="001B7C16">
        <w:rPr>
          <w:b/>
          <w:sz w:val="20"/>
          <w:szCs w:val="20"/>
        </w:rPr>
        <w:t>clinic/office closure guidelines</w:t>
      </w:r>
      <w:r>
        <w:rPr>
          <w:sz w:val="20"/>
          <w:szCs w:val="20"/>
        </w:rPr>
        <w:t xml:space="preserve"> and the requests from </w:t>
      </w:r>
      <w:r w:rsidRPr="001B7C16">
        <w:rPr>
          <w:b/>
          <w:sz w:val="20"/>
          <w:szCs w:val="20"/>
        </w:rPr>
        <w:t>Tracy Richardson, D.C</w:t>
      </w:r>
      <w:r>
        <w:rPr>
          <w:sz w:val="20"/>
          <w:szCs w:val="20"/>
        </w:rPr>
        <w:t xml:space="preserve">., and Tina Romero, </w:t>
      </w:r>
      <w:r w:rsidR="001201C3">
        <w:rPr>
          <w:sz w:val="20"/>
          <w:szCs w:val="20"/>
        </w:rPr>
        <w:t>Dr. Traxler secured information from the American Academy of Family Physicians and presented it to the Board entitled, “Closing Your Practice Checklist”.  Ms. Oliver instructed to make the information available to anyone who inquires and also to put on the Board’s website.</w:t>
      </w:r>
    </w:p>
    <w:p w:rsidR="001201C3" w:rsidRDefault="001201C3">
      <w:pPr>
        <w:rPr>
          <w:sz w:val="20"/>
          <w:szCs w:val="20"/>
        </w:rPr>
      </w:pPr>
    </w:p>
    <w:p w:rsidR="001E0D75" w:rsidRDefault="001E0D75" w:rsidP="00162D31">
      <w:pPr>
        <w:tabs>
          <w:tab w:val="left" w:pos="-2430"/>
          <w:tab w:val="left" w:pos="8640"/>
        </w:tabs>
        <w:ind w:left="-540"/>
        <w:jc w:val="both"/>
        <w:rPr>
          <w:sz w:val="20"/>
          <w:szCs w:val="20"/>
        </w:rPr>
      </w:pPr>
    </w:p>
    <w:p w:rsidR="008A44F4" w:rsidRDefault="008A44F4" w:rsidP="00162D31">
      <w:pPr>
        <w:tabs>
          <w:tab w:val="left" w:pos="-2430"/>
          <w:tab w:val="left" w:pos="8640"/>
        </w:tabs>
        <w:ind w:left="-540"/>
        <w:jc w:val="both"/>
        <w:rPr>
          <w:sz w:val="20"/>
          <w:szCs w:val="20"/>
        </w:rPr>
      </w:pPr>
      <w:proofErr w:type="gramStart"/>
      <w:r>
        <w:rPr>
          <w:sz w:val="20"/>
          <w:szCs w:val="20"/>
        </w:rPr>
        <w:t xml:space="preserve">Due to absence of Dr. Kruse, </w:t>
      </w:r>
      <w:r w:rsidR="00CF3559">
        <w:rPr>
          <w:sz w:val="20"/>
          <w:szCs w:val="20"/>
        </w:rPr>
        <w:t>“</w:t>
      </w:r>
      <w:r w:rsidR="00CF3559" w:rsidRPr="00CF3559">
        <w:rPr>
          <w:b/>
          <w:sz w:val="20"/>
          <w:szCs w:val="20"/>
        </w:rPr>
        <w:t>real time license verifications</w:t>
      </w:r>
      <w:r w:rsidR="00CF3559">
        <w:rPr>
          <w:sz w:val="20"/>
          <w:szCs w:val="20"/>
        </w:rPr>
        <w:t xml:space="preserve">” </w:t>
      </w:r>
      <w:r>
        <w:rPr>
          <w:sz w:val="20"/>
          <w:szCs w:val="20"/>
        </w:rPr>
        <w:t>d</w:t>
      </w:r>
      <w:r w:rsidR="001E0D75">
        <w:rPr>
          <w:sz w:val="20"/>
          <w:szCs w:val="20"/>
        </w:rPr>
        <w:t xml:space="preserve">iscussion </w:t>
      </w:r>
      <w:r>
        <w:rPr>
          <w:sz w:val="20"/>
          <w:szCs w:val="20"/>
        </w:rPr>
        <w:t>to be “tabled” until further notice.</w:t>
      </w:r>
      <w:proofErr w:type="gramEnd"/>
    </w:p>
    <w:p w:rsidR="008A44F4" w:rsidRDefault="008A44F4" w:rsidP="00162D31">
      <w:pPr>
        <w:tabs>
          <w:tab w:val="left" w:pos="-2430"/>
          <w:tab w:val="left" w:pos="8640"/>
        </w:tabs>
        <w:ind w:left="-540"/>
        <w:jc w:val="both"/>
        <w:rPr>
          <w:sz w:val="20"/>
          <w:szCs w:val="20"/>
        </w:rPr>
      </w:pPr>
    </w:p>
    <w:p w:rsidR="001E0D75" w:rsidRDefault="00687B78" w:rsidP="00162D31">
      <w:pPr>
        <w:tabs>
          <w:tab w:val="left" w:pos="-2430"/>
          <w:tab w:val="left" w:pos="8640"/>
        </w:tabs>
        <w:ind w:left="-540"/>
        <w:jc w:val="both"/>
        <w:rPr>
          <w:sz w:val="20"/>
          <w:szCs w:val="20"/>
        </w:rPr>
      </w:pPr>
      <w:r>
        <w:rPr>
          <w:sz w:val="20"/>
          <w:szCs w:val="20"/>
        </w:rPr>
        <w:t xml:space="preserve">Discussion </w:t>
      </w:r>
      <w:r w:rsidR="001E0D75">
        <w:rPr>
          <w:sz w:val="20"/>
          <w:szCs w:val="20"/>
        </w:rPr>
        <w:t>requested by Dr. Kruse</w:t>
      </w:r>
      <w:r w:rsidR="000B23E9">
        <w:rPr>
          <w:sz w:val="20"/>
          <w:szCs w:val="20"/>
        </w:rPr>
        <w:t>, CAL and Quentin Briscoe, D.C., Lafayette, LA</w:t>
      </w:r>
      <w:r w:rsidR="001E0D75">
        <w:rPr>
          <w:sz w:val="20"/>
          <w:szCs w:val="20"/>
        </w:rPr>
        <w:t xml:space="preserve"> on possibility of Board providing “</w:t>
      </w:r>
      <w:r w:rsidR="001E0D75" w:rsidRPr="0067740A">
        <w:rPr>
          <w:b/>
          <w:sz w:val="20"/>
          <w:szCs w:val="20"/>
        </w:rPr>
        <w:t>real time license verifications</w:t>
      </w:r>
      <w:r w:rsidR="00065A51">
        <w:rPr>
          <w:sz w:val="20"/>
          <w:szCs w:val="20"/>
        </w:rPr>
        <w:t>”</w:t>
      </w:r>
      <w:r w:rsidR="000B23E9">
        <w:rPr>
          <w:sz w:val="20"/>
          <w:szCs w:val="20"/>
        </w:rPr>
        <w:t xml:space="preserve"> to hospitals</w:t>
      </w:r>
      <w:r w:rsidR="00065A51">
        <w:rPr>
          <w:sz w:val="20"/>
          <w:szCs w:val="20"/>
        </w:rPr>
        <w:t>,</w:t>
      </w:r>
      <w:r w:rsidR="001E0D75">
        <w:rPr>
          <w:sz w:val="20"/>
          <w:szCs w:val="20"/>
        </w:rPr>
        <w:t xml:space="preserve"> due of alleged inability of a hospital to verify a licensee over </w:t>
      </w:r>
      <w:r w:rsidR="000B23E9">
        <w:rPr>
          <w:sz w:val="20"/>
          <w:szCs w:val="20"/>
        </w:rPr>
        <w:t>a</w:t>
      </w:r>
      <w:r w:rsidR="001E0D75">
        <w:rPr>
          <w:sz w:val="20"/>
          <w:szCs w:val="20"/>
        </w:rPr>
        <w:t xml:space="preserve"> weekend to order a diagnostic test.   Dr. Kru</w:t>
      </w:r>
      <w:r w:rsidR="00065A51">
        <w:rPr>
          <w:sz w:val="20"/>
          <w:szCs w:val="20"/>
        </w:rPr>
        <w:t>s</w:t>
      </w:r>
      <w:r w:rsidR="001E0D75">
        <w:rPr>
          <w:sz w:val="20"/>
          <w:szCs w:val="20"/>
        </w:rPr>
        <w:t>e asked that this matter be left on the agenda for future meeting.</w:t>
      </w:r>
    </w:p>
    <w:p w:rsidR="004F31B4" w:rsidRDefault="004F31B4" w:rsidP="00162D31">
      <w:pPr>
        <w:tabs>
          <w:tab w:val="left" w:pos="-2430"/>
          <w:tab w:val="left" w:pos="8640"/>
        </w:tabs>
        <w:ind w:left="-540"/>
        <w:jc w:val="both"/>
        <w:rPr>
          <w:sz w:val="20"/>
          <w:szCs w:val="20"/>
        </w:rPr>
      </w:pPr>
    </w:p>
    <w:p w:rsidR="00E87B7C" w:rsidRDefault="00200AC7" w:rsidP="00162D31">
      <w:pPr>
        <w:tabs>
          <w:tab w:val="left" w:pos="-2430"/>
          <w:tab w:val="left" w:pos="8640"/>
        </w:tabs>
        <w:ind w:left="-540"/>
        <w:jc w:val="both"/>
        <w:rPr>
          <w:sz w:val="20"/>
          <w:szCs w:val="20"/>
        </w:rPr>
      </w:pPr>
      <w:r>
        <w:rPr>
          <w:sz w:val="20"/>
          <w:szCs w:val="20"/>
        </w:rPr>
        <w:t>Due to absence of Dr. Kruse, the continued discussion of “</w:t>
      </w:r>
      <w:r w:rsidRPr="00200AC7">
        <w:rPr>
          <w:b/>
          <w:sz w:val="20"/>
          <w:szCs w:val="20"/>
        </w:rPr>
        <w:t>telemedicine</w:t>
      </w:r>
      <w:r>
        <w:rPr>
          <w:sz w:val="20"/>
          <w:szCs w:val="20"/>
        </w:rPr>
        <w:t xml:space="preserve">” </w:t>
      </w:r>
      <w:r w:rsidR="003A5AC2">
        <w:rPr>
          <w:sz w:val="20"/>
          <w:szCs w:val="20"/>
        </w:rPr>
        <w:t xml:space="preserve">is </w:t>
      </w:r>
      <w:r>
        <w:rPr>
          <w:sz w:val="20"/>
          <w:szCs w:val="20"/>
        </w:rPr>
        <w:t xml:space="preserve">to be “tabled” until the next meeting.  </w:t>
      </w:r>
    </w:p>
    <w:p w:rsidR="00E87B7C" w:rsidRDefault="00E87B7C" w:rsidP="00162D31">
      <w:pPr>
        <w:tabs>
          <w:tab w:val="left" w:pos="-2430"/>
          <w:tab w:val="left" w:pos="8640"/>
        </w:tabs>
        <w:ind w:left="-540"/>
        <w:jc w:val="both"/>
        <w:rPr>
          <w:sz w:val="20"/>
          <w:szCs w:val="20"/>
        </w:rPr>
      </w:pPr>
    </w:p>
    <w:p w:rsidR="00CF3559" w:rsidRDefault="00CF3559" w:rsidP="00162D31">
      <w:pPr>
        <w:tabs>
          <w:tab w:val="left" w:pos="-2430"/>
          <w:tab w:val="left" w:pos="8640"/>
        </w:tabs>
        <w:ind w:left="-540"/>
        <w:jc w:val="both"/>
        <w:rPr>
          <w:sz w:val="20"/>
          <w:szCs w:val="20"/>
        </w:rPr>
      </w:pPr>
    </w:p>
    <w:p w:rsidR="00E87B7C" w:rsidRDefault="00CF3559" w:rsidP="00162D31">
      <w:pPr>
        <w:tabs>
          <w:tab w:val="left" w:pos="-2430"/>
          <w:tab w:val="left" w:pos="8640"/>
        </w:tabs>
        <w:ind w:left="-540"/>
        <w:jc w:val="both"/>
        <w:rPr>
          <w:sz w:val="20"/>
          <w:szCs w:val="20"/>
        </w:rPr>
      </w:pPr>
      <w:r>
        <w:rPr>
          <w:sz w:val="20"/>
          <w:szCs w:val="20"/>
        </w:rPr>
        <w:t>Due to absence of Dr. Kruse, the continued discussion of “</w:t>
      </w:r>
      <w:r w:rsidRPr="00CF3559">
        <w:rPr>
          <w:b/>
          <w:sz w:val="20"/>
          <w:szCs w:val="20"/>
        </w:rPr>
        <w:t>telehealth practice and relative questions</w:t>
      </w:r>
      <w:r>
        <w:rPr>
          <w:sz w:val="20"/>
          <w:szCs w:val="20"/>
        </w:rPr>
        <w:t xml:space="preserve">” as requested by </w:t>
      </w:r>
      <w:r w:rsidRPr="001F3A56">
        <w:rPr>
          <w:b/>
          <w:sz w:val="20"/>
          <w:szCs w:val="20"/>
        </w:rPr>
        <w:t>LaKendria Hawkins, D.C</w:t>
      </w:r>
      <w:r>
        <w:rPr>
          <w:sz w:val="20"/>
          <w:szCs w:val="20"/>
        </w:rPr>
        <w:t xml:space="preserve">., Longville, LA, will be “tabled” until the next meeting.  These questions are regarding </w:t>
      </w:r>
      <w:r w:rsidR="008F16F8">
        <w:rPr>
          <w:sz w:val="20"/>
          <w:szCs w:val="20"/>
        </w:rPr>
        <w:t>performance of a visual postural analysis or ROM and what is/are “prohibited activities” in regard to “telehealth”, Dr. Kruse will be researching this matter further and report to the Board at the next meeting.</w:t>
      </w:r>
    </w:p>
    <w:p w:rsidR="00E87B7C" w:rsidRDefault="00E87B7C" w:rsidP="00162D31">
      <w:pPr>
        <w:tabs>
          <w:tab w:val="left" w:pos="-2430"/>
          <w:tab w:val="left" w:pos="8640"/>
        </w:tabs>
        <w:ind w:left="-540"/>
        <w:jc w:val="both"/>
        <w:rPr>
          <w:sz w:val="20"/>
          <w:szCs w:val="20"/>
        </w:rPr>
      </w:pPr>
    </w:p>
    <w:p w:rsidR="00523F42" w:rsidRDefault="00523F42" w:rsidP="00162D31">
      <w:pPr>
        <w:tabs>
          <w:tab w:val="left" w:pos="-2430"/>
          <w:tab w:val="left" w:pos="8640"/>
        </w:tabs>
        <w:ind w:left="-540"/>
        <w:jc w:val="both"/>
        <w:rPr>
          <w:sz w:val="20"/>
          <w:szCs w:val="20"/>
        </w:rPr>
      </w:pPr>
    </w:p>
    <w:p w:rsidR="00200AC7" w:rsidRPr="000A6146" w:rsidRDefault="00200AC7" w:rsidP="00162D31">
      <w:pPr>
        <w:ind w:left="-540"/>
        <w:jc w:val="both"/>
        <w:rPr>
          <w:b/>
          <w:sz w:val="20"/>
          <w:szCs w:val="20"/>
          <w:u w:val="single"/>
        </w:rPr>
      </w:pPr>
      <w:r w:rsidRPr="000A6146">
        <w:rPr>
          <w:b/>
          <w:sz w:val="20"/>
          <w:szCs w:val="20"/>
          <w:u w:val="single"/>
        </w:rPr>
        <w:t>NEW BUSINESS:</w:t>
      </w:r>
    </w:p>
    <w:p w:rsidR="00523F42" w:rsidRDefault="00523F42" w:rsidP="00162D31">
      <w:pPr>
        <w:tabs>
          <w:tab w:val="left" w:pos="-2430"/>
          <w:tab w:val="left" w:pos="8640"/>
        </w:tabs>
        <w:ind w:left="-540"/>
        <w:jc w:val="both"/>
        <w:rPr>
          <w:sz w:val="20"/>
          <w:szCs w:val="20"/>
        </w:rPr>
      </w:pPr>
    </w:p>
    <w:p w:rsidR="00523F42" w:rsidRDefault="00CF3559" w:rsidP="00162D31">
      <w:pPr>
        <w:tabs>
          <w:tab w:val="left" w:pos="-2430"/>
          <w:tab w:val="left" w:pos="8640"/>
        </w:tabs>
        <w:ind w:left="-540"/>
        <w:jc w:val="both"/>
        <w:rPr>
          <w:sz w:val="20"/>
          <w:szCs w:val="20"/>
        </w:rPr>
      </w:pPr>
      <w:r>
        <w:rPr>
          <w:sz w:val="20"/>
          <w:szCs w:val="20"/>
        </w:rPr>
        <w:t xml:space="preserve">Ms. Oliver has prepared the </w:t>
      </w:r>
      <w:r w:rsidRPr="001F3A56">
        <w:rPr>
          <w:b/>
          <w:sz w:val="20"/>
          <w:szCs w:val="20"/>
        </w:rPr>
        <w:t>x-ray proficiency certificate renewal form</w:t>
      </w:r>
      <w:r w:rsidR="003A5AC2">
        <w:rPr>
          <w:sz w:val="20"/>
          <w:szCs w:val="20"/>
        </w:rPr>
        <w:t xml:space="preserve"> draft f</w:t>
      </w:r>
      <w:r>
        <w:rPr>
          <w:sz w:val="20"/>
          <w:szCs w:val="20"/>
        </w:rPr>
        <w:t xml:space="preserve">or the upcoming renewal due 07/31/2021.  Motion made by Dr. Traxler, seconded by Dr. Cavanaugh, to approve the </w:t>
      </w:r>
      <w:r w:rsidR="001F3A56">
        <w:rPr>
          <w:sz w:val="20"/>
          <w:szCs w:val="20"/>
        </w:rPr>
        <w:t xml:space="preserve">form. </w:t>
      </w:r>
      <w:r>
        <w:rPr>
          <w:sz w:val="20"/>
          <w:szCs w:val="20"/>
        </w:rPr>
        <w:t xml:space="preserve">With no </w:t>
      </w:r>
      <w:r w:rsidR="001F3A56">
        <w:rPr>
          <w:sz w:val="20"/>
          <w:szCs w:val="20"/>
        </w:rPr>
        <w:t>objections</w:t>
      </w:r>
      <w:r>
        <w:rPr>
          <w:sz w:val="20"/>
          <w:szCs w:val="20"/>
        </w:rPr>
        <w:t>, motion carries unanimously.  Ms. Oliver notes the forms will be mailed on or before 05/01/2021.</w:t>
      </w:r>
    </w:p>
    <w:p w:rsidR="00CF3559" w:rsidRDefault="00CF3559" w:rsidP="00162D31">
      <w:pPr>
        <w:tabs>
          <w:tab w:val="left" w:pos="-2430"/>
          <w:tab w:val="left" w:pos="8640"/>
        </w:tabs>
        <w:ind w:left="-540"/>
        <w:jc w:val="both"/>
        <w:rPr>
          <w:sz w:val="20"/>
          <w:szCs w:val="20"/>
        </w:rPr>
      </w:pPr>
    </w:p>
    <w:p w:rsidR="001D11A7" w:rsidRDefault="00E9298C" w:rsidP="00162D31">
      <w:pPr>
        <w:tabs>
          <w:tab w:val="left" w:pos="-2430"/>
          <w:tab w:val="left" w:pos="8640"/>
        </w:tabs>
        <w:ind w:left="-540"/>
        <w:jc w:val="both"/>
        <w:rPr>
          <w:sz w:val="20"/>
          <w:szCs w:val="20"/>
        </w:rPr>
      </w:pPr>
      <w:r>
        <w:rPr>
          <w:sz w:val="20"/>
          <w:szCs w:val="20"/>
        </w:rPr>
        <w:t>Correspondence</w:t>
      </w:r>
      <w:r w:rsidR="003A5AC2">
        <w:rPr>
          <w:sz w:val="20"/>
          <w:szCs w:val="20"/>
        </w:rPr>
        <w:t xml:space="preserve"> received from CAL and J. Steven Caraway, D.C., Lake Charles, LA</w:t>
      </w:r>
      <w:r w:rsidR="00CF3559">
        <w:rPr>
          <w:sz w:val="20"/>
          <w:szCs w:val="20"/>
        </w:rPr>
        <w:t xml:space="preserve">, President of CAL, </w:t>
      </w:r>
      <w:r>
        <w:rPr>
          <w:sz w:val="20"/>
          <w:szCs w:val="20"/>
        </w:rPr>
        <w:t xml:space="preserve">requesting </w:t>
      </w:r>
      <w:r w:rsidR="00CF3559">
        <w:rPr>
          <w:sz w:val="20"/>
          <w:szCs w:val="20"/>
        </w:rPr>
        <w:t>a “</w:t>
      </w:r>
      <w:r w:rsidR="00CF3559" w:rsidRPr="00CF0BD4">
        <w:rPr>
          <w:b/>
          <w:sz w:val="20"/>
          <w:szCs w:val="20"/>
        </w:rPr>
        <w:t>declaratory statement</w:t>
      </w:r>
      <w:r w:rsidR="00CF3559">
        <w:rPr>
          <w:sz w:val="20"/>
          <w:szCs w:val="20"/>
        </w:rPr>
        <w:t xml:space="preserve">” relative to </w:t>
      </w:r>
      <w:r w:rsidR="003A5AC2">
        <w:rPr>
          <w:sz w:val="20"/>
          <w:szCs w:val="20"/>
        </w:rPr>
        <w:t xml:space="preserve">the ability of </w:t>
      </w:r>
      <w:r w:rsidR="00687B78">
        <w:rPr>
          <w:sz w:val="20"/>
          <w:szCs w:val="20"/>
        </w:rPr>
        <w:t xml:space="preserve">DC’s for </w:t>
      </w:r>
      <w:r w:rsidR="003A5AC2">
        <w:rPr>
          <w:sz w:val="20"/>
          <w:szCs w:val="20"/>
        </w:rPr>
        <w:t xml:space="preserve">diagnosis and perform or order test that involves </w:t>
      </w:r>
      <w:r>
        <w:rPr>
          <w:sz w:val="20"/>
          <w:szCs w:val="20"/>
        </w:rPr>
        <w:t>conditions</w:t>
      </w:r>
      <w:r w:rsidR="003A5AC2">
        <w:rPr>
          <w:sz w:val="20"/>
          <w:szCs w:val="20"/>
        </w:rPr>
        <w:t xml:space="preserve"> associated with the functional integrity of the spine</w:t>
      </w:r>
      <w:r w:rsidR="00CF3559">
        <w:rPr>
          <w:sz w:val="20"/>
          <w:szCs w:val="20"/>
        </w:rPr>
        <w:t xml:space="preserve">.  Ms. Oliver notes the request is dated </w:t>
      </w:r>
      <w:r w:rsidR="003A5AC2">
        <w:rPr>
          <w:sz w:val="20"/>
          <w:szCs w:val="20"/>
        </w:rPr>
        <w:t xml:space="preserve">03/29/2021 </w:t>
      </w:r>
      <w:r w:rsidR="00CF3559">
        <w:rPr>
          <w:sz w:val="20"/>
          <w:szCs w:val="20"/>
        </w:rPr>
        <w:t xml:space="preserve">and was </w:t>
      </w:r>
      <w:r w:rsidR="003A5AC2">
        <w:rPr>
          <w:sz w:val="20"/>
          <w:szCs w:val="20"/>
        </w:rPr>
        <w:t>received</w:t>
      </w:r>
      <w:r w:rsidR="00CF3559">
        <w:rPr>
          <w:sz w:val="20"/>
          <w:szCs w:val="20"/>
        </w:rPr>
        <w:t xml:space="preserve"> on </w:t>
      </w:r>
      <w:r w:rsidR="003A5AC2">
        <w:rPr>
          <w:sz w:val="20"/>
          <w:szCs w:val="20"/>
        </w:rPr>
        <w:t xml:space="preserve">03/29/2021 (via fax) </w:t>
      </w:r>
      <w:r w:rsidR="00CF3559">
        <w:rPr>
          <w:sz w:val="20"/>
          <w:szCs w:val="20"/>
        </w:rPr>
        <w:t>and therefore, cannot be acted upon by the Board at this meeting.  Matter to be placed on the next meeting’s agenda.</w:t>
      </w:r>
    </w:p>
    <w:p w:rsidR="00CF3559" w:rsidRDefault="00CF3559" w:rsidP="00162D31">
      <w:pPr>
        <w:tabs>
          <w:tab w:val="left" w:pos="-2430"/>
          <w:tab w:val="left" w:pos="8640"/>
        </w:tabs>
        <w:ind w:left="-540"/>
        <w:jc w:val="both"/>
        <w:rPr>
          <w:sz w:val="20"/>
          <w:szCs w:val="20"/>
        </w:rPr>
      </w:pPr>
      <w:bookmarkStart w:id="0" w:name="_GoBack"/>
      <w:bookmarkEnd w:id="0"/>
    </w:p>
    <w:p w:rsidR="00CF3559" w:rsidRDefault="00CF3559" w:rsidP="00162D31">
      <w:pPr>
        <w:tabs>
          <w:tab w:val="left" w:pos="-2430"/>
          <w:tab w:val="left" w:pos="8640"/>
        </w:tabs>
        <w:ind w:left="-540"/>
        <w:jc w:val="both"/>
        <w:rPr>
          <w:sz w:val="20"/>
          <w:szCs w:val="20"/>
        </w:rPr>
      </w:pPr>
    </w:p>
    <w:p w:rsidR="00CF3559" w:rsidRDefault="00CF3559" w:rsidP="00162D31">
      <w:pPr>
        <w:tabs>
          <w:tab w:val="left" w:pos="-2430"/>
          <w:tab w:val="left" w:pos="8640"/>
        </w:tabs>
        <w:ind w:left="-540"/>
        <w:jc w:val="both"/>
        <w:rPr>
          <w:sz w:val="20"/>
          <w:szCs w:val="20"/>
        </w:rPr>
      </w:pPr>
      <w:r>
        <w:rPr>
          <w:sz w:val="20"/>
          <w:szCs w:val="20"/>
        </w:rPr>
        <w:t xml:space="preserve">Request received from </w:t>
      </w:r>
      <w:r w:rsidRPr="00CF3559">
        <w:rPr>
          <w:b/>
          <w:sz w:val="20"/>
          <w:szCs w:val="20"/>
        </w:rPr>
        <w:t>Albert Doria, D.C</w:t>
      </w:r>
      <w:r>
        <w:rPr>
          <w:sz w:val="20"/>
          <w:szCs w:val="20"/>
        </w:rPr>
        <w:t>., New Orleans, LA, to accept the license renewal form and fee pending</w:t>
      </w:r>
      <w:r w:rsidR="003A5AC2">
        <w:rPr>
          <w:sz w:val="20"/>
          <w:szCs w:val="20"/>
        </w:rPr>
        <w:t xml:space="preserve"> completion of the required CE.</w:t>
      </w:r>
      <w:r>
        <w:rPr>
          <w:sz w:val="20"/>
          <w:szCs w:val="20"/>
        </w:rPr>
        <w:t xml:space="preserve">  Motion made by Dr. Martello, seconded by Dr. Traxler, to renew Dr. </w:t>
      </w:r>
      <w:proofErr w:type="spellStart"/>
      <w:r>
        <w:rPr>
          <w:sz w:val="20"/>
          <w:szCs w:val="20"/>
        </w:rPr>
        <w:t>Doria’s</w:t>
      </w:r>
      <w:proofErr w:type="spellEnd"/>
      <w:r>
        <w:rPr>
          <w:sz w:val="20"/>
          <w:szCs w:val="20"/>
        </w:rPr>
        <w:t xml:space="preserve"> license pending receipt of approved CE.   With no objections, motion carries unanimously.</w:t>
      </w:r>
    </w:p>
    <w:p w:rsidR="00CF3559" w:rsidRDefault="00CF3559" w:rsidP="00162D31">
      <w:pPr>
        <w:tabs>
          <w:tab w:val="left" w:pos="-2430"/>
          <w:tab w:val="left" w:pos="8640"/>
        </w:tabs>
        <w:ind w:left="-540"/>
        <w:jc w:val="both"/>
        <w:rPr>
          <w:sz w:val="20"/>
          <w:szCs w:val="20"/>
        </w:rPr>
      </w:pPr>
    </w:p>
    <w:p w:rsidR="0009467D" w:rsidRDefault="0009467D">
      <w:pPr>
        <w:rPr>
          <w:sz w:val="20"/>
          <w:szCs w:val="20"/>
        </w:rPr>
      </w:pPr>
      <w:r>
        <w:rPr>
          <w:sz w:val="20"/>
          <w:szCs w:val="20"/>
        </w:rPr>
        <w:br w:type="page"/>
      </w:r>
    </w:p>
    <w:p w:rsidR="0009467D" w:rsidRPr="00785C5B" w:rsidRDefault="0009467D" w:rsidP="0009467D">
      <w:pPr>
        <w:ind w:left="-540"/>
        <w:rPr>
          <w:b/>
          <w:sz w:val="22"/>
          <w:szCs w:val="22"/>
        </w:rPr>
      </w:pPr>
      <w:r w:rsidRPr="00785C5B">
        <w:rPr>
          <w:b/>
          <w:sz w:val="22"/>
          <w:szCs w:val="22"/>
        </w:rPr>
        <w:lastRenderedPageBreak/>
        <w:t xml:space="preserve">MINUTES – </w:t>
      </w:r>
      <w:r>
        <w:rPr>
          <w:b/>
          <w:sz w:val="22"/>
          <w:szCs w:val="22"/>
        </w:rPr>
        <w:t>04/15/2021</w:t>
      </w:r>
      <w:r>
        <w:rPr>
          <w:b/>
          <w:sz w:val="22"/>
          <w:szCs w:val="22"/>
        </w:rPr>
        <w:tab/>
      </w:r>
      <w:r>
        <w:rPr>
          <w:b/>
          <w:sz w:val="22"/>
          <w:szCs w:val="22"/>
        </w:rPr>
        <w:tab/>
      </w:r>
    </w:p>
    <w:p w:rsidR="0009467D" w:rsidRDefault="0009467D" w:rsidP="0009467D">
      <w:pPr>
        <w:tabs>
          <w:tab w:val="left" w:pos="-540"/>
          <w:tab w:val="left" w:pos="8640"/>
        </w:tabs>
        <w:ind w:left="-540"/>
        <w:jc w:val="both"/>
        <w:rPr>
          <w:b/>
          <w:sz w:val="22"/>
          <w:szCs w:val="22"/>
        </w:rPr>
      </w:pPr>
      <w:r w:rsidRPr="00785C5B">
        <w:rPr>
          <w:b/>
          <w:sz w:val="22"/>
          <w:szCs w:val="22"/>
        </w:rPr>
        <w:t xml:space="preserve">PAGE </w:t>
      </w:r>
      <w:r>
        <w:rPr>
          <w:b/>
          <w:sz w:val="22"/>
          <w:szCs w:val="22"/>
        </w:rPr>
        <w:t>5</w:t>
      </w:r>
    </w:p>
    <w:p w:rsidR="0009467D" w:rsidRDefault="0009467D" w:rsidP="0009467D">
      <w:pPr>
        <w:tabs>
          <w:tab w:val="left" w:pos="-540"/>
          <w:tab w:val="left" w:pos="8640"/>
        </w:tabs>
        <w:ind w:left="-540"/>
        <w:jc w:val="both"/>
        <w:rPr>
          <w:b/>
          <w:sz w:val="22"/>
          <w:szCs w:val="22"/>
        </w:rPr>
      </w:pPr>
    </w:p>
    <w:p w:rsidR="00CF0BD4" w:rsidRDefault="001D11A7" w:rsidP="00162D31">
      <w:pPr>
        <w:tabs>
          <w:tab w:val="left" w:pos="-2430"/>
          <w:tab w:val="left" w:pos="8640"/>
        </w:tabs>
        <w:ind w:left="-540"/>
        <w:jc w:val="both"/>
        <w:rPr>
          <w:sz w:val="20"/>
          <w:szCs w:val="20"/>
        </w:rPr>
      </w:pPr>
      <w:r>
        <w:rPr>
          <w:sz w:val="20"/>
          <w:szCs w:val="20"/>
        </w:rPr>
        <w:t xml:space="preserve">Request received from </w:t>
      </w:r>
      <w:r w:rsidR="00CF3559">
        <w:rPr>
          <w:b/>
          <w:sz w:val="20"/>
          <w:szCs w:val="20"/>
        </w:rPr>
        <w:t>Celia Cangelosi, Attorney</w:t>
      </w:r>
      <w:r w:rsidR="00CF0BD4">
        <w:rPr>
          <w:b/>
          <w:sz w:val="20"/>
          <w:szCs w:val="20"/>
        </w:rPr>
        <w:t xml:space="preserve">, </w:t>
      </w:r>
      <w:r w:rsidR="00CF0BD4">
        <w:rPr>
          <w:sz w:val="20"/>
          <w:szCs w:val="20"/>
        </w:rPr>
        <w:t>to</w:t>
      </w:r>
      <w:r w:rsidR="00CF3559">
        <w:rPr>
          <w:sz w:val="20"/>
          <w:szCs w:val="20"/>
        </w:rPr>
        <w:t xml:space="preserve"> </w:t>
      </w:r>
      <w:r w:rsidR="00CF0BD4">
        <w:rPr>
          <w:sz w:val="20"/>
          <w:szCs w:val="20"/>
        </w:rPr>
        <w:t xml:space="preserve">amend her current </w:t>
      </w:r>
      <w:r w:rsidR="00CF3559">
        <w:rPr>
          <w:sz w:val="20"/>
          <w:szCs w:val="20"/>
        </w:rPr>
        <w:t>contract</w:t>
      </w:r>
      <w:r w:rsidR="00CF0BD4">
        <w:rPr>
          <w:sz w:val="20"/>
          <w:szCs w:val="20"/>
        </w:rPr>
        <w:t xml:space="preserve"> which expires 07/312021</w:t>
      </w:r>
      <w:r w:rsidR="00CF3559">
        <w:rPr>
          <w:sz w:val="20"/>
          <w:szCs w:val="20"/>
        </w:rPr>
        <w:t xml:space="preserve"> for legal representation to the Board</w:t>
      </w:r>
      <w:r w:rsidR="00CF0BD4">
        <w:rPr>
          <w:sz w:val="20"/>
          <w:szCs w:val="20"/>
        </w:rPr>
        <w:t xml:space="preserve"> as the contract monetary limits have been exceeded, from $15,000.00 to $20,000.00.  </w:t>
      </w:r>
      <w:r>
        <w:rPr>
          <w:sz w:val="20"/>
          <w:szCs w:val="20"/>
        </w:rPr>
        <w:t xml:space="preserve">  Motion made by Dr. Cavanaugh, seconded by Dr. Kruse, to </w:t>
      </w:r>
      <w:r w:rsidR="00CF0BD4">
        <w:rPr>
          <w:sz w:val="20"/>
          <w:szCs w:val="20"/>
        </w:rPr>
        <w:t>amend the current contract to $20,000.00.  With no objections, motion carries unanimously.</w:t>
      </w:r>
    </w:p>
    <w:p w:rsidR="001D11A7" w:rsidRDefault="001D11A7" w:rsidP="00162D31">
      <w:pPr>
        <w:tabs>
          <w:tab w:val="left" w:pos="-2430"/>
          <w:tab w:val="left" w:pos="8640"/>
        </w:tabs>
        <w:ind w:left="-540"/>
        <w:jc w:val="both"/>
        <w:rPr>
          <w:sz w:val="20"/>
          <w:szCs w:val="20"/>
        </w:rPr>
      </w:pPr>
    </w:p>
    <w:p w:rsidR="00CF0BD4" w:rsidRDefault="00CF0BD4" w:rsidP="00162D31">
      <w:pPr>
        <w:tabs>
          <w:tab w:val="left" w:pos="-2430"/>
          <w:tab w:val="left" w:pos="8640"/>
        </w:tabs>
        <w:ind w:left="-540"/>
        <w:jc w:val="both"/>
        <w:rPr>
          <w:sz w:val="20"/>
          <w:szCs w:val="20"/>
        </w:rPr>
      </w:pPr>
    </w:p>
    <w:p w:rsidR="00CF0BD4" w:rsidRDefault="00CF0BD4" w:rsidP="00162D31">
      <w:pPr>
        <w:tabs>
          <w:tab w:val="left" w:pos="-2430"/>
          <w:tab w:val="left" w:pos="8640"/>
        </w:tabs>
        <w:ind w:left="-540"/>
        <w:jc w:val="both"/>
        <w:rPr>
          <w:sz w:val="20"/>
          <w:szCs w:val="20"/>
        </w:rPr>
      </w:pPr>
      <w:r>
        <w:rPr>
          <w:sz w:val="20"/>
          <w:szCs w:val="20"/>
        </w:rPr>
        <w:t xml:space="preserve">Request received from </w:t>
      </w:r>
      <w:r w:rsidRPr="00CF0BD4">
        <w:rPr>
          <w:b/>
          <w:sz w:val="20"/>
          <w:szCs w:val="20"/>
        </w:rPr>
        <w:t>Celia Cangelosi</w:t>
      </w:r>
      <w:r>
        <w:rPr>
          <w:sz w:val="20"/>
          <w:szCs w:val="20"/>
        </w:rPr>
        <w:t>, Attorney, to submit a new contract for the upcoming period of 08/01/2021 to 07/31/2022, with a $15,000.00 limit with the same hourly rate.  Motion made by Dr. Cavanaugh, seconded by Dr. Rollette, to approve the new contract.  With no objections, motion carries unanimously.</w:t>
      </w:r>
    </w:p>
    <w:p w:rsidR="00CF0BD4" w:rsidRDefault="00CF0BD4" w:rsidP="00162D31">
      <w:pPr>
        <w:tabs>
          <w:tab w:val="left" w:pos="-2430"/>
          <w:tab w:val="left" w:pos="8640"/>
        </w:tabs>
        <w:ind w:left="-540"/>
        <w:jc w:val="both"/>
        <w:rPr>
          <w:sz w:val="20"/>
          <w:szCs w:val="20"/>
        </w:rPr>
      </w:pPr>
    </w:p>
    <w:p w:rsidR="00CF0BD4" w:rsidRDefault="00CF0BD4" w:rsidP="00162D31">
      <w:pPr>
        <w:tabs>
          <w:tab w:val="left" w:pos="-2430"/>
          <w:tab w:val="left" w:pos="8640"/>
        </w:tabs>
        <w:ind w:left="-540"/>
        <w:jc w:val="both"/>
        <w:rPr>
          <w:sz w:val="20"/>
          <w:szCs w:val="20"/>
        </w:rPr>
      </w:pPr>
    </w:p>
    <w:p w:rsidR="00CF0BD4" w:rsidRDefault="00CF0BD4" w:rsidP="00162D31">
      <w:pPr>
        <w:tabs>
          <w:tab w:val="left" w:pos="-2430"/>
          <w:tab w:val="left" w:pos="8640"/>
        </w:tabs>
        <w:ind w:left="-540"/>
        <w:jc w:val="both"/>
        <w:rPr>
          <w:sz w:val="20"/>
          <w:szCs w:val="20"/>
        </w:rPr>
      </w:pPr>
      <w:r>
        <w:rPr>
          <w:sz w:val="20"/>
          <w:szCs w:val="20"/>
        </w:rPr>
        <w:t xml:space="preserve">Request received from </w:t>
      </w:r>
      <w:r w:rsidRPr="00CF0BD4">
        <w:rPr>
          <w:b/>
          <w:sz w:val="20"/>
          <w:szCs w:val="20"/>
        </w:rPr>
        <w:t>Kimberly Thai</w:t>
      </w:r>
      <w:r>
        <w:rPr>
          <w:sz w:val="20"/>
          <w:szCs w:val="20"/>
        </w:rPr>
        <w:t xml:space="preserve">, </w:t>
      </w:r>
      <w:r w:rsidR="003A5AC2">
        <w:rPr>
          <w:sz w:val="20"/>
          <w:szCs w:val="20"/>
        </w:rPr>
        <w:t>Albany, LA</w:t>
      </w:r>
      <w:r>
        <w:rPr>
          <w:sz w:val="20"/>
          <w:szCs w:val="20"/>
        </w:rPr>
        <w:t xml:space="preserve">, to accept her education for issuance of the </w:t>
      </w:r>
      <w:r w:rsidR="001F3A56">
        <w:rPr>
          <w:sz w:val="20"/>
          <w:szCs w:val="20"/>
        </w:rPr>
        <w:t>x-ray</w:t>
      </w:r>
      <w:r>
        <w:rPr>
          <w:sz w:val="20"/>
          <w:szCs w:val="20"/>
        </w:rPr>
        <w:t xml:space="preserve"> </w:t>
      </w:r>
      <w:r w:rsidR="001F3A56">
        <w:rPr>
          <w:sz w:val="20"/>
          <w:szCs w:val="20"/>
        </w:rPr>
        <w:t>proficiency</w:t>
      </w:r>
      <w:r>
        <w:rPr>
          <w:sz w:val="20"/>
          <w:szCs w:val="20"/>
        </w:rPr>
        <w:t xml:space="preserve"> certificate.  Motion made by </w:t>
      </w:r>
      <w:r w:rsidR="001600C4">
        <w:rPr>
          <w:sz w:val="20"/>
          <w:szCs w:val="20"/>
        </w:rPr>
        <w:t>Dr.</w:t>
      </w:r>
      <w:r>
        <w:rPr>
          <w:sz w:val="20"/>
          <w:szCs w:val="20"/>
        </w:rPr>
        <w:t xml:space="preserve"> Traxler, seconded by Dr. VanBreemen, to approve issuance of the x-ray certificate.  With no objections, motion carries unanimously.</w:t>
      </w:r>
    </w:p>
    <w:p w:rsidR="00CF0BD4" w:rsidRDefault="00CF0BD4" w:rsidP="00162D31">
      <w:pPr>
        <w:tabs>
          <w:tab w:val="left" w:pos="-2430"/>
          <w:tab w:val="left" w:pos="8640"/>
        </w:tabs>
        <w:ind w:left="-540"/>
        <w:jc w:val="both"/>
        <w:rPr>
          <w:sz w:val="20"/>
          <w:szCs w:val="20"/>
        </w:rPr>
      </w:pPr>
    </w:p>
    <w:p w:rsidR="0047388A" w:rsidRDefault="00CF0BD4" w:rsidP="00162D31">
      <w:pPr>
        <w:tabs>
          <w:tab w:val="left" w:pos="-2430"/>
          <w:tab w:val="left" w:pos="8640"/>
        </w:tabs>
        <w:ind w:left="-540"/>
        <w:jc w:val="both"/>
        <w:rPr>
          <w:sz w:val="20"/>
          <w:szCs w:val="20"/>
        </w:rPr>
      </w:pPr>
      <w:r>
        <w:rPr>
          <w:sz w:val="20"/>
          <w:szCs w:val="20"/>
        </w:rPr>
        <w:t xml:space="preserve">Ms. Oliver notes correspondence received from the </w:t>
      </w:r>
      <w:r w:rsidRPr="003A5AC2">
        <w:rPr>
          <w:b/>
          <w:sz w:val="20"/>
          <w:szCs w:val="20"/>
        </w:rPr>
        <w:t>LA Board of Legend Drugs and Devices</w:t>
      </w:r>
      <w:r>
        <w:rPr>
          <w:sz w:val="20"/>
          <w:szCs w:val="20"/>
        </w:rPr>
        <w:t xml:space="preserve"> requesting clarification of previous correspondence </w:t>
      </w:r>
      <w:r w:rsidR="001600C4">
        <w:rPr>
          <w:sz w:val="20"/>
          <w:szCs w:val="20"/>
        </w:rPr>
        <w:t xml:space="preserve">relative to request of </w:t>
      </w:r>
      <w:r w:rsidRPr="00CF0BD4">
        <w:rPr>
          <w:b/>
          <w:sz w:val="20"/>
          <w:szCs w:val="20"/>
        </w:rPr>
        <w:t>Dr. Michael Taylor</w:t>
      </w:r>
      <w:r>
        <w:rPr>
          <w:sz w:val="20"/>
          <w:szCs w:val="20"/>
        </w:rPr>
        <w:t xml:space="preserve">, </w:t>
      </w:r>
      <w:r w:rsidR="001600C4">
        <w:rPr>
          <w:sz w:val="20"/>
          <w:szCs w:val="20"/>
        </w:rPr>
        <w:t>Shreveport</w:t>
      </w:r>
      <w:r>
        <w:rPr>
          <w:sz w:val="20"/>
          <w:szCs w:val="20"/>
        </w:rPr>
        <w:t>, LA</w:t>
      </w:r>
      <w:r w:rsidR="001600C4">
        <w:rPr>
          <w:sz w:val="20"/>
          <w:szCs w:val="20"/>
        </w:rPr>
        <w:t>, regarding purchasing of equipment</w:t>
      </w:r>
      <w:r>
        <w:rPr>
          <w:sz w:val="20"/>
          <w:szCs w:val="20"/>
        </w:rPr>
        <w:t xml:space="preserve">.  </w:t>
      </w:r>
    </w:p>
    <w:p w:rsidR="00CF0BD4" w:rsidRDefault="00CF0BD4" w:rsidP="00162D31">
      <w:pPr>
        <w:tabs>
          <w:tab w:val="left" w:pos="-2430"/>
          <w:tab w:val="left" w:pos="8640"/>
        </w:tabs>
        <w:ind w:left="-540"/>
        <w:jc w:val="both"/>
        <w:rPr>
          <w:sz w:val="20"/>
          <w:szCs w:val="20"/>
        </w:rPr>
      </w:pPr>
    </w:p>
    <w:p w:rsidR="00DB2A31" w:rsidRDefault="00DB2A31" w:rsidP="001F3A56">
      <w:pPr>
        <w:tabs>
          <w:tab w:val="left" w:pos="-2430"/>
          <w:tab w:val="left" w:pos="8640"/>
        </w:tabs>
        <w:ind w:left="-450"/>
        <w:jc w:val="both"/>
        <w:rPr>
          <w:sz w:val="20"/>
          <w:szCs w:val="20"/>
        </w:rPr>
      </w:pPr>
    </w:p>
    <w:p w:rsidR="000B23E9" w:rsidRDefault="000B23E9" w:rsidP="0009467D">
      <w:pPr>
        <w:tabs>
          <w:tab w:val="left" w:pos="-2430"/>
          <w:tab w:val="left" w:pos="8640"/>
        </w:tabs>
        <w:ind w:left="-540"/>
        <w:jc w:val="both"/>
        <w:rPr>
          <w:sz w:val="20"/>
          <w:szCs w:val="20"/>
        </w:rPr>
      </w:pPr>
      <w:r>
        <w:rPr>
          <w:sz w:val="20"/>
          <w:szCs w:val="20"/>
        </w:rPr>
        <w:t xml:space="preserve">Request from </w:t>
      </w:r>
      <w:r w:rsidRPr="00BA1F22">
        <w:rPr>
          <w:b/>
          <w:sz w:val="20"/>
          <w:szCs w:val="20"/>
        </w:rPr>
        <w:t xml:space="preserve">Ben </w:t>
      </w:r>
      <w:proofErr w:type="spellStart"/>
      <w:r w:rsidRPr="00BA1F22">
        <w:rPr>
          <w:b/>
          <w:sz w:val="20"/>
          <w:szCs w:val="20"/>
        </w:rPr>
        <w:t>Tekippe</w:t>
      </w:r>
      <w:proofErr w:type="spellEnd"/>
      <w:r w:rsidRPr="00BA1F22">
        <w:rPr>
          <w:b/>
          <w:sz w:val="20"/>
          <w:szCs w:val="20"/>
        </w:rPr>
        <w:t>, D.C</w:t>
      </w:r>
      <w:r>
        <w:rPr>
          <w:sz w:val="20"/>
          <w:szCs w:val="20"/>
        </w:rPr>
        <w:t xml:space="preserve">., </w:t>
      </w:r>
      <w:proofErr w:type="gramStart"/>
      <w:r w:rsidR="00CF7A49">
        <w:rPr>
          <w:sz w:val="20"/>
          <w:szCs w:val="20"/>
        </w:rPr>
        <w:t>Metairie</w:t>
      </w:r>
      <w:proofErr w:type="gramEnd"/>
      <w:r w:rsidR="00BA1F22">
        <w:rPr>
          <w:sz w:val="20"/>
          <w:szCs w:val="20"/>
        </w:rPr>
        <w:t xml:space="preserve">, LA </w:t>
      </w:r>
      <w:r w:rsidR="002C7869">
        <w:rPr>
          <w:sz w:val="20"/>
          <w:szCs w:val="20"/>
        </w:rPr>
        <w:t>–</w:t>
      </w:r>
      <w:r w:rsidR="00BA1F22">
        <w:rPr>
          <w:sz w:val="20"/>
          <w:szCs w:val="20"/>
        </w:rPr>
        <w:t xml:space="preserve"> </w:t>
      </w:r>
      <w:r w:rsidR="00051B17">
        <w:rPr>
          <w:sz w:val="20"/>
          <w:szCs w:val="20"/>
        </w:rPr>
        <w:t>regarding</w:t>
      </w:r>
      <w:r w:rsidR="002C7869">
        <w:rPr>
          <w:sz w:val="20"/>
          <w:szCs w:val="20"/>
        </w:rPr>
        <w:t xml:space="preserve"> CPT code 97110 and billing questions.  Dr. Kruse is investigating and requests</w:t>
      </w:r>
      <w:r>
        <w:rPr>
          <w:sz w:val="20"/>
          <w:szCs w:val="20"/>
        </w:rPr>
        <w:t xml:space="preserve"> matter </w:t>
      </w:r>
      <w:r w:rsidR="002C7869">
        <w:rPr>
          <w:sz w:val="20"/>
          <w:szCs w:val="20"/>
        </w:rPr>
        <w:t xml:space="preserve">left </w:t>
      </w:r>
      <w:r>
        <w:rPr>
          <w:sz w:val="20"/>
          <w:szCs w:val="20"/>
        </w:rPr>
        <w:t>on the agenda.</w:t>
      </w:r>
    </w:p>
    <w:p w:rsidR="000B23E9" w:rsidRDefault="000B23E9" w:rsidP="0009467D">
      <w:pPr>
        <w:tabs>
          <w:tab w:val="left" w:pos="-2430"/>
          <w:tab w:val="left" w:pos="8640"/>
        </w:tabs>
        <w:ind w:left="-540"/>
        <w:jc w:val="both"/>
        <w:rPr>
          <w:sz w:val="20"/>
          <w:szCs w:val="20"/>
        </w:rPr>
      </w:pPr>
    </w:p>
    <w:p w:rsidR="00B23ECF" w:rsidRDefault="00B23ECF" w:rsidP="0009467D">
      <w:pPr>
        <w:tabs>
          <w:tab w:val="left" w:pos="-2430"/>
          <w:tab w:val="left" w:pos="8640"/>
        </w:tabs>
        <w:ind w:left="-540"/>
        <w:jc w:val="both"/>
        <w:rPr>
          <w:b/>
          <w:sz w:val="20"/>
          <w:szCs w:val="20"/>
        </w:rPr>
      </w:pPr>
      <w:r w:rsidRPr="00114DCF">
        <w:rPr>
          <w:b/>
          <w:sz w:val="20"/>
          <w:szCs w:val="20"/>
        </w:rPr>
        <w:t>Upcoming Events:</w:t>
      </w:r>
    </w:p>
    <w:p w:rsidR="00CF0BD4" w:rsidRDefault="00CF0BD4" w:rsidP="0009467D">
      <w:pPr>
        <w:pStyle w:val="ListParagraph"/>
        <w:numPr>
          <w:ilvl w:val="0"/>
          <w:numId w:val="4"/>
        </w:numPr>
        <w:tabs>
          <w:tab w:val="left" w:pos="270"/>
          <w:tab w:val="left" w:pos="8640"/>
        </w:tabs>
        <w:ind w:left="0"/>
        <w:jc w:val="both"/>
        <w:rPr>
          <w:sz w:val="20"/>
          <w:szCs w:val="20"/>
        </w:rPr>
      </w:pPr>
      <w:r>
        <w:rPr>
          <w:sz w:val="20"/>
          <w:szCs w:val="20"/>
        </w:rPr>
        <w:t>NBCE Part IV Testing, nationwide, 05/21-23/2021.</w:t>
      </w:r>
    </w:p>
    <w:p w:rsidR="00B23ECF" w:rsidRDefault="00B23ECF" w:rsidP="0009467D">
      <w:pPr>
        <w:pStyle w:val="ListParagraph"/>
        <w:numPr>
          <w:ilvl w:val="0"/>
          <w:numId w:val="4"/>
        </w:numPr>
        <w:tabs>
          <w:tab w:val="left" w:pos="270"/>
          <w:tab w:val="left" w:pos="8640"/>
        </w:tabs>
        <w:ind w:left="0"/>
        <w:jc w:val="both"/>
        <w:rPr>
          <w:sz w:val="20"/>
          <w:szCs w:val="20"/>
        </w:rPr>
      </w:pPr>
      <w:r>
        <w:rPr>
          <w:sz w:val="20"/>
          <w:szCs w:val="20"/>
        </w:rPr>
        <w:t>Biannual licensure exam</w:t>
      </w:r>
      <w:r w:rsidRPr="00114DCF">
        <w:rPr>
          <w:sz w:val="20"/>
          <w:szCs w:val="20"/>
        </w:rPr>
        <w:t xml:space="preserve">, </w:t>
      </w:r>
      <w:r w:rsidR="00CF0BD4">
        <w:rPr>
          <w:sz w:val="20"/>
          <w:szCs w:val="20"/>
        </w:rPr>
        <w:t>07/22</w:t>
      </w:r>
      <w:r w:rsidR="000B23E9">
        <w:rPr>
          <w:sz w:val="20"/>
          <w:szCs w:val="20"/>
        </w:rPr>
        <w:t>/2021</w:t>
      </w:r>
      <w:r>
        <w:rPr>
          <w:sz w:val="20"/>
          <w:szCs w:val="20"/>
        </w:rPr>
        <w:t>, time to be announced.</w:t>
      </w:r>
    </w:p>
    <w:p w:rsidR="000B23E9" w:rsidRDefault="000B23E9" w:rsidP="0009467D">
      <w:pPr>
        <w:pStyle w:val="ListParagraph"/>
        <w:numPr>
          <w:ilvl w:val="0"/>
          <w:numId w:val="4"/>
        </w:numPr>
        <w:tabs>
          <w:tab w:val="left" w:pos="270"/>
          <w:tab w:val="left" w:pos="8640"/>
        </w:tabs>
        <w:ind w:left="0"/>
        <w:jc w:val="both"/>
        <w:rPr>
          <w:sz w:val="20"/>
          <w:szCs w:val="20"/>
        </w:rPr>
      </w:pPr>
      <w:r>
        <w:rPr>
          <w:sz w:val="20"/>
          <w:szCs w:val="20"/>
        </w:rPr>
        <w:t xml:space="preserve">Next Board Meeting, </w:t>
      </w:r>
      <w:r w:rsidR="00CF0BD4">
        <w:rPr>
          <w:sz w:val="20"/>
          <w:szCs w:val="20"/>
        </w:rPr>
        <w:t>07/22</w:t>
      </w:r>
      <w:r>
        <w:rPr>
          <w:sz w:val="20"/>
          <w:szCs w:val="20"/>
        </w:rPr>
        <w:t>/2021, time to be announced.</w:t>
      </w:r>
    </w:p>
    <w:p w:rsidR="000B23E9" w:rsidRPr="00114DCF" w:rsidRDefault="000B23E9" w:rsidP="0009467D">
      <w:pPr>
        <w:pStyle w:val="ListParagraph"/>
        <w:numPr>
          <w:ilvl w:val="0"/>
          <w:numId w:val="4"/>
        </w:numPr>
        <w:tabs>
          <w:tab w:val="left" w:pos="270"/>
          <w:tab w:val="left" w:pos="8640"/>
        </w:tabs>
        <w:ind w:left="0"/>
        <w:jc w:val="both"/>
        <w:rPr>
          <w:sz w:val="20"/>
          <w:szCs w:val="20"/>
        </w:rPr>
      </w:pPr>
      <w:r>
        <w:rPr>
          <w:sz w:val="20"/>
          <w:szCs w:val="20"/>
        </w:rPr>
        <w:t>X-ray proficiency certification renewal deadline, 07/31/2021.</w:t>
      </w:r>
    </w:p>
    <w:p w:rsidR="000B23E9" w:rsidRDefault="000B23E9" w:rsidP="0009467D">
      <w:pPr>
        <w:pStyle w:val="ListParagraph"/>
        <w:numPr>
          <w:ilvl w:val="0"/>
          <w:numId w:val="4"/>
        </w:numPr>
        <w:tabs>
          <w:tab w:val="left" w:pos="270"/>
          <w:tab w:val="left" w:pos="8640"/>
        </w:tabs>
        <w:ind w:left="0"/>
        <w:jc w:val="both"/>
        <w:rPr>
          <w:sz w:val="20"/>
          <w:szCs w:val="20"/>
        </w:rPr>
      </w:pPr>
      <w:r w:rsidRPr="00114DCF">
        <w:rPr>
          <w:sz w:val="20"/>
          <w:szCs w:val="20"/>
        </w:rPr>
        <w:t>Annual license renewal deadline, 12/31/</w:t>
      </w:r>
      <w:r>
        <w:rPr>
          <w:sz w:val="20"/>
          <w:szCs w:val="20"/>
        </w:rPr>
        <w:t>2021</w:t>
      </w:r>
      <w:r w:rsidRPr="00114DCF">
        <w:rPr>
          <w:sz w:val="20"/>
          <w:szCs w:val="20"/>
        </w:rPr>
        <w:t>.</w:t>
      </w:r>
    </w:p>
    <w:p w:rsidR="00B23ECF" w:rsidRDefault="00B23ECF" w:rsidP="0009467D">
      <w:pPr>
        <w:tabs>
          <w:tab w:val="left" w:pos="0"/>
          <w:tab w:val="left" w:pos="8640"/>
        </w:tabs>
        <w:ind w:left="-540"/>
        <w:jc w:val="both"/>
        <w:rPr>
          <w:sz w:val="20"/>
          <w:szCs w:val="20"/>
        </w:rPr>
      </w:pPr>
    </w:p>
    <w:p w:rsidR="00EE3108" w:rsidRPr="00114DCF" w:rsidRDefault="00EE3108" w:rsidP="0009467D">
      <w:pPr>
        <w:tabs>
          <w:tab w:val="left" w:pos="0"/>
          <w:tab w:val="left" w:pos="8640"/>
        </w:tabs>
        <w:ind w:left="-540"/>
        <w:jc w:val="both"/>
        <w:rPr>
          <w:sz w:val="20"/>
          <w:szCs w:val="20"/>
        </w:rPr>
      </w:pPr>
    </w:p>
    <w:p w:rsidR="00B23ECF" w:rsidRDefault="00B23ECF" w:rsidP="0009467D">
      <w:pPr>
        <w:tabs>
          <w:tab w:val="left" w:pos="-2430"/>
          <w:tab w:val="left" w:pos="8640"/>
        </w:tabs>
        <w:ind w:left="-540"/>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EE3108">
        <w:rPr>
          <w:sz w:val="20"/>
          <w:szCs w:val="20"/>
        </w:rPr>
        <w:t>Traxler</w:t>
      </w:r>
      <w:r w:rsidRPr="00114DCF">
        <w:rPr>
          <w:sz w:val="20"/>
          <w:szCs w:val="20"/>
        </w:rPr>
        <w:t xml:space="preserve">, to adjourn.  With no objections, meeting is adjourned at approximately </w:t>
      </w:r>
      <w:r w:rsidR="00EE3108">
        <w:rPr>
          <w:sz w:val="20"/>
          <w:szCs w:val="20"/>
        </w:rPr>
        <w:t>11:46 a</w:t>
      </w:r>
      <w:r w:rsidR="000B23E9">
        <w:rPr>
          <w:sz w:val="20"/>
          <w:szCs w:val="20"/>
        </w:rPr>
        <w:t>.m.</w:t>
      </w:r>
    </w:p>
    <w:p w:rsidR="00EE3108" w:rsidRDefault="00EE3108" w:rsidP="0009467D">
      <w:pPr>
        <w:tabs>
          <w:tab w:val="left" w:pos="-2430"/>
          <w:tab w:val="left" w:pos="8640"/>
        </w:tabs>
        <w:ind w:left="-540"/>
        <w:jc w:val="both"/>
        <w:rPr>
          <w:sz w:val="20"/>
          <w:szCs w:val="20"/>
        </w:rPr>
      </w:pPr>
    </w:p>
    <w:p w:rsidR="00EE3108" w:rsidRPr="00114DCF" w:rsidRDefault="00EE3108" w:rsidP="00B23ECF">
      <w:pPr>
        <w:tabs>
          <w:tab w:val="left" w:pos="-2430"/>
          <w:tab w:val="left" w:pos="8640"/>
        </w:tabs>
        <w:jc w:val="both"/>
        <w:rPr>
          <w:sz w:val="20"/>
          <w:szCs w:val="20"/>
        </w:rPr>
      </w:pPr>
    </w:p>
    <w:sectPr w:rsidR="00EE3108" w:rsidRPr="00114DCF" w:rsidSect="00162D31">
      <w:pgSz w:w="12240" w:h="15840" w:code="1"/>
      <w:pgMar w:top="907" w:right="1296"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06CD0"/>
    <w:multiLevelType w:val="hybridMultilevel"/>
    <w:tmpl w:val="FECA1F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ED23E9C"/>
    <w:multiLevelType w:val="hybridMultilevel"/>
    <w:tmpl w:val="BA7CC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8"/>
  </w:num>
  <w:num w:numId="3">
    <w:abstractNumId w:val="2"/>
  </w:num>
  <w:num w:numId="4">
    <w:abstractNumId w:val="20"/>
  </w:num>
  <w:num w:numId="5">
    <w:abstractNumId w:val="11"/>
  </w:num>
  <w:num w:numId="6">
    <w:abstractNumId w:val="6"/>
  </w:num>
  <w:num w:numId="7">
    <w:abstractNumId w:val="15"/>
  </w:num>
  <w:num w:numId="8">
    <w:abstractNumId w:val="14"/>
  </w:num>
  <w:num w:numId="9">
    <w:abstractNumId w:val="26"/>
  </w:num>
  <w:num w:numId="10">
    <w:abstractNumId w:val="10"/>
  </w:num>
  <w:num w:numId="11">
    <w:abstractNumId w:val="21"/>
  </w:num>
  <w:num w:numId="12">
    <w:abstractNumId w:val="13"/>
  </w:num>
  <w:num w:numId="13">
    <w:abstractNumId w:val="29"/>
  </w:num>
  <w:num w:numId="14">
    <w:abstractNumId w:val="16"/>
  </w:num>
  <w:num w:numId="15">
    <w:abstractNumId w:val="7"/>
  </w:num>
  <w:num w:numId="16">
    <w:abstractNumId w:val="22"/>
  </w:num>
  <w:num w:numId="17">
    <w:abstractNumId w:val="23"/>
  </w:num>
  <w:num w:numId="18">
    <w:abstractNumId w:val="28"/>
  </w:num>
  <w:num w:numId="19">
    <w:abstractNumId w:val="1"/>
  </w:num>
  <w:num w:numId="20">
    <w:abstractNumId w:val="12"/>
  </w:num>
  <w:num w:numId="21">
    <w:abstractNumId w:val="8"/>
  </w:num>
  <w:num w:numId="22">
    <w:abstractNumId w:val="17"/>
  </w:num>
  <w:num w:numId="23">
    <w:abstractNumId w:val="9"/>
  </w:num>
  <w:num w:numId="24">
    <w:abstractNumId w:val="30"/>
  </w:num>
  <w:num w:numId="25">
    <w:abstractNumId w:val="3"/>
  </w:num>
  <w:num w:numId="26">
    <w:abstractNumId w:val="4"/>
  </w:num>
  <w:num w:numId="27">
    <w:abstractNumId w:val="25"/>
  </w:num>
  <w:num w:numId="28">
    <w:abstractNumId w:val="24"/>
  </w:num>
  <w:num w:numId="29">
    <w:abstractNumId w:val="19"/>
  </w:num>
  <w:num w:numId="30">
    <w:abstractNumId w:val="27"/>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67D"/>
    <w:rsid w:val="00094765"/>
    <w:rsid w:val="00094773"/>
    <w:rsid w:val="0009498D"/>
    <w:rsid w:val="00094AE7"/>
    <w:rsid w:val="00094C74"/>
    <w:rsid w:val="00094CDB"/>
    <w:rsid w:val="00094D0B"/>
    <w:rsid w:val="000A0497"/>
    <w:rsid w:val="000A1978"/>
    <w:rsid w:val="000A55DE"/>
    <w:rsid w:val="000A6146"/>
    <w:rsid w:val="000A7AED"/>
    <w:rsid w:val="000B03CC"/>
    <w:rsid w:val="000B0B6F"/>
    <w:rsid w:val="000B0DEE"/>
    <w:rsid w:val="000B2024"/>
    <w:rsid w:val="000B23E9"/>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A97"/>
    <w:rsid w:val="000E661A"/>
    <w:rsid w:val="000E7E3E"/>
    <w:rsid w:val="000F1B65"/>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1C3"/>
    <w:rsid w:val="00120279"/>
    <w:rsid w:val="00122A81"/>
    <w:rsid w:val="00122EF1"/>
    <w:rsid w:val="0012309D"/>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600C4"/>
    <w:rsid w:val="00160BA9"/>
    <w:rsid w:val="00161B8A"/>
    <w:rsid w:val="00162AC4"/>
    <w:rsid w:val="00162D31"/>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E0C46"/>
    <w:rsid w:val="001E0D75"/>
    <w:rsid w:val="001E2DF4"/>
    <w:rsid w:val="001E515E"/>
    <w:rsid w:val="001E62F2"/>
    <w:rsid w:val="001E6428"/>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869"/>
    <w:rsid w:val="002C7DED"/>
    <w:rsid w:val="002D1688"/>
    <w:rsid w:val="002D2232"/>
    <w:rsid w:val="002D2F65"/>
    <w:rsid w:val="002D3D97"/>
    <w:rsid w:val="002D4832"/>
    <w:rsid w:val="002D51B0"/>
    <w:rsid w:val="002D770A"/>
    <w:rsid w:val="002D7EF9"/>
    <w:rsid w:val="002E0878"/>
    <w:rsid w:val="002E2152"/>
    <w:rsid w:val="002E2369"/>
    <w:rsid w:val="002E2A91"/>
    <w:rsid w:val="002E2E5E"/>
    <w:rsid w:val="002E3D2C"/>
    <w:rsid w:val="002E3D6B"/>
    <w:rsid w:val="002E5EBE"/>
    <w:rsid w:val="002E5EE9"/>
    <w:rsid w:val="002E64F1"/>
    <w:rsid w:val="002E7460"/>
    <w:rsid w:val="002E7DE5"/>
    <w:rsid w:val="002F3343"/>
    <w:rsid w:val="002F3839"/>
    <w:rsid w:val="002F4D1D"/>
    <w:rsid w:val="002F6010"/>
    <w:rsid w:val="0030024E"/>
    <w:rsid w:val="0030053C"/>
    <w:rsid w:val="00300969"/>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E30"/>
    <w:rsid w:val="00320BCE"/>
    <w:rsid w:val="0032118C"/>
    <w:rsid w:val="00321329"/>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36"/>
    <w:rsid w:val="00390242"/>
    <w:rsid w:val="003904AF"/>
    <w:rsid w:val="00394D1A"/>
    <w:rsid w:val="00394F10"/>
    <w:rsid w:val="003955B4"/>
    <w:rsid w:val="003964FC"/>
    <w:rsid w:val="0039654B"/>
    <w:rsid w:val="003979D8"/>
    <w:rsid w:val="00397F08"/>
    <w:rsid w:val="003A109C"/>
    <w:rsid w:val="003A11EF"/>
    <w:rsid w:val="003A5AC2"/>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1C86"/>
    <w:rsid w:val="003C242C"/>
    <w:rsid w:val="003C2A53"/>
    <w:rsid w:val="003C2B62"/>
    <w:rsid w:val="003C49C6"/>
    <w:rsid w:val="003C557C"/>
    <w:rsid w:val="003C7F00"/>
    <w:rsid w:val="003D0246"/>
    <w:rsid w:val="003D0AB3"/>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138"/>
    <w:rsid w:val="0043776A"/>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EE3"/>
    <w:rsid w:val="004A48A4"/>
    <w:rsid w:val="004A53C3"/>
    <w:rsid w:val="004A5B54"/>
    <w:rsid w:val="004A5FD9"/>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221F"/>
    <w:rsid w:val="00522233"/>
    <w:rsid w:val="005222A8"/>
    <w:rsid w:val="00522E25"/>
    <w:rsid w:val="00523007"/>
    <w:rsid w:val="00523638"/>
    <w:rsid w:val="00523F42"/>
    <w:rsid w:val="00525074"/>
    <w:rsid w:val="005250C3"/>
    <w:rsid w:val="00525167"/>
    <w:rsid w:val="00526A28"/>
    <w:rsid w:val="00527A8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2189"/>
    <w:rsid w:val="0061353B"/>
    <w:rsid w:val="006139BB"/>
    <w:rsid w:val="00613A7B"/>
    <w:rsid w:val="00613AC0"/>
    <w:rsid w:val="00614B42"/>
    <w:rsid w:val="00614BF0"/>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81D"/>
    <w:rsid w:val="00643524"/>
    <w:rsid w:val="00643551"/>
    <w:rsid w:val="00643F6A"/>
    <w:rsid w:val="00644624"/>
    <w:rsid w:val="006446E8"/>
    <w:rsid w:val="0064480F"/>
    <w:rsid w:val="00644D96"/>
    <w:rsid w:val="006465E4"/>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26EB"/>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117C"/>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CBF"/>
    <w:rsid w:val="0079304C"/>
    <w:rsid w:val="00793247"/>
    <w:rsid w:val="00793347"/>
    <w:rsid w:val="00794058"/>
    <w:rsid w:val="00794079"/>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69A2"/>
    <w:rsid w:val="007D7CC7"/>
    <w:rsid w:val="007E0283"/>
    <w:rsid w:val="007E0833"/>
    <w:rsid w:val="007E0D17"/>
    <w:rsid w:val="007E1F40"/>
    <w:rsid w:val="007E26F8"/>
    <w:rsid w:val="007E41D0"/>
    <w:rsid w:val="007E425A"/>
    <w:rsid w:val="007E43F1"/>
    <w:rsid w:val="007E457E"/>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27BBF"/>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0A7E"/>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14CA"/>
    <w:rsid w:val="00AC4144"/>
    <w:rsid w:val="00AC434B"/>
    <w:rsid w:val="00AC4D9E"/>
    <w:rsid w:val="00AC5396"/>
    <w:rsid w:val="00AC57E7"/>
    <w:rsid w:val="00AC6A50"/>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7422"/>
    <w:rsid w:val="00CD7CF5"/>
    <w:rsid w:val="00CE0F58"/>
    <w:rsid w:val="00CE18CA"/>
    <w:rsid w:val="00CE1C46"/>
    <w:rsid w:val="00CE3F08"/>
    <w:rsid w:val="00CE5BFC"/>
    <w:rsid w:val="00CE7E8D"/>
    <w:rsid w:val="00CF0B17"/>
    <w:rsid w:val="00CF0BD4"/>
    <w:rsid w:val="00CF1046"/>
    <w:rsid w:val="00CF1169"/>
    <w:rsid w:val="00CF3559"/>
    <w:rsid w:val="00CF47A6"/>
    <w:rsid w:val="00CF4CDB"/>
    <w:rsid w:val="00CF67B9"/>
    <w:rsid w:val="00CF6CFB"/>
    <w:rsid w:val="00CF71F6"/>
    <w:rsid w:val="00CF7A49"/>
    <w:rsid w:val="00D005EB"/>
    <w:rsid w:val="00D0300A"/>
    <w:rsid w:val="00D036CF"/>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334B"/>
    <w:rsid w:val="00D4367D"/>
    <w:rsid w:val="00D437EA"/>
    <w:rsid w:val="00D43D27"/>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E188E"/>
    <w:rsid w:val="00EE3108"/>
    <w:rsid w:val="00EE372F"/>
    <w:rsid w:val="00EE3883"/>
    <w:rsid w:val="00EE684E"/>
    <w:rsid w:val="00EF0BB4"/>
    <w:rsid w:val="00EF12F5"/>
    <w:rsid w:val="00EF14C8"/>
    <w:rsid w:val="00EF1F30"/>
    <w:rsid w:val="00EF2CE8"/>
    <w:rsid w:val="00EF3514"/>
    <w:rsid w:val="00EF42F5"/>
    <w:rsid w:val="00EF46FD"/>
    <w:rsid w:val="00EF60A6"/>
    <w:rsid w:val="00EF7010"/>
    <w:rsid w:val="00F031C2"/>
    <w:rsid w:val="00F04643"/>
    <w:rsid w:val="00F06444"/>
    <w:rsid w:val="00F07591"/>
    <w:rsid w:val="00F10615"/>
    <w:rsid w:val="00F120C5"/>
    <w:rsid w:val="00F125DB"/>
    <w:rsid w:val="00F13167"/>
    <w:rsid w:val="00F13F1E"/>
    <w:rsid w:val="00F15BA6"/>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6036</TotalTime>
  <Pages>5</Pages>
  <Words>2509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36</cp:revision>
  <cp:lastPrinted>2021-07-13T22:17:00Z</cp:lastPrinted>
  <dcterms:created xsi:type="dcterms:W3CDTF">2021-06-28T18:53:00Z</dcterms:created>
  <dcterms:modified xsi:type="dcterms:W3CDTF">2021-07-13T22:17:00Z</dcterms:modified>
</cp:coreProperties>
</file>