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AEB" w:rsidRPr="000B48C9" w:rsidRDefault="00E07AEB" w:rsidP="00DE6300">
      <w:pPr>
        <w:jc w:val="center"/>
        <w:rPr>
          <w:rFonts w:ascii="Calibri Light" w:hAnsi="Calibri Light" w:cs="Times New Roman"/>
          <w:b/>
          <w:sz w:val="32"/>
          <w:szCs w:val="32"/>
        </w:rPr>
      </w:pPr>
      <w:r w:rsidRPr="000B48C9">
        <w:rPr>
          <w:rFonts w:ascii="Calibri Light" w:hAnsi="Calibri Light" w:cs="Times New Roman"/>
          <w:b/>
          <w:sz w:val="32"/>
          <w:szCs w:val="32"/>
        </w:rPr>
        <w:t>Oyster Lease Damage Evaluation Board Meeting</w:t>
      </w:r>
    </w:p>
    <w:p w:rsidR="00E07AEB" w:rsidRPr="000B48C9" w:rsidRDefault="006616B5" w:rsidP="00E07AEB">
      <w:pPr>
        <w:spacing w:after="0" w:line="240" w:lineRule="auto"/>
        <w:jc w:val="center"/>
        <w:rPr>
          <w:rFonts w:ascii="Calibri Light" w:hAnsi="Calibri Light" w:cs="Times New Roman"/>
          <w:b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t>Tuesday</w:t>
      </w:r>
      <w:r w:rsidR="00A21288">
        <w:rPr>
          <w:rFonts w:ascii="Calibri Light" w:hAnsi="Calibri Light" w:cs="Times New Roman"/>
          <w:b/>
          <w:sz w:val="24"/>
          <w:szCs w:val="24"/>
        </w:rPr>
        <w:t xml:space="preserve">, February </w:t>
      </w:r>
      <w:r w:rsidR="0062749E">
        <w:rPr>
          <w:rFonts w:ascii="Calibri Light" w:hAnsi="Calibri Light" w:cs="Times New Roman"/>
          <w:b/>
          <w:sz w:val="24"/>
          <w:szCs w:val="24"/>
        </w:rPr>
        <w:t>23</w:t>
      </w:r>
      <w:r w:rsidR="00A21288">
        <w:rPr>
          <w:rFonts w:ascii="Calibri Light" w:hAnsi="Calibri Light" w:cs="Times New Roman"/>
          <w:b/>
          <w:sz w:val="24"/>
          <w:szCs w:val="24"/>
        </w:rPr>
        <w:t>, 20</w:t>
      </w:r>
      <w:r w:rsidR="0062749E">
        <w:rPr>
          <w:rFonts w:ascii="Calibri Light" w:hAnsi="Calibri Light" w:cs="Times New Roman"/>
          <w:b/>
          <w:sz w:val="24"/>
          <w:szCs w:val="24"/>
        </w:rPr>
        <w:t>21</w:t>
      </w:r>
      <w:bookmarkStart w:id="0" w:name="_GoBack"/>
      <w:bookmarkEnd w:id="0"/>
    </w:p>
    <w:p w:rsidR="00E07AEB" w:rsidRDefault="001104C5" w:rsidP="00E07AEB">
      <w:pPr>
        <w:spacing w:after="0" w:line="240" w:lineRule="auto"/>
        <w:jc w:val="center"/>
        <w:rPr>
          <w:rFonts w:ascii="Calibri Light" w:hAnsi="Calibri Light" w:cs="Times New Roman"/>
          <w:b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t>Division of Administration Law</w:t>
      </w:r>
    </w:p>
    <w:p w:rsidR="001104C5" w:rsidRDefault="001104C5" w:rsidP="00E07AEB">
      <w:pPr>
        <w:spacing w:after="0" w:line="240" w:lineRule="auto"/>
        <w:jc w:val="center"/>
        <w:rPr>
          <w:rFonts w:ascii="Calibri Light" w:hAnsi="Calibri Light" w:cs="Times New Roman"/>
          <w:b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t xml:space="preserve">1020 Florida Blvd. Baton Rouge, LA </w:t>
      </w:r>
    </w:p>
    <w:p w:rsidR="001104C5" w:rsidRPr="000B48C9" w:rsidRDefault="001104C5" w:rsidP="00E07AEB">
      <w:pPr>
        <w:spacing w:after="0" w:line="240" w:lineRule="auto"/>
        <w:jc w:val="center"/>
        <w:rPr>
          <w:rFonts w:ascii="Calibri Light" w:hAnsi="Calibri Light" w:cs="Times New Roman"/>
          <w:b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t>10:00 AM</w:t>
      </w:r>
    </w:p>
    <w:p w:rsidR="00E07AEB" w:rsidRDefault="00E07AEB" w:rsidP="00E07AEB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E07AEB" w:rsidRDefault="00B544CA" w:rsidP="00E07AEB">
      <w:pPr>
        <w:spacing w:after="0"/>
        <w:jc w:val="both"/>
        <w:rPr>
          <w:rFonts w:ascii="Times New Roman" w:eastAsiaTheme="minorHAnsi" w:hAnsi="Times New Roman" w:cs="Times New Roman"/>
          <w:i/>
        </w:rPr>
      </w:pPr>
      <w:r>
        <w:rPr>
          <w:rFonts w:ascii="Times New Roman" w:eastAsiaTheme="minorHAnsi" w:hAnsi="Times New Roman" w:cs="Times New Roman"/>
          <w:i/>
        </w:rPr>
        <w:t>The following constitute</w:t>
      </w:r>
      <w:r w:rsidR="00E07AEB" w:rsidRPr="000B48C9">
        <w:rPr>
          <w:rFonts w:ascii="Times New Roman" w:eastAsiaTheme="minorHAnsi" w:hAnsi="Times New Roman" w:cs="Times New Roman"/>
          <w:i/>
        </w:rPr>
        <w:t xml:space="preserve"> minutes of the </w:t>
      </w:r>
      <w:r w:rsidR="00E07AEB">
        <w:rPr>
          <w:rFonts w:ascii="Times New Roman" w:eastAsiaTheme="minorHAnsi" w:hAnsi="Times New Roman" w:cs="Times New Roman"/>
          <w:i/>
        </w:rPr>
        <w:t>Oyster Lease Damage Evaluation</w:t>
      </w:r>
      <w:r w:rsidR="00E07AEB" w:rsidRPr="000B48C9">
        <w:rPr>
          <w:rFonts w:ascii="Times New Roman" w:eastAsiaTheme="minorHAnsi" w:hAnsi="Times New Roman" w:cs="Times New Roman"/>
          <w:i/>
        </w:rPr>
        <w:t xml:space="preserve"> Board Meeting and are not a verbatim transcript of the proceedings. </w:t>
      </w:r>
      <w:r w:rsidR="00E07AEB">
        <w:rPr>
          <w:rFonts w:ascii="Times New Roman" w:eastAsiaTheme="minorHAnsi" w:hAnsi="Times New Roman" w:cs="Times New Roman"/>
          <w:i/>
        </w:rPr>
        <w:t xml:space="preserve"> </w:t>
      </w:r>
    </w:p>
    <w:p w:rsidR="00E07AEB" w:rsidRDefault="00E07AEB" w:rsidP="00E07AEB">
      <w:pPr>
        <w:spacing w:after="0"/>
        <w:jc w:val="both"/>
        <w:rPr>
          <w:rFonts w:ascii="Times New Roman" w:eastAsiaTheme="minorHAnsi" w:hAnsi="Times New Roman" w:cs="Times New Roman"/>
          <w:i/>
        </w:rPr>
      </w:pPr>
    </w:p>
    <w:p w:rsidR="00E07AEB" w:rsidRPr="00336FC1" w:rsidRDefault="00E07AEB" w:rsidP="00E07AEB">
      <w:pPr>
        <w:pStyle w:val="ListParagraph"/>
        <w:numPr>
          <w:ilvl w:val="0"/>
          <w:numId w:val="1"/>
        </w:numPr>
        <w:spacing w:after="0"/>
        <w:jc w:val="both"/>
        <w:rPr>
          <w:rFonts w:eastAsiaTheme="minorHAnsi" w:cs="Times New Roman"/>
          <w:b/>
        </w:rPr>
      </w:pPr>
      <w:r w:rsidRPr="00C84A19">
        <w:rPr>
          <w:rFonts w:eastAsiaTheme="minorHAnsi" w:cs="Times New Roman"/>
          <w:b/>
        </w:rPr>
        <w:t xml:space="preserve">Call to Order </w:t>
      </w:r>
      <w:r>
        <w:rPr>
          <w:rFonts w:eastAsiaTheme="minorHAnsi" w:cs="Times New Roman"/>
          <w:b/>
        </w:rPr>
        <w:t xml:space="preserve">and Roll Call by: </w:t>
      </w:r>
      <w:r w:rsidRPr="00336FC1">
        <w:rPr>
          <w:rFonts w:eastAsiaTheme="minorHAnsi" w:cs="Times New Roman"/>
        </w:rPr>
        <w:t>Chairman Charles Perrault, Division of Administrative Law</w:t>
      </w:r>
    </w:p>
    <w:p w:rsidR="00E07AEB" w:rsidRDefault="00E07AEB" w:rsidP="00E07AEB">
      <w:pPr>
        <w:pStyle w:val="ListParagraph"/>
        <w:spacing w:after="0"/>
        <w:ind w:left="1080"/>
        <w:jc w:val="both"/>
        <w:rPr>
          <w:rFonts w:eastAsiaTheme="minorHAnsi" w:cs="Times New Roman"/>
          <w:u w:val="single"/>
        </w:rPr>
      </w:pPr>
      <w:r w:rsidRPr="00336FC1">
        <w:rPr>
          <w:rFonts w:eastAsiaTheme="minorHAnsi" w:cs="Times New Roman"/>
          <w:u w:val="single"/>
        </w:rPr>
        <w:t xml:space="preserve">Roll Call </w:t>
      </w:r>
    </w:p>
    <w:p w:rsidR="00305FEF" w:rsidRPr="00305FEF" w:rsidRDefault="00DE6300" w:rsidP="00E07AEB">
      <w:pPr>
        <w:pStyle w:val="ListParagraph"/>
        <w:spacing w:after="0"/>
        <w:ind w:left="1080"/>
        <w:jc w:val="both"/>
        <w:rPr>
          <w:rFonts w:eastAsiaTheme="minorHAnsi" w:cs="Times New Roman"/>
          <w:u w:val="single"/>
        </w:rPr>
      </w:pPr>
      <w:r>
        <w:rPr>
          <w:rFonts w:eastAsiaTheme="minorHAnsi" w:cs="Times New Roman"/>
        </w:rPr>
        <w:t>Present</w:t>
      </w:r>
    </w:p>
    <w:p w:rsidR="001104C5" w:rsidRDefault="001104C5" w:rsidP="00475BE3">
      <w:pPr>
        <w:pStyle w:val="ListParagraph"/>
        <w:spacing w:after="0"/>
        <w:ind w:left="1080" w:firstLine="36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>Charles Perrault</w:t>
      </w:r>
    </w:p>
    <w:p w:rsidR="001104C5" w:rsidRDefault="001104C5" w:rsidP="00475BE3">
      <w:pPr>
        <w:pStyle w:val="ListParagraph"/>
        <w:spacing w:after="0"/>
        <w:ind w:left="1080" w:firstLine="36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>Don Briggs</w:t>
      </w:r>
    </w:p>
    <w:p w:rsidR="001104C5" w:rsidRDefault="001104C5" w:rsidP="00475BE3">
      <w:pPr>
        <w:pStyle w:val="ListParagraph"/>
        <w:spacing w:after="0"/>
        <w:ind w:left="1080" w:firstLine="36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>Ralph Pausina</w:t>
      </w:r>
    </w:p>
    <w:p w:rsidR="001214A7" w:rsidRDefault="001104C5" w:rsidP="00BB6F39">
      <w:pPr>
        <w:pStyle w:val="ListParagraph"/>
        <w:spacing w:after="0"/>
        <w:ind w:left="1080" w:firstLine="36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>Timothy Allen</w:t>
      </w:r>
    </w:p>
    <w:p w:rsidR="001214A7" w:rsidRPr="001214A7" w:rsidRDefault="001214A7" w:rsidP="001214A7">
      <w:pPr>
        <w:spacing w:after="0"/>
        <w:rPr>
          <w:rFonts w:eastAsiaTheme="minorHAnsi" w:cs="Times New Roman"/>
        </w:rPr>
      </w:pPr>
      <w:r>
        <w:rPr>
          <w:rFonts w:eastAsiaTheme="minorHAnsi" w:cs="Times New Roman"/>
        </w:rPr>
        <w:tab/>
      </w:r>
      <w:r>
        <w:rPr>
          <w:rFonts w:eastAsiaTheme="minorHAnsi" w:cs="Times New Roman"/>
        </w:rPr>
        <w:tab/>
        <w:t>Matthew Slavich</w:t>
      </w:r>
    </w:p>
    <w:p w:rsidR="00DE6300" w:rsidRDefault="00DE6300" w:rsidP="00305FEF">
      <w:pPr>
        <w:pStyle w:val="ListParagraph"/>
        <w:spacing w:after="0"/>
        <w:ind w:left="1080" w:firstLine="360"/>
        <w:jc w:val="both"/>
        <w:rPr>
          <w:rFonts w:eastAsiaTheme="minorHAnsi" w:cs="Times New Roman"/>
        </w:rPr>
      </w:pPr>
    </w:p>
    <w:p w:rsidR="00305FEF" w:rsidRDefault="00305FEF" w:rsidP="00E07AEB">
      <w:pPr>
        <w:pStyle w:val="ListParagraph"/>
        <w:spacing w:after="0"/>
        <w:ind w:left="1080"/>
        <w:jc w:val="both"/>
        <w:rPr>
          <w:rFonts w:eastAsiaTheme="minorHAnsi" w:cs="Times New Roman"/>
        </w:rPr>
      </w:pPr>
      <w:r w:rsidRPr="00305FEF">
        <w:rPr>
          <w:rFonts w:eastAsiaTheme="minorHAnsi" w:cs="Times New Roman"/>
        </w:rPr>
        <w:t>Introductions</w:t>
      </w:r>
    </w:p>
    <w:p w:rsidR="00305FEF" w:rsidRDefault="00305FEF" w:rsidP="00E07AEB">
      <w:pPr>
        <w:pStyle w:val="ListParagraph"/>
        <w:spacing w:after="0"/>
        <w:ind w:left="108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ab/>
        <w:t>James Devitt, Deputy General Counsel, DNR</w:t>
      </w:r>
    </w:p>
    <w:p w:rsidR="00305FEF" w:rsidRDefault="00305FEF" w:rsidP="00E07AEB">
      <w:pPr>
        <w:pStyle w:val="ListParagraph"/>
        <w:spacing w:after="0"/>
        <w:ind w:left="108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ab/>
      </w:r>
      <w:r w:rsidR="001104C5">
        <w:rPr>
          <w:rFonts w:eastAsiaTheme="minorHAnsi" w:cs="Times New Roman"/>
        </w:rPr>
        <w:t>Angel Covington</w:t>
      </w:r>
      <w:r>
        <w:rPr>
          <w:rFonts w:eastAsiaTheme="minorHAnsi" w:cs="Times New Roman"/>
        </w:rPr>
        <w:t xml:space="preserve">, Oyster Lease Board Administrator, DNR </w:t>
      </w:r>
    </w:p>
    <w:p w:rsidR="00475BE3" w:rsidRDefault="00475BE3" w:rsidP="00475BE3">
      <w:pPr>
        <w:pStyle w:val="NoSpacing"/>
        <w:ind w:left="1440"/>
        <w:rPr>
          <w:rFonts w:eastAsiaTheme="minorHAnsi"/>
        </w:rPr>
      </w:pPr>
      <w:r>
        <w:rPr>
          <w:rFonts w:eastAsiaTheme="minorHAnsi"/>
        </w:rPr>
        <w:t xml:space="preserve">Karl Morgan, Certifies Oyster Lease Biologists, </w:t>
      </w:r>
      <w:r w:rsidR="001D09A4">
        <w:rPr>
          <w:rFonts w:eastAsiaTheme="minorHAnsi"/>
        </w:rPr>
        <w:t xml:space="preserve">OCM Permits Administrator, DNR </w:t>
      </w:r>
    </w:p>
    <w:p w:rsidR="00E07AEB" w:rsidRPr="00C84A19" w:rsidRDefault="00E07AEB" w:rsidP="00E07AEB">
      <w:pPr>
        <w:pStyle w:val="ListParagraph"/>
        <w:spacing w:after="0"/>
        <w:ind w:left="1080"/>
        <w:jc w:val="both"/>
        <w:rPr>
          <w:rFonts w:eastAsiaTheme="minorHAnsi" w:cs="Times New Roman"/>
        </w:rPr>
      </w:pPr>
      <w:r w:rsidRPr="00C84A19">
        <w:rPr>
          <w:rFonts w:eastAsiaTheme="minorHAnsi" w:cs="Times New Roman"/>
        </w:rPr>
        <w:tab/>
      </w:r>
      <w:r w:rsidRPr="00C84A19">
        <w:rPr>
          <w:rFonts w:eastAsiaTheme="minorHAnsi" w:cs="Times New Roman"/>
        </w:rPr>
        <w:tab/>
      </w:r>
    </w:p>
    <w:p w:rsidR="00E07AEB" w:rsidRPr="00C84A19" w:rsidRDefault="00305FEF" w:rsidP="00E07AEB">
      <w:pPr>
        <w:pStyle w:val="ListParagraph"/>
        <w:numPr>
          <w:ilvl w:val="0"/>
          <w:numId w:val="1"/>
        </w:numPr>
        <w:spacing w:after="0"/>
        <w:jc w:val="both"/>
        <w:rPr>
          <w:rFonts w:eastAsiaTheme="minorHAnsi" w:cs="Times New Roman"/>
          <w:b/>
        </w:rPr>
      </w:pPr>
      <w:r>
        <w:rPr>
          <w:rFonts w:eastAsiaTheme="minorHAnsi" w:cs="Times New Roman"/>
          <w:b/>
        </w:rPr>
        <w:t xml:space="preserve">Approval of Prior Minutes </w:t>
      </w:r>
      <w:r w:rsidR="00DE6300">
        <w:rPr>
          <w:rFonts w:eastAsiaTheme="minorHAnsi" w:cs="Times New Roman"/>
          <w:b/>
        </w:rPr>
        <w:t xml:space="preserve">from the </w:t>
      </w:r>
      <w:r w:rsidR="000E65A4">
        <w:rPr>
          <w:rFonts w:eastAsiaTheme="minorHAnsi" w:cs="Times New Roman"/>
          <w:b/>
        </w:rPr>
        <w:t>Past</w:t>
      </w:r>
      <w:r w:rsidR="00DE6300">
        <w:rPr>
          <w:rFonts w:eastAsiaTheme="minorHAnsi" w:cs="Times New Roman"/>
          <w:b/>
        </w:rPr>
        <w:t xml:space="preserve"> Year </w:t>
      </w:r>
    </w:p>
    <w:p w:rsidR="00E07AEB" w:rsidRPr="00A50CBC" w:rsidRDefault="00DE6300" w:rsidP="00A50CBC">
      <w:pPr>
        <w:spacing w:after="0" w:line="240" w:lineRule="auto"/>
        <w:ind w:left="720" w:firstLine="720"/>
        <w:rPr>
          <w:rFonts w:ascii="Calibri Light" w:hAnsi="Calibri Light" w:cs="Times New Roman"/>
          <w:sz w:val="24"/>
          <w:szCs w:val="24"/>
        </w:rPr>
      </w:pPr>
      <w:r>
        <w:rPr>
          <w:rFonts w:eastAsiaTheme="minorHAnsi" w:cs="Times New Roman"/>
        </w:rPr>
        <w:t xml:space="preserve">Minutes from </w:t>
      </w:r>
      <w:r w:rsidR="006D0584" w:rsidRPr="006D0584">
        <w:rPr>
          <w:rFonts w:ascii="Calibri Light" w:hAnsi="Calibri Light" w:cs="Times New Roman"/>
          <w:sz w:val="24"/>
          <w:szCs w:val="24"/>
        </w:rPr>
        <w:t>February 11, 2020</w:t>
      </w:r>
    </w:p>
    <w:p w:rsidR="00DE6300" w:rsidRDefault="00DE6300" w:rsidP="00DE6300">
      <w:pPr>
        <w:pStyle w:val="ListParagraph"/>
        <w:spacing w:after="0"/>
        <w:ind w:left="1080" w:firstLine="36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>Motion to Approve 20</w:t>
      </w:r>
      <w:r w:rsidR="006D0584">
        <w:rPr>
          <w:rFonts w:eastAsiaTheme="minorHAnsi" w:cs="Times New Roman"/>
        </w:rPr>
        <w:t>20</w:t>
      </w:r>
      <w:r>
        <w:rPr>
          <w:rFonts w:eastAsiaTheme="minorHAnsi" w:cs="Times New Roman"/>
        </w:rPr>
        <w:t xml:space="preserve"> Minutes by </w:t>
      </w:r>
      <w:r w:rsidR="001214A7">
        <w:rPr>
          <w:rFonts w:eastAsiaTheme="minorHAnsi" w:cs="Times New Roman"/>
        </w:rPr>
        <w:t>Timothy Allen</w:t>
      </w:r>
      <w:r>
        <w:rPr>
          <w:rFonts w:eastAsiaTheme="minorHAnsi" w:cs="Times New Roman"/>
        </w:rPr>
        <w:t xml:space="preserve"> </w:t>
      </w:r>
    </w:p>
    <w:p w:rsidR="00DE6300" w:rsidRDefault="00DE6300" w:rsidP="00DE6300">
      <w:pPr>
        <w:pStyle w:val="ListParagraph"/>
        <w:spacing w:after="0"/>
        <w:ind w:left="1080" w:firstLine="36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 xml:space="preserve">Second by </w:t>
      </w:r>
      <w:r w:rsidR="001214A7">
        <w:rPr>
          <w:rFonts w:eastAsiaTheme="minorHAnsi" w:cs="Times New Roman"/>
        </w:rPr>
        <w:t>Don Briggs</w:t>
      </w:r>
    </w:p>
    <w:p w:rsidR="00E07AEB" w:rsidRDefault="00CB162D" w:rsidP="008868DD">
      <w:pPr>
        <w:pStyle w:val="ListParagraph"/>
        <w:spacing w:after="0"/>
        <w:ind w:left="144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>Objection received by Ralph Pausina. Wording</w:t>
      </w:r>
      <w:r w:rsidR="00310859">
        <w:rPr>
          <w:rFonts w:eastAsiaTheme="minorHAnsi" w:cs="Times New Roman"/>
        </w:rPr>
        <w:t xml:space="preserve"> for temporary recertification to be changed</w:t>
      </w:r>
      <w:r w:rsidR="006D0584">
        <w:rPr>
          <w:rFonts w:eastAsiaTheme="minorHAnsi" w:cs="Times New Roman"/>
        </w:rPr>
        <w:t>. Ap</w:t>
      </w:r>
      <w:r>
        <w:rPr>
          <w:rFonts w:eastAsiaTheme="minorHAnsi" w:cs="Times New Roman"/>
        </w:rPr>
        <w:t>proved with correction.</w:t>
      </w:r>
    </w:p>
    <w:p w:rsidR="008868DD" w:rsidRPr="00C84A19" w:rsidRDefault="008868DD" w:rsidP="008868DD">
      <w:pPr>
        <w:pStyle w:val="ListParagraph"/>
        <w:spacing w:after="0"/>
        <w:ind w:left="1440"/>
        <w:jc w:val="both"/>
        <w:rPr>
          <w:rFonts w:eastAsiaTheme="minorHAnsi" w:cs="Times New Roman"/>
        </w:rPr>
      </w:pPr>
    </w:p>
    <w:p w:rsidR="00E07AEB" w:rsidRPr="00C84A19" w:rsidRDefault="00E07AEB" w:rsidP="00E07AEB">
      <w:pPr>
        <w:pStyle w:val="ListParagraph"/>
        <w:numPr>
          <w:ilvl w:val="0"/>
          <w:numId w:val="1"/>
        </w:numPr>
        <w:spacing w:after="0"/>
        <w:jc w:val="both"/>
        <w:rPr>
          <w:rFonts w:eastAsiaTheme="minorHAnsi" w:cs="Times New Roman"/>
          <w:b/>
        </w:rPr>
      </w:pPr>
      <w:r w:rsidRPr="00C84A19">
        <w:rPr>
          <w:rFonts w:eastAsiaTheme="minorHAnsi" w:cs="Times New Roman"/>
          <w:b/>
        </w:rPr>
        <w:t xml:space="preserve">Certification and Recertification of Oyster Biologists </w:t>
      </w:r>
    </w:p>
    <w:p w:rsidR="00E07AEB" w:rsidRPr="00C84A19" w:rsidRDefault="00E07AEB" w:rsidP="00E07AEB">
      <w:pPr>
        <w:pStyle w:val="ListParagraph"/>
        <w:spacing w:after="0"/>
        <w:ind w:left="1080"/>
        <w:jc w:val="both"/>
        <w:rPr>
          <w:rFonts w:eastAsiaTheme="minorHAnsi" w:cs="Times New Roman"/>
          <w:u w:val="single"/>
        </w:rPr>
      </w:pPr>
      <w:r w:rsidRPr="00C84A19">
        <w:rPr>
          <w:rFonts w:eastAsiaTheme="minorHAnsi" w:cs="Times New Roman"/>
          <w:u w:val="single"/>
        </w:rPr>
        <w:t>New Certifications</w:t>
      </w:r>
    </w:p>
    <w:p w:rsidR="00B0329F" w:rsidRDefault="00B8008D" w:rsidP="00E07AEB">
      <w:pPr>
        <w:pStyle w:val="ListParagraph"/>
        <w:spacing w:after="0"/>
        <w:ind w:left="108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>Matthew Chastain</w:t>
      </w:r>
    </w:p>
    <w:p w:rsidR="00B8008D" w:rsidRDefault="00B8008D" w:rsidP="00E07AEB">
      <w:pPr>
        <w:pStyle w:val="ListParagraph"/>
        <w:spacing w:after="0"/>
        <w:ind w:left="1080"/>
        <w:jc w:val="both"/>
        <w:rPr>
          <w:rFonts w:eastAsiaTheme="minorHAnsi" w:cs="Times New Roman"/>
        </w:rPr>
      </w:pPr>
    </w:p>
    <w:p w:rsidR="00B8008D" w:rsidRPr="00C84A19" w:rsidRDefault="008868DD" w:rsidP="00E07AEB">
      <w:pPr>
        <w:pStyle w:val="ListParagraph"/>
        <w:spacing w:after="0"/>
        <w:ind w:left="108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 xml:space="preserve">Motion to approve presented by Charles Perrault. Approved by Ralph Pausina. Seconded by Don Briggs. No objections. </w:t>
      </w:r>
    </w:p>
    <w:p w:rsidR="00E07AEB" w:rsidRDefault="00E07AEB" w:rsidP="00E07AEB">
      <w:pPr>
        <w:pStyle w:val="ListParagraph"/>
        <w:spacing w:after="0"/>
        <w:ind w:left="1080"/>
        <w:jc w:val="both"/>
        <w:rPr>
          <w:rFonts w:eastAsiaTheme="minorHAnsi" w:cs="Times New Roman"/>
          <w:u w:val="single"/>
        </w:rPr>
      </w:pPr>
      <w:r w:rsidRPr="00C84A19">
        <w:rPr>
          <w:rFonts w:eastAsiaTheme="minorHAnsi" w:cs="Times New Roman"/>
          <w:u w:val="single"/>
        </w:rPr>
        <w:lastRenderedPageBreak/>
        <w:t xml:space="preserve">Recertification of Biologists </w:t>
      </w:r>
    </w:p>
    <w:p w:rsidR="00207D03" w:rsidRPr="00C84A19" w:rsidRDefault="00207D03" w:rsidP="00E07AEB">
      <w:pPr>
        <w:pStyle w:val="ListParagraph"/>
        <w:spacing w:after="0"/>
        <w:ind w:left="1080"/>
        <w:jc w:val="both"/>
        <w:rPr>
          <w:rFonts w:eastAsiaTheme="minorHAnsi" w:cs="Times New Roman"/>
          <w:u w:val="single"/>
        </w:rPr>
      </w:pPr>
    </w:p>
    <w:p w:rsidR="00B8008D" w:rsidRPr="00B8008D" w:rsidRDefault="00B8008D" w:rsidP="00B8008D">
      <w:pPr>
        <w:pStyle w:val="NoSpacing"/>
        <w:ind w:left="360" w:firstLine="720"/>
      </w:pPr>
      <w:r w:rsidRPr="00B8008D">
        <w:t>Kelly Gonzales</w:t>
      </w:r>
    </w:p>
    <w:p w:rsidR="00B8008D" w:rsidRPr="00B8008D" w:rsidRDefault="00B8008D" w:rsidP="00B8008D">
      <w:pPr>
        <w:pStyle w:val="NoSpacing"/>
        <w:ind w:left="360" w:firstLine="720"/>
      </w:pPr>
      <w:r w:rsidRPr="00B8008D">
        <w:t xml:space="preserve">Dan </w:t>
      </w:r>
      <w:proofErr w:type="spellStart"/>
      <w:r w:rsidRPr="00B8008D">
        <w:t>Buzan</w:t>
      </w:r>
      <w:proofErr w:type="spellEnd"/>
    </w:p>
    <w:p w:rsidR="00B8008D" w:rsidRPr="00B8008D" w:rsidRDefault="00B8008D" w:rsidP="00B8008D">
      <w:pPr>
        <w:pStyle w:val="NoSpacing"/>
      </w:pPr>
      <w:r w:rsidRPr="00B8008D">
        <w:tab/>
      </w:r>
      <w:r>
        <w:t xml:space="preserve">       </w:t>
      </w:r>
      <w:r w:rsidRPr="00B8008D">
        <w:t>Edwin Cake, Jr.</w:t>
      </w:r>
    </w:p>
    <w:p w:rsidR="00B8008D" w:rsidRPr="00B8008D" w:rsidRDefault="00B8008D" w:rsidP="00B8008D">
      <w:pPr>
        <w:pStyle w:val="NoSpacing"/>
      </w:pPr>
      <w:r w:rsidRPr="00B8008D">
        <w:tab/>
      </w:r>
      <w:r>
        <w:t xml:space="preserve">       </w:t>
      </w:r>
      <w:r w:rsidRPr="00B8008D">
        <w:t>Billy Culpepper</w:t>
      </w:r>
    </w:p>
    <w:p w:rsidR="00B8008D" w:rsidRPr="00B8008D" w:rsidRDefault="00B8008D" w:rsidP="00B8008D">
      <w:pPr>
        <w:pStyle w:val="NoSpacing"/>
      </w:pPr>
      <w:r w:rsidRPr="00B8008D">
        <w:tab/>
      </w:r>
      <w:r>
        <w:t xml:space="preserve">       </w:t>
      </w:r>
      <w:r w:rsidRPr="00B8008D">
        <w:t>Joshua Curry</w:t>
      </w:r>
    </w:p>
    <w:p w:rsidR="00B8008D" w:rsidRPr="00B8008D" w:rsidRDefault="00B8008D" w:rsidP="00B8008D">
      <w:pPr>
        <w:pStyle w:val="NoSpacing"/>
      </w:pPr>
      <w:r w:rsidRPr="00B8008D">
        <w:tab/>
      </w:r>
      <w:r>
        <w:t xml:space="preserve">       </w:t>
      </w:r>
      <w:r w:rsidRPr="00B8008D">
        <w:t>Dakota Dagenhardt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proofErr w:type="spellStart"/>
      <w:r w:rsidRPr="00B8008D">
        <w:t>Basile</w:t>
      </w:r>
      <w:proofErr w:type="spellEnd"/>
      <w:r w:rsidRPr="00B8008D">
        <w:t xml:space="preserve"> </w:t>
      </w:r>
      <w:proofErr w:type="spellStart"/>
      <w:r w:rsidRPr="00B8008D">
        <w:t>Dardar</w:t>
      </w:r>
      <w:proofErr w:type="spellEnd"/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 xml:space="preserve">Aaron </w:t>
      </w:r>
      <w:proofErr w:type="spellStart"/>
      <w:r w:rsidRPr="00B8008D">
        <w:t>Dugas</w:t>
      </w:r>
      <w:proofErr w:type="spellEnd"/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Ronnie Duke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 xml:space="preserve">Mark </w:t>
      </w:r>
      <w:proofErr w:type="spellStart"/>
      <w:r w:rsidRPr="00B8008D">
        <w:t>Gagliano</w:t>
      </w:r>
      <w:proofErr w:type="spellEnd"/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Nicholas Gaspard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Jeremy Griffith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Martin Heaney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David Hebert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Read Hendon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 xml:space="preserve">H. Dickson </w:t>
      </w:r>
      <w:proofErr w:type="spellStart"/>
      <w:r w:rsidRPr="00B8008D">
        <w:t>Hoese</w:t>
      </w:r>
      <w:proofErr w:type="spellEnd"/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Gabriel Johnson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Coy LeBlanc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Paul LeBlanc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Kenneth King, Jr.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 xml:space="preserve">Jude </w:t>
      </w:r>
      <w:proofErr w:type="spellStart"/>
      <w:r w:rsidRPr="00B8008D">
        <w:t>LeDoux</w:t>
      </w:r>
      <w:proofErr w:type="spellEnd"/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Ryan Menard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 xml:space="preserve">Tyler </w:t>
      </w:r>
      <w:proofErr w:type="spellStart"/>
      <w:r w:rsidRPr="00B8008D">
        <w:t>Ortego</w:t>
      </w:r>
      <w:proofErr w:type="spellEnd"/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Aaron Petty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Scott A. Porter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 xml:space="preserve">Michael F. </w:t>
      </w:r>
      <w:proofErr w:type="spellStart"/>
      <w:r w:rsidRPr="00B8008D">
        <w:t>Rayle</w:t>
      </w:r>
      <w:proofErr w:type="spellEnd"/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Jason Shackelford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Adam Trahan</w:t>
      </w:r>
    </w:p>
    <w:p w:rsidR="00B8008D" w:rsidRPr="00B8008D" w:rsidRDefault="00B8008D" w:rsidP="00B8008D">
      <w:pPr>
        <w:pStyle w:val="NoSpacing"/>
      </w:pPr>
      <w:r w:rsidRPr="00B8008D">
        <w:tab/>
      </w:r>
      <w:r w:rsidR="008868DD">
        <w:t xml:space="preserve">       </w:t>
      </w:r>
      <w:r w:rsidRPr="00B8008D">
        <w:t>Brady Trahan</w:t>
      </w:r>
    </w:p>
    <w:p w:rsidR="00C67E22" w:rsidRPr="00C67E22" w:rsidRDefault="00C67E22" w:rsidP="00C67E22">
      <w:pPr>
        <w:pStyle w:val="ListParagraph"/>
        <w:spacing w:after="0"/>
        <w:ind w:left="1080"/>
        <w:jc w:val="both"/>
        <w:rPr>
          <w:rFonts w:eastAsiaTheme="minorHAnsi" w:cs="Times New Roman"/>
        </w:rPr>
      </w:pPr>
    </w:p>
    <w:p w:rsidR="008868DD" w:rsidRDefault="008868DD" w:rsidP="00E07AEB">
      <w:pPr>
        <w:pStyle w:val="ListParagraph"/>
        <w:spacing w:after="0"/>
        <w:ind w:left="108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>Motion to recertify presented by Charles Perrault. Approved by Ralph Pausina. Seconded by Don Briggs. No objections.</w:t>
      </w:r>
    </w:p>
    <w:p w:rsidR="008868DD" w:rsidRDefault="008868DD" w:rsidP="00E07AEB">
      <w:pPr>
        <w:pStyle w:val="ListParagraph"/>
        <w:spacing w:after="0"/>
        <w:ind w:left="1080"/>
        <w:jc w:val="both"/>
        <w:rPr>
          <w:rFonts w:eastAsiaTheme="minorHAnsi" w:cs="Times New Roman"/>
        </w:rPr>
      </w:pPr>
    </w:p>
    <w:p w:rsidR="00BC69B4" w:rsidRDefault="00BC69B4" w:rsidP="00E07AEB">
      <w:pPr>
        <w:pStyle w:val="ListParagraph"/>
        <w:spacing w:after="0"/>
        <w:ind w:left="108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 xml:space="preserve">Mr. Perrault </w:t>
      </w:r>
      <w:r w:rsidR="006B090A">
        <w:rPr>
          <w:rFonts w:eastAsiaTheme="minorHAnsi" w:cs="Times New Roman"/>
        </w:rPr>
        <w:t xml:space="preserve">stated with no objections all of the biologists have been recertified for the following year. </w:t>
      </w:r>
    </w:p>
    <w:p w:rsidR="00E632DF" w:rsidRDefault="00E632DF" w:rsidP="00E07AEB">
      <w:pPr>
        <w:pStyle w:val="ListParagraph"/>
        <w:spacing w:after="0"/>
        <w:ind w:left="1080"/>
        <w:jc w:val="both"/>
        <w:rPr>
          <w:rFonts w:eastAsiaTheme="minorHAnsi" w:cs="Times New Roman"/>
        </w:rPr>
      </w:pPr>
    </w:p>
    <w:p w:rsidR="00E07AEB" w:rsidRDefault="00E07AEB" w:rsidP="00E07AEB">
      <w:pPr>
        <w:pStyle w:val="ListParagraph"/>
        <w:numPr>
          <w:ilvl w:val="0"/>
          <w:numId w:val="1"/>
        </w:numPr>
        <w:spacing w:after="0"/>
        <w:jc w:val="both"/>
        <w:rPr>
          <w:rFonts w:eastAsiaTheme="minorHAnsi" w:cs="Times New Roman"/>
          <w:b/>
        </w:rPr>
      </w:pPr>
      <w:r w:rsidRPr="00336FC1">
        <w:rPr>
          <w:rFonts w:eastAsiaTheme="minorHAnsi" w:cs="Times New Roman"/>
          <w:b/>
        </w:rPr>
        <w:t>Old Business</w:t>
      </w:r>
    </w:p>
    <w:p w:rsidR="00B8008D" w:rsidRDefault="003F2A45" w:rsidP="00B8008D">
      <w:pPr>
        <w:spacing w:after="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ab/>
      </w:r>
    </w:p>
    <w:p w:rsidR="00D77E55" w:rsidRDefault="00E07AEB" w:rsidP="008868DD">
      <w:pPr>
        <w:pStyle w:val="ListParagraph"/>
        <w:numPr>
          <w:ilvl w:val="0"/>
          <w:numId w:val="1"/>
        </w:numPr>
        <w:spacing w:after="0"/>
        <w:jc w:val="both"/>
        <w:rPr>
          <w:rFonts w:eastAsiaTheme="minorHAnsi" w:cs="Times New Roman"/>
          <w:b/>
        </w:rPr>
      </w:pPr>
      <w:r w:rsidRPr="00B8008D">
        <w:rPr>
          <w:rFonts w:eastAsiaTheme="minorHAnsi" w:cs="Times New Roman"/>
          <w:b/>
        </w:rPr>
        <w:t xml:space="preserve">New Business </w:t>
      </w:r>
    </w:p>
    <w:p w:rsidR="008868DD" w:rsidRDefault="008868DD" w:rsidP="008868DD">
      <w:pPr>
        <w:spacing w:after="0"/>
        <w:jc w:val="both"/>
        <w:rPr>
          <w:rFonts w:eastAsiaTheme="minorHAnsi" w:cs="Times New Roman"/>
          <w:b/>
        </w:rPr>
      </w:pPr>
    </w:p>
    <w:p w:rsidR="008868DD" w:rsidRDefault="008868DD" w:rsidP="008868DD">
      <w:pPr>
        <w:spacing w:after="0"/>
        <w:jc w:val="both"/>
        <w:rPr>
          <w:rFonts w:eastAsiaTheme="minorHAnsi" w:cs="Times New Roman"/>
        </w:rPr>
      </w:pPr>
      <w:r w:rsidRPr="008868DD">
        <w:rPr>
          <w:rFonts w:eastAsiaTheme="minorHAnsi" w:cs="Times New Roman"/>
        </w:rPr>
        <w:t>Motion to adjourn presented by Charles Perrault. Approved by Timothy Allen. Seconded by Ralph Pausina</w:t>
      </w:r>
      <w:r>
        <w:rPr>
          <w:rFonts w:eastAsiaTheme="minorHAnsi" w:cs="Times New Roman"/>
        </w:rPr>
        <w:t>.</w:t>
      </w:r>
    </w:p>
    <w:p w:rsidR="008868DD" w:rsidRPr="008868DD" w:rsidRDefault="008868DD" w:rsidP="008868DD">
      <w:pPr>
        <w:spacing w:after="0"/>
        <w:jc w:val="both"/>
        <w:rPr>
          <w:rFonts w:eastAsiaTheme="minorHAnsi" w:cs="Times New Roman"/>
        </w:rPr>
      </w:pPr>
    </w:p>
    <w:p w:rsidR="003472DA" w:rsidRDefault="00E07AEB">
      <w:r>
        <w:t xml:space="preserve">Minutes by </w:t>
      </w:r>
      <w:r w:rsidR="00207D03">
        <w:t>Angel Covington</w:t>
      </w:r>
      <w:r>
        <w:t>, LDNR Office of Coasta</w:t>
      </w:r>
      <w:r w:rsidR="00033F36">
        <w:t xml:space="preserve">l Management </w:t>
      </w:r>
    </w:p>
    <w:sectPr w:rsidR="003472DA" w:rsidSect="003472D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34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914" w:rsidRDefault="00E81914" w:rsidP="003472DA">
      <w:pPr>
        <w:spacing w:after="0" w:line="240" w:lineRule="auto"/>
      </w:pPr>
      <w:r>
        <w:separator/>
      </w:r>
    </w:p>
  </w:endnote>
  <w:endnote w:type="continuationSeparator" w:id="0">
    <w:p w:rsidR="00E81914" w:rsidRDefault="00E81914" w:rsidP="0034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DA" w:rsidRPr="00977C48" w:rsidRDefault="003472DA" w:rsidP="003472DA">
    <w:pPr>
      <w:pStyle w:val="Footer"/>
      <w:jc w:val="center"/>
      <w:rPr>
        <w:rFonts w:ascii="Times New Roman" w:hAnsi="Times New Roman" w:cs="Times New Roman"/>
        <w:color w:val="0F243E" w:themeColor="text2" w:themeShade="80"/>
      </w:rPr>
    </w:pPr>
    <w:r w:rsidRPr="00977C48">
      <w:rPr>
        <w:rFonts w:ascii="Times New Roman" w:hAnsi="Times New Roman" w:cs="Times New Roman"/>
        <w:color w:val="0F243E" w:themeColor="text2" w:themeShade="80"/>
      </w:rPr>
      <w:t>Post Office Box 44487 • Baton Rouge, Louisiana 70804-4487</w:t>
    </w:r>
  </w:p>
  <w:p w:rsidR="003472DA" w:rsidRPr="00977C48" w:rsidRDefault="003472DA" w:rsidP="003472DA">
    <w:pPr>
      <w:pStyle w:val="Footer"/>
      <w:jc w:val="center"/>
      <w:rPr>
        <w:rFonts w:ascii="Times New Roman" w:hAnsi="Times New Roman" w:cs="Times New Roman"/>
        <w:color w:val="0F243E" w:themeColor="text2" w:themeShade="80"/>
      </w:rPr>
    </w:pPr>
    <w:r w:rsidRPr="00977C48">
      <w:rPr>
        <w:rFonts w:ascii="Times New Roman" w:hAnsi="Times New Roman" w:cs="Times New Roman"/>
        <w:color w:val="0F243E" w:themeColor="text2" w:themeShade="80"/>
      </w:rPr>
      <w:t>617 North Third Street • 10th Floor • Suite 1078 • Baton Rouge, Louisiana 70802</w:t>
    </w:r>
  </w:p>
  <w:p w:rsidR="003472DA" w:rsidRPr="00977C48" w:rsidRDefault="003472DA" w:rsidP="003472DA">
    <w:pPr>
      <w:pStyle w:val="Footer"/>
      <w:jc w:val="center"/>
      <w:rPr>
        <w:rFonts w:ascii="Times New Roman" w:hAnsi="Times New Roman" w:cs="Times New Roman"/>
        <w:color w:val="0F243E" w:themeColor="text2" w:themeShade="80"/>
      </w:rPr>
    </w:pPr>
    <w:r w:rsidRPr="00977C48">
      <w:rPr>
        <w:rFonts w:ascii="Times New Roman" w:hAnsi="Times New Roman" w:cs="Times New Roman"/>
        <w:color w:val="0F243E" w:themeColor="text2" w:themeShade="80"/>
      </w:rPr>
      <w:t xml:space="preserve">(225) 342-7591 • Fax (225) 342-9439 • </w:t>
    </w:r>
    <w:hyperlink r:id="rId1" w:history="1">
      <w:r w:rsidRPr="00977C48">
        <w:rPr>
          <w:rStyle w:val="Hyperlink"/>
          <w:rFonts w:ascii="Times New Roman" w:hAnsi="Times New Roman" w:cs="Times New Roman"/>
          <w:color w:val="0F243E" w:themeColor="text2" w:themeShade="80"/>
          <w:u w:val="none"/>
        </w:rPr>
        <w:t>http://www.dnr.louisiana.gov</w:t>
      </w:r>
    </w:hyperlink>
  </w:p>
  <w:p w:rsidR="003472DA" w:rsidRPr="00977C48" w:rsidRDefault="003472DA" w:rsidP="003472DA">
    <w:pPr>
      <w:pStyle w:val="Footer"/>
      <w:jc w:val="center"/>
      <w:rPr>
        <w:rFonts w:ascii="Times New Roman" w:hAnsi="Times New Roman" w:cs="Times New Roman"/>
        <w:color w:val="0F243E" w:themeColor="text2" w:themeShade="80"/>
      </w:rPr>
    </w:pPr>
    <w:r w:rsidRPr="00977C48">
      <w:rPr>
        <w:rFonts w:ascii="Times New Roman" w:hAnsi="Times New Roman" w:cs="Times New Roman"/>
        <w:color w:val="0F243E" w:themeColor="text2" w:themeShade="80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914" w:rsidRDefault="00E81914" w:rsidP="003472DA">
      <w:pPr>
        <w:spacing w:after="0" w:line="240" w:lineRule="auto"/>
      </w:pPr>
      <w:r>
        <w:separator/>
      </w:r>
    </w:p>
  </w:footnote>
  <w:footnote w:type="continuationSeparator" w:id="0">
    <w:p w:rsidR="00E81914" w:rsidRDefault="00E81914" w:rsidP="00347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DA" w:rsidRPr="003472DA" w:rsidRDefault="003472DA">
    <w:pPr>
      <w:pStyle w:val="Header"/>
      <w:rPr>
        <w:rFonts w:ascii="Times New Roman" w:hAnsi="Times New Roman" w:cs="Times New Roman"/>
      </w:rPr>
    </w:pPr>
    <w:r>
      <w:rPr>
        <w:rFonts w:ascii="Times New Roman" w:eastAsiaTheme="majorEastAsia" w:hAnsi="Times New Roman" w:cs="Times New Roman"/>
      </w:rPr>
      <w:t>Page</w:t>
    </w:r>
    <w:r w:rsidRPr="003472DA">
      <w:rPr>
        <w:rFonts w:ascii="Times New Roman" w:eastAsiaTheme="majorEastAsia" w:hAnsi="Times New Roman" w:cs="Times New Roman"/>
      </w:rPr>
      <w:t xml:space="preserve">. </w:t>
    </w:r>
    <w:r w:rsidRPr="003472DA">
      <w:rPr>
        <w:rFonts w:ascii="Times New Roman" w:hAnsi="Times New Roman" w:cs="Times New Roman"/>
      </w:rPr>
      <w:fldChar w:fldCharType="begin"/>
    </w:r>
    <w:r w:rsidRPr="003472DA">
      <w:rPr>
        <w:rFonts w:ascii="Times New Roman" w:hAnsi="Times New Roman" w:cs="Times New Roman"/>
      </w:rPr>
      <w:instrText xml:space="preserve"> PAGE    \* MERGEFORMAT </w:instrText>
    </w:r>
    <w:r w:rsidRPr="003472DA">
      <w:rPr>
        <w:rFonts w:ascii="Times New Roman" w:hAnsi="Times New Roman" w:cs="Times New Roman"/>
      </w:rPr>
      <w:fldChar w:fldCharType="separate"/>
    </w:r>
    <w:r w:rsidR="0062749E" w:rsidRPr="0062749E">
      <w:rPr>
        <w:rFonts w:ascii="Times New Roman" w:eastAsiaTheme="majorEastAsia" w:hAnsi="Times New Roman" w:cs="Times New Roman"/>
        <w:noProof/>
      </w:rPr>
      <w:t>2</w:t>
    </w:r>
    <w:r w:rsidRPr="003472DA">
      <w:rPr>
        <w:rFonts w:ascii="Times New Roman" w:eastAsiaTheme="majorEastAsia" w:hAnsi="Times New Roman" w:cs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DA" w:rsidRPr="00E35AFF" w:rsidRDefault="003472DA" w:rsidP="003472DA">
    <w:pPr>
      <w:pStyle w:val="Header"/>
      <w:tabs>
        <w:tab w:val="clear" w:pos="4680"/>
        <w:tab w:val="clear" w:pos="9360"/>
      </w:tabs>
      <w:spacing w:line="276" w:lineRule="auto"/>
      <w:ind w:left="-360" w:right="-360"/>
      <w:rPr>
        <w:rFonts w:ascii="Times New Roman" w:hAnsi="Times New Roman" w:cs="Times New Roman"/>
        <w:b/>
        <w:color w:val="0F243E" w:themeColor="text2" w:themeShade="80"/>
        <w:sz w:val="16"/>
        <w:szCs w:val="16"/>
      </w:rPr>
    </w:pPr>
    <w:r w:rsidRPr="00E35AFF">
      <w:rPr>
        <w:rFonts w:ascii="Times New Roman" w:hAnsi="Times New Roman" w:cs="Times New Roman"/>
        <w:b/>
        <w:noProof/>
        <w:color w:val="0F243E" w:themeColor="text2" w:themeShade="80"/>
        <w:sz w:val="16"/>
        <w:szCs w:val="18"/>
      </w:rPr>
      <w:drawing>
        <wp:anchor distT="0" distB="0" distL="114300" distR="114300" simplePos="0" relativeHeight="251659264" behindDoc="1" locked="0" layoutInCell="1" allowOverlap="1" wp14:anchorId="12842603" wp14:editId="72B30160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685800" cy="685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uisiana-state-seal-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41D" w:rsidRPr="0047041D">
      <w:rPr>
        <w:rFonts w:ascii="Times New Roman" w:hAnsi="Times New Roman" w:cs="Times New Roman"/>
        <w:b/>
        <w:smallCaps/>
        <w:color w:val="0F243E" w:themeColor="text2" w:themeShade="80"/>
        <w:sz w:val="20"/>
        <w:szCs w:val="24"/>
      </w:rPr>
      <w:t xml:space="preserve"> </w:t>
    </w:r>
    <w:r w:rsidR="0047041D" w:rsidRPr="00A579BB">
      <w:rPr>
        <w:rFonts w:ascii="Times New Roman" w:hAnsi="Times New Roman" w:cs="Times New Roman"/>
        <w:b/>
        <w:smallCaps/>
        <w:color w:val="0F243E" w:themeColor="text2" w:themeShade="80"/>
        <w:sz w:val="20"/>
        <w:szCs w:val="24"/>
      </w:rPr>
      <w:t>John Bel Edwards</w:t>
    </w:r>
    <w:r w:rsidRPr="00E35AFF">
      <w:rPr>
        <w:rFonts w:ascii="Times New Roman" w:hAnsi="Times New Roman" w:cs="Times New Roman"/>
        <w:b/>
        <w:color w:val="0F243E" w:themeColor="text2" w:themeShade="80"/>
        <w:sz w:val="16"/>
        <w:szCs w:val="18"/>
      </w:rPr>
      <w:t xml:space="preserve">                                                                                                                                                              </w:t>
    </w:r>
    <w:r w:rsidR="00080988">
      <w:rPr>
        <w:rFonts w:ascii="Times New Roman" w:hAnsi="Times New Roman" w:cs="Times New Roman"/>
        <w:b/>
        <w:color w:val="0F243E" w:themeColor="text2" w:themeShade="80"/>
        <w:sz w:val="16"/>
        <w:szCs w:val="18"/>
      </w:rPr>
      <w:t xml:space="preserve">    </w:t>
    </w:r>
    <w:r w:rsidR="0047041D">
      <w:rPr>
        <w:rFonts w:ascii="Times New Roman" w:hAnsi="Times New Roman" w:cs="Times New Roman"/>
        <w:b/>
        <w:smallCaps/>
        <w:color w:val="0F243E" w:themeColor="text2" w:themeShade="80"/>
        <w:sz w:val="20"/>
        <w:szCs w:val="24"/>
      </w:rPr>
      <w:t xml:space="preserve">Thomas </w:t>
    </w:r>
    <w:r w:rsidR="00930383">
      <w:rPr>
        <w:rFonts w:ascii="Times New Roman" w:hAnsi="Times New Roman" w:cs="Times New Roman"/>
        <w:b/>
        <w:smallCaps/>
        <w:color w:val="0F243E" w:themeColor="text2" w:themeShade="80"/>
        <w:sz w:val="20"/>
        <w:szCs w:val="24"/>
      </w:rPr>
      <w:t xml:space="preserve">F. </w:t>
    </w:r>
    <w:r w:rsidR="0047041D">
      <w:rPr>
        <w:rFonts w:ascii="Times New Roman" w:hAnsi="Times New Roman" w:cs="Times New Roman"/>
        <w:b/>
        <w:smallCaps/>
        <w:color w:val="0F243E" w:themeColor="text2" w:themeShade="80"/>
        <w:sz w:val="20"/>
        <w:szCs w:val="24"/>
      </w:rPr>
      <w:t>Harris</w:t>
    </w:r>
  </w:p>
  <w:p w:rsidR="003472DA" w:rsidRDefault="003472DA" w:rsidP="003472DA">
    <w:pPr>
      <w:pStyle w:val="Header"/>
      <w:tabs>
        <w:tab w:val="left" w:pos="1080"/>
      </w:tabs>
      <w:spacing w:line="276" w:lineRule="auto"/>
      <w:ind w:left="-360"/>
      <w:rPr>
        <w:rFonts w:ascii="Times New Roman" w:hAnsi="Times New Roman" w:cs="Times New Roman"/>
        <w:color w:val="0F243E" w:themeColor="text2" w:themeShade="80"/>
        <w:sz w:val="14"/>
        <w:szCs w:val="16"/>
      </w:rPr>
    </w:pPr>
    <w:r w:rsidRPr="00E35AFF">
      <w:rPr>
        <w:rFonts w:ascii="Times New Roman" w:hAnsi="Times New Roman" w:cs="Times New Roman"/>
        <w:color w:val="0F243E" w:themeColor="text2" w:themeShade="80"/>
        <w:sz w:val="14"/>
        <w:szCs w:val="16"/>
      </w:rPr>
      <w:t xml:space="preserve">      </w:t>
    </w:r>
    <w:r>
      <w:rPr>
        <w:rFonts w:ascii="Times New Roman" w:hAnsi="Times New Roman" w:cs="Times New Roman"/>
        <w:color w:val="0F243E" w:themeColor="text2" w:themeShade="80"/>
        <w:sz w:val="14"/>
        <w:szCs w:val="16"/>
      </w:rPr>
      <w:t xml:space="preserve"> </w:t>
    </w:r>
    <w:r w:rsidR="00080988">
      <w:rPr>
        <w:rFonts w:ascii="Times New Roman" w:hAnsi="Times New Roman" w:cs="Times New Roman"/>
        <w:color w:val="0F243E" w:themeColor="text2" w:themeShade="80"/>
        <w:sz w:val="14"/>
        <w:szCs w:val="16"/>
      </w:rPr>
      <w:t xml:space="preserve">    </w:t>
    </w:r>
    <w:r w:rsidR="0047041D">
      <w:rPr>
        <w:rFonts w:ascii="Times New Roman" w:hAnsi="Times New Roman" w:cs="Times New Roman"/>
        <w:color w:val="0F243E" w:themeColor="text2" w:themeShade="80"/>
        <w:sz w:val="14"/>
        <w:szCs w:val="16"/>
      </w:rPr>
      <w:t xml:space="preserve">   </w:t>
    </w:r>
    <w:r w:rsidRPr="00E35AFF">
      <w:rPr>
        <w:rFonts w:ascii="Times New Roman" w:hAnsi="Times New Roman" w:cs="Times New Roman"/>
        <w:color w:val="0F243E" w:themeColor="text2" w:themeShade="80"/>
        <w:sz w:val="14"/>
        <w:szCs w:val="16"/>
      </w:rPr>
      <w:t xml:space="preserve">GOVERNOR                                                                                                                                                                                      </w:t>
    </w:r>
    <w:r w:rsidR="0047041D">
      <w:rPr>
        <w:rFonts w:ascii="Times New Roman" w:hAnsi="Times New Roman" w:cs="Times New Roman"/>
        <w:color w:val="0F243E" w:themeColor="text2" w:themeShade="80"/>
        <w:sz w:val="14"/>
        <w:szCs w:val="16"/>
      </w:rPr>
      <w:t xml:space="preserve">                             </w:t>
    </w:r>
    <w:r w:rsidRPr="00E35AFF">
      <w:rPr>
        <w:rFonts w:ascii="Times New Roman" w:hAnsi="Times New Roman" w:cs="Times New Roman"/>
        <w:color w:val="0F243E" w:themeColor="text2" w:themeShade="80"/>
        <w:sz w:val="14"/>
        <w:szCs w:val="16"/>
      </w:rPr>
      <w:t xml:space="preserve">SECRETARY        </w:t>
    </w:r>
  </w:p>
  <w:p w:rsidR="003472DA" w:rsidRDefault="003472DA" w:rsidP="003472DA">
    <w:pPr>
      <w:pStyle w:val="Header"/>
      <w:tabs>
        <w:tab w:val="left" w:pos="1080"/>
      </w:tabs>
      <w:ind w:left="-360"/>
      <w:rPr>
        <w:rFonts w:ascii="Times New Roman" w:hAnsi="Times New Roman" w:cs="Times New Roman"/>
        <w:color w:val="0F243E" w:themeColor="text2" w:themeShade="80"/>
        <w:sz w:val="14"/>
        <w:szCs w:val="16"/>
      </w:rPr>
    </w:pPr>
  </w:p>
  <w:p w:rsidR="003472DA" w:rsidRDefault="003472DA" w:rsidP="003472DA">
    <w:pPr>
      <w:pStyle w:val="Header"/>
      <w:tabs>
        <w:tab w:val="left" w:pos="1080"/>
      </w:tabs>
      <w:ind w:left="-360"/>
      <w:rPr>
        <w:rFonts w:ascii="Times New Roman" w:hAnsi="Times New Roman" w:cs="Times New Roman"/>
        <w:color w:val="0F243E" w:themeColor="text2" w:themeShade="80"/>
        <w:sz w:val="14"/>
        <w:szCs w:val="16"/>
      </w:rPr>
    </w:pPr>
  </w:p>
  <w:p w:rsidR="00895763" w:rsidRDefault="003472DA" w:rsidP="00727C4E">
    <w:pPr>
      <w:pStyle w:val="Header"/>
      <w:tabs>
        <w:tab w:val="left" w:pos="1080"/>
      </w:tabs>
      <w:spacing w:line="276" w:lineRule="auto"/>
      <w:jc w:val="center"/>
      <w:rPr>
        <w:rFonts w:ascii="Old English Text MT" w:hAnsi="Old English Text MT" w:cs="Times New Roman"/>
        <w:color w:val="0F243E" w:themeColor="text2" w:themeShade="80"/>
        <w:sz w:val="48"/>
        <w:szCs w:val="32"/>
      </w:rPr>
    </w:pPr>
    <w:r w:rsidRPr="009D33FC">
      <w:rPr>
        <w:rFonts w:ascii="Old English Text MT" w:hAnsi="Old English Text MT" w:cs="Times New Roman"/>
        <w:color w:val="0F243E" w:themeColor="text2" w:themeShade="80"/>
        <w:sz w:val="48"/>
        <w:szCs w:val="32"/>
      </w:rPr>
      <w:t>State of Louisiana</w:t>
    </w:r>
    <w:r w:rsidR="00895763">
      <w:rPr>
        <w:rFonts w:ascii="Old English Text MT" w:hAnsi="Old English Text MT" w:cs="Times New Roman"/>
        <w:color w:val="0F243E" w:themeColor="text2" w:themeShade="80"/>
        <w:sz w:val="48"/>
        <w:szCs w:val="32"/>
      </w:rPr>
      <w:t xml:space="preserve"> </w:t>
    </w:r>
  </w:p>
  <w:p w:rsidR="003472DA" w:rsidRDefault="003472DA" w:rsidP="00727C4E">
    <w:pPr>
      <w:pStyle w:val="Header"/>
      <w:tabs>
        <w:tab w:val="left" w:pos="1080"/>
      </w:tabs>
      <w:spacing w:line="360" w:lineRule="auto"/>
      <w:jc w:val="center"/>
    </w:pPr>
    <w:r w:rsidRPr="009D33FC">
      <w:rPr>
        <w:rFonts w:ascii="Times New Roman" w:hAnsi="Times New Roman" w:cs="Times New Roman"/>
        <w:b/>
        <w:color w:val="0F243E" w:themeColor="text2" w:themeShade="80"/>
        <w:sz w:val="21"/>
        <w:szCs w:val="21"/>
      </w:rPr>
      <w:t>DEPARTMENT OF NATURAL RESOURCES</w:t>
    </w:r>
    <w:r>
      <w:rPr>
        <w:rFonts w:ascii="Times New Roman" w:hAnsi="Times New Roman" w:cs="Times New Roman"/>
        <w:b/>
        <w:color w:val="0F243E" w:themeColor="text2" w:themeShade="80"/>
        <w:sz w:val="21"/>
        <w:szCs w:val="21"/>
      </w:rPr>
      <w:br/>
    </w:r>
    <w:r w:rsidRPr="007904EC">
      <w:rPr>
        <w:rFonts w:ascii="Times New Roman" w:hAnsi="Times New Roman" w:cs="Times New Roman"/>
        <w:b/>
        <w:color w:val="0F243E" w:themeColor="text2" w:themeShade="80"/>
        <w:sz w:val="25"/>
        <w:szCs w:val="25"/>
      </w:rPr>
      <w:t>OFFICE OF COASTAL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D6BE1"/>
    <w:multiLevelType w:val="hybridMultilevel"/>
    <w:tmpl w:val="D658AD16"/>
    <w:lvl w:ilvl="0" w:tplc="3CE0C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DA"/>
    <w:rsid w:val="00033F36"/>
    <w:rsid w:val="00080988"/>
    <w:rsid w:val="000A2620"/>
    <w:rsid w:val="000E65A4"/>
    <w:rsid w:val="000F4CEF"/>
    <w:rsid w:val="001104C5"/>
    <w:rsid w:val="001214A7"/>
    <w:rsid w:val="00132B4E"/>
    <w:rsid w:val="00147954"/>
    <w:rsid w:val="00163FDA"/>
    <w:rsid w:val="00174CD5"/>
    <w:rsid w:val="00183DE1"/>
    <w:rsid w:val="001D09A4"/>
    <w:rsid w:val="00207D03"/>
    <w:rsid w:val="00212694"/>
    <w:rsid w:val="002B63B0"/>
    <w:rsid w:val="00301A18"/>
    <w:rsid w:val="00305A74"/>
    <w:rsid w:val="00305FEF"/>
    <w:rsid w:val="00310859"/>
    <w:rsid w:val="003472DA"/>
    <w:rsid w:val="00364899"/>
    <w:rsid w:val="003D484A"/>
    <w:rsid w:val="003F2A45"/>
    <w:rsid w:val="004479FA"/>
    <w:rsid w:val="0047041D"/>
    <w:rsid w:val="00475BE3"/>
    <w:rsid w:val="004C75DB"/>
    <w:rsid w:val="005108E6"/>
    <w:rsid w:val="00625B6F"/>
    <w:rsid w:val="0062749E"/>
    <w:rsid w:val="006616B5"/>
    <w:rsid w:val="00663629"/>
    <w:rsid w:val="00691846"/>
    <w:rsid w:val="006B090A"/>
    <w:rsid w:val="006C4815"/>
    <w:rsid w:val="006D0584"/>
    <w:rsid w:val="00727C4E"/>
    <w:rsid w:val="0077368C"/>
    <w:rsid w:val="007904EC"/>
    <w:rsid w:val="007C4DC9"/>
    <w:rsid w:val="00807CC2"/>
    <w:rsid w:val="0083453B"/>
    <w:rsid w:val="008868DD"/>
    <w:rsid w:val="00895763"/>
    <w:rsid w:val="008A2031"/>
    <w:rsid w:val="00930383"/>
    <w:rsid w:val="009413D6"/>
    <w:rsid w:val="009D3229"/>
    <w:rsid w:val="00A21288"/>
    <w:rsid w:val="00A50CBC"/>
    <w:rsid w:val="00AF1538"/>
    <w:rsid w:val="00B0329F"/>
    <w:rsid w:val="00B244EE"/>
    <w:rsid w:val="00B544CA"/>
    <w:rsid w:val="00B67F9D"/>
    <w:rsid w:val="00B7435B"/>
    <w:rsid w:val="00B8008D"/>
    <w:rsid w:val="00BB6F39"/>
    <w:rsid w:val="00BC5E70"/>
    <w:rsid w:val="00BC69B4"/>
    <w:rsid w:val="00BE6F71"/>
    <w:rsid w:val="00BF5A9E"/>
    <w:rsid w:val="00C53586"/>
    <w:rsid w:val="00C67E22"/>
    <w:rsid w:val="00CA7863"/>
    <w:rsid w:val="00CB162D"/>
    <w:rsid w:val="00CF166D"/>
    <w:rsid w:val="00D002C1"/>
    <w:rsid w:val="00D24115"/>
    <w:rsid w:val="00D32099"/>
    <w:rsid w:val="00D50CD0"/>
    <w:rsid w:val="00D77E55"/>
    <w:rsid w:val="00D96AE6"/>
    <w:rsid w:val="00DE6300"/>
    <w:rsid w:val="00DE6417"/>
    <w:rsid w:val="00E07AEB"/>
    <w:rsid w:val="00E632DF"/>
    <w:rsid w:val="00E81914"/>
    <w:rsid w:val="00EA45EB"/>
    <w:rsid w:val="00F35B91"/>
    <w:rsid w:val="00F528A1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8C567C1"/>
  <w15:docId w15:val="{BF16BD3D-51DC-407A-8DCC-840FDAA7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A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2DA"/>
  </w:style>
  <w:style w:type="paragraph" w:styleId="Footer">
    <w:name w:val="footer"/>
    <w:basedOn w:val="Normal"/>
    <w:link w:val="FooterChar"/>
    <w:uiPriority w:val="99"/>
    <w:unhideWhenUsed/>
    <w:rsid w:val="00347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2DA"/>
  </w:style>
  <w:style w:type="character" w:styleId="Hyperlink">
    <w:name w:val="Hyperlink"/>
    <w:basedOn w:val="DefaultParagraphFont"/>
    <w:uiPriority w:val="99"/>
    <w:unhideWhenUsed/>
    <w:rsid w:val="003472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2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AEB"/>
    <w:pPr>
      <w:ind w:left="720"/>
      <w:contextualSpacing/>
    </w:pPr>
  </w:style>
  <w:style w:type="paragraph" w:styleId="NoSpacing">
    <w:name w:val="No Spacing"/>
    <w:uiPriority w:val="1"/>
    <w:qFormat/>
    <w:rsid w:val="00475BE3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75B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5BE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nr.louisian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LDNR Letterhead</vt:lpstr>
    </vt:vector>
  </TitlesOfParts>
  <Manager>Mark.Hogan@LA.GOV</Manager>
  <Company>LADNR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LDNR Letterhead</dc:title>
  <dc:creator>markh</dc:creator>
  <cp:lastModifiedBy>Angel Covington</cp:lastModifiedBy>
  <cp:revision>8</cp:revision>
  <cp:lastPrinted>2016-02-29T21:53:00Z</cp:lastPrinted>
  <dcterms:created xsi:type="dcterms:W3CDTF">2022-01-11T15:14:00Z</dcterms:created>
  <dcterms:modified xsi:type="dcterms:W3CDTF">2022-10-28T17:38:00Z</dcterms:modified>
</cp:coreProperties>
</file>