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9" w:rsidRDefault="00DB211C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60pt;height:60pt;z-index:251659264">
            <v:imagedata r:id="rId8" o:title=""/>
            <w10:wrap type="square" side="right"/>
          </v:shape>
          <o:OLEObject Type="Embed" ProgID="WPDraw30.Drawing" ShapeID="_x0000_s1026" DrawAspect="Content" ObjectID="_1563688348" r:id="rId9"/>
        </w:pict>
      </w:r>
      <w:r w:rsidR="002B7FA9">
        <w:rPr>
          <w:rFonts w:ascii="Zurich Ex BT" w:hAnsi="Zurich Ex BT" w:cs="Arial"/>
          <w:b/>
          <w:sz w:val="20"/>
          <w:szCs w:val="20"/>
        </w:rPr>
        <w:t xml:space="preserve">  </w:t>
      </w:r>
      <w:r w:rsidR="002B7FA9" w:rsidRPr="006F47F5">
        <w:rPr>
          <w:rFonts w:ascii="Zurich Ex BT" w:hAnsi="Zurich Ex BT" w:cs="Arial"/>
          <w:b/>
          <w:sz w:val="20"/>
          <w:szCs w:val="20"/>
        </w:rPr>
        <w:t>LOUISIANA DEPARTMENT OF PUBLIC SAFETY AND CORRECTIONS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 w:cs="Arial"/>
          <w:b/>
          <w:sz w:val="20"/>
          <w:szCs w:val="20"/>
        </w:rPr>
        <w:t xml:space="preserve">                                     PUBLIC SAFETY SERVICES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  <w:r>
        <w:rPr>
          <w:rFonts w:ascii="Zurich Ex BT" w:hAnsi="Zurich Ex BT" w:cs="Arial"/>
          <w:b/>
          <w:sz w:val="16"/>
          <w:szCs w:val="16"/>
        </w:rPr>
        <w:t xml:space="preserve">                                                         </w:t>
      </w:r>
      <w:r w:rsidRPr="006F47F5">
        <w:rPr>
          <w:rFonts w:ascii="Zurich Ex BT" w:hAnsi="Zurich Ex BT" w:cs="Arial"/>
          <w:b/>
          <w:sz w:val="16"/>
          <w:szCs w:val="16"/>
        </w:rPr>
        <w:t>SUPPLEMENTAL PAY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Pr="00F9040D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</w:p>
    <w:p w:rsidR="002B7FA9" w:rsidRDefault="002B7FA9" w:rsidP="002B7FA9">
      <w:pPr>
        <w:pStyle w:val="Heading1"/>
        <w:spacing w:after="0"/>
      </w:pPr>
      <w:r>
        <w:t xml:space="preserve">FIREMEN’S SUPPLEMENTAL PAY </w:t>
      </w:r>
    </w:p>
    <w:p w:rsidR="002B7FA9" w:rsidRPr="002B7FA9" w:rsidRDefault="002B7FA9" w:rsidP="002B7FA9">
      <w:pPr>
        <w:pStyle w:val="Heading1"/>
        <w:spacing w:after="0"/>
      </w:pPr>
      <w:r>
        <w:t>BOARD OF REVIEW</w:t>
      </w:r>
    </w:p>
    <w:p w:rsidR="002B7FA9" w:rsidRDefault="002B7FA9" w:rsidP="00620AE8">
      <w:pPr>
        <w:pStyle w:val="Heading1"/>
      </w:pPr>
    </w:p>
    <w:p w:rsidR="00554276" w:rsidRDefault="00554276" w:rsidP="00F7262E">
      <w:pPr>
        <w:pStyle w:val="Heading1"/>
      </w:pPr>
      <w:r w:rsidRPr="004B5C09">
        <w:t>Meeting Minutes</w:t>
      </w:r>
    </w:p>
    <w:p w:rsidR="00F7262E" w:rsidRPr="00F7262E" w:rsidRDefault="00F55C83" w:rsidP="00F7262E">
      <w:pPr>
        <w:ind w:left="0"/>
        <w:jc w:val="center"/>
      </w:pPr>
      <w:r>
        <w:t>May 24</w:t>
      </w:r>
      <w:r w:rsidR="00F7262E">
        <w:t>, 2017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DB211C" w:rsidP="00361DEE">
      <w:sdt>
        <w:sdtPr>
          <w:alias w:val="Name"/>
          <w:tag w:val="Name"/>
          <w:id w:val="811033081"/>
          <w:placeholder>
            <w:docPart w:val="F935DD425343448B9EADA09E47F809A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7262E">
            <w:t>Mr. Ruiz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F7262E">
        <w:t>Fire Supplemental Pay</w:t>
      </w:r>
      <w:r w:rsidR="0015180F" w:rsidRPr="00AE361F">
        <w:t xml:space="preserve"> at </w:t>
      </w:r>
      <w:sdt>
        <w:sdtPr>
          <w:id w:val="811033121"/>
          <w:placeholder>
            <w:docPart w:val="A8547746DB8C417F92A216304D04D661"/>
          </w:placeholder>
        </w:sdtPr>
        <w:sdtEndPr/>
        <w:sdtContent>
          <w:r w:rsidR="00F7262E">
            <w:t>10:00 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0381755260C4FF59701F44CFFFF928B"/>
          </w:placeholder>
          <w:date w:fullDate="2017-05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07142">
            <w:t>May 24, 2017</w:t>
          </w:r>
        </w:sdtContent>
      </w:sdt>
      <w:r w:rsidR="00361DEE">
        <w:t xml:space="preserve"> at </w:t>
      </w:r>
      <w:r w:rsidR="00F7262E">
        <w:t>the Financial Services Conference Room</w:t>
      </w:r>
      <w:r w:rsidR="0015180F" w:rsidRPr="00AE361F">
        <w:t>.</w:t>
      </w:r>
    </w:p>
    <w:p w:rsidR="0015180F" w:rsidRPr="004B5C09" w:rsidRDefault="00CD05AE" w:rsidP="00361DEE">
      <w:pPr>
        <w:pStyle w:val="ListParagraph"/>
      </w:pPr>
      <w:r>
        <w:t>Roll Call</w:t>
      </w:r>
    </w:p>
    <w:p w:rsidR="0015180F" w:rsidRDefault="005740BF" w:rsidP="00361DEE">
      <w:r>
        <w:t>Introductions were made.</w:t>
      </w:r>
      <w:r w:rsidR="0015180F">
        <w:t xml:space="preserve"> The following </w:t>
      </w:r>
      <w:r w:rsidR="006928C1">
        <w:t>persons</w:t>
      </w:r>
      <w:r w:rsidR="0015180F">
        <w:t xml:space="preserve"> were present: </w:t>
      </w:r>
      <w:r w:rsidR="00F7262E">
        <w:t xml:space="preserve">Brien Ruiz, Dwayne </w:t>
      </w:r>
      <w:proofErr w:type="spellStart"/>
      <w:r w:rsidR="00F7262E">
        <w:t>Thevis</w:t>
      </w:r>
      <w:proofErr w:type="spellEnd"/>
      <w:r w:rsidR="00F7262E">
        <w:t xml:space="preserve">, Frank </w:t>
      </w:r>
      <w:proofErr w:type="spellStart"/>
      <w:r w:rsidR="00F7262E">
        <w:t>Cusimano</w:t>
      </w:r>
      <w:proofErr w:type="spellEnd"/>
      <w:r w:rsidR="00F7262E">
        <w:t xml:space="preserve">, Richard Parker, </w:t>
      </w:r>
      <w:r>
        <w:t xml:space="preserve">Paul Schexnayder, Rachel Lenox, Candace Oby, </w:t>
      </w:r>
      <w:r w:rsidR="00607142">
        <w:t xml:space="preserve">Patrick Hemphill, T. Kevin Yates, </w:t>
      </w:r>
      <w:r w:rsidR="003E52F1">
        <w:t xml:space="preserve">Richard Bartlett, </w:t>
      </w:r>
      <w:proofErr w:type="gramStart"/>
      <w:r w:rsidR="003E52F1">
        <w:t>Tre</w:t>
      </w:r>
      <w:proofErr w:type="gramEnd"/>
      <w:r w:rsidR="003E52F1">
        <w:t xml:space="preserve"> Sullivan.</w:t>
      </w:r>
      <w:r>
        <w:t xml:space="preserve"> </w:t>
      </w:r>
    </w:p>
    <w:p w:rsidR="00DB211C" w:rsidRDefault="00DB211C" w:rsidP="00361DEE">
      <w:r>
        <w:t xml:space="preserve">Absent: Ronald </w:t>
      </w:r>
      <w:proofErr w:type="spellStart"/>
      <w:r>
        <w:t>Schillace</w:t>
      </w:r>
      <w:proofErr w:type="spellEnd"/>
    </w:p>
    <w:p w:rsidR="0015180F" w:rsidRPr="004B5C09" w:rsidRDefault="00F7262E" w:rsidP="00361DEE">
      <w:pPr>
        <w:pStyle w:val="ListParagraph"/>
      </w:pPr>
      <w:r>
        <w:t>Old Business</w:t>
      </w:r>
    </w:p>
    <w:p w:rsidR="00F7262E" w:rsidRPr="002C3D7E" w:rsidRDefault="00A3796D" w:rsidP="00F7262E">
      <w:pPr>
        <w:pStyle w:val="ListNumber"/>
        <w:tabs>
          <w:tab w:val="clear" w:pos="1080"/>
        </w:tabs>
      </w:pPr>
      <w:r>
        <w:t xml:space="preserve">New Llano Fire Department </w:t>
      </w:r>
      <w:r w:rsidR="00F7262E">
        <w:t xml:space="preserve">– </w:t>
      </w:r>
      <w:r>
        <w:t xml:space="preserve">Richard </w:t>
      </w:r>
      <w:proofErr w:type="spellStart"/>
      <w:r>
        <w:t>Barlett</w:t>
      </w:r>
      <w:proofErr w:type="spellEnd"/>
      <w:r>
        <w:t xml:space="preserve"> and Roy Lowman; Applications state they are part-time employees but it also states they work more than 40 hours a week; Chief Yates</w:t>
      </w:r>
      <w:r w:rsidR="006233B1">
        <w:t xml:space="preserve"> spoke on behalf of Richard Bartlett an</w:t>
      </w:r>
      <w:r w:rsidR="00A67899">
        <w:t xml:space="preserve">d Roy Lowman explaining </w:t>
      </w:r>
      <w:r w:rsidR="00031B1D">
        <w:t xml:space="preserve">why the two applications stated “Part-Time”. The town is unable to offer insurance and benefits therefore they are part-time employees. In the future New Llano will mark “Full-Time” for all future applications. </w:t>
      </w:r>
      <w:r w:rsidR="00D20356">
        <w:t xml:space="preserve">Mr. </w:t>
      </w:r>
      <w:r w:rsidR="00A67899">
        <w:t xml:space="preserve">Frank </w:t>
      </w:r>
      <w:proofErr w:type="spellStart"/>
      <w:r w:rsidR="00A67899">
        <w:t>Cusimano</w:t>
      </w:r>
      <w:proofErr w:type="spellEnd"/>
      <w:r w:rsidR="00A67899">
        <w:t xml:space="preserve"> motioned to approve the two firefighter’s applications, seconded by </w:t>
      </w:r>
      <w:r w:rsidR="00D20356">
        <w:t xml:space="preserve">Mr. </w:t>
      </w:r>
      <w:r w:rsidR="00A67899">
        <w:t xml:space="preserve">Dwayne </w:t>
      </w:r>
      <w:proofErr w:type="spellStart"/>
      <w:r w:rsidR="00A67899">
        <w:t>Thevis</w:t>
      </w:r>
      <w:proofErr w:type="spellEnd"/>
      <w:r w:rsidR="00A67899">
        <w:t xml:space="preserve">. </w:t>
      </w:r>
      <w:r w:rsidR="00204A52">
        <w:t xml:space="preserve">Motion Passed. </w:t>
      </w:r>
    </w:p>
    <w:p w:rsidR="007D085B" w:rsidRPr="00361DEE" w:rsidRDefault="007D085B" w:rsidP="00204A52">
      <w:pPr>
        <w:pStyle w:val="ListNumber"/>
      </w:pPr>
      <w:r>
        <w:t xml:space="preserve">Ouachita Parish Fire (Appeal) </w:t>
      </w:r>
      <w:r w:rsidR="000E346E">
        <w:t xml:space="preserve"> –</w:t>
      </w:r>
      <w:r>
        <w:t xml:space="preserve"> William </w:t>
      </w:r>
      <w:proofErr w:type="spellStart"/>
      <w:r>
        <w:t>Turnbow</w:t>
      </w:r>
      <w:proofErr w:type="spellEnd"/>
      <w:r>
        <w:t xml:space="preserve"> and Cody Woodall; Automotive mechanics with job descriptions; Chief Hemphill spoke on behalf of </w:t>
      </w:r>
      <w:proofErr w:type="spellStart"/>
      <w:r>
        <w:t>Turnbow</w:t>
      </w:r>
      <w:proofErr w:type="spellEnd"/>
      <w:r>
        <w:t xml:space="preserve"> and Woodall</w:t>
      </w:r>
      <w:r w:rsidR="00F7688B">
        <w:t xml:space="preserve"> describing</w:t>
      </w:r>
      <w:r w:rsidR="00031B1D">
        <w:t xml:space="preserve"> the duties of the two mechanics </w:t>
      </w:r>
      <w:r w:rsidR="00751449">
        <w:t xml:space="preserve">which include the duties of a pump operator. They do assist firefighters. Mr. Dwayne </w:t>
      </w:r>
      <w:proofErr w:type="spellStart"/>
      <w:r w:rsidR="00751449">
        <w:t>Thevis</w:t>
      </w:r>
      <w:proofErr w:type="spellEnd"/>
      <w:r w:rsidR="00751449">
        <w:t xml:space="preserve"> motioned to approve the two firefighter’</w:t>
      </w:r>
      <w:r w:rsidR="00D20356">
        <w:t xml:space="preserve">s applications, seconded by Mr. Frank </w:t>
      </w:r>
      <w:proofErr w:type="spellStart"/>
      <w:r w:rsidR="00D20356">
        <w:t>Cusimano</w:t>
      </w:r>
      <w:proofErr w:type="spellEnd"/>
      <w:r w:rsidR="00D20356">
        <w:t>.</w:t>
      </w:r>
      <w:r w:rsidR="00204A52">
        <w:t xml:space="preserve"> Motion passed. </w:t>
      </w:r>
    </w:p>
    <w:p w:rsidR="000E346E" w:rsidRDefault="00F7688B" w:rsidP="000E346E">
      <w:pPr>
        <w:pStyle w:val="ListNumber"/>
      </w:pPr>
      <w:r>
        <w:t xml:space="preserve">Lafourche Parish Fire Dist. #3 (Appeal) - </w:t>
      </w:r>
      <w:r w:rsidR="00204A52">
        <w:t xml:space="preserve">Alex </w:t>
      </w:r>
      <w:proofErr w:type="spellStart"/>
      <w:r w:rsidR="00204A52">
        <w:t>Boughamer</w:t>
      </w:r>
      <w:proofErr w:type="spellEnd"/>
      <w:r w:rsidR="00204A52">
        <w:t xml:space="preserve"> (Mechanic). Alex </w:t>
      </w:r>
      <w:proofErr w:type="spellStart"/>
      <w:r w:rsidR="00204A52">
        <w:t>Boughamer</w:t>
      </w:r>
      <w:proofErr w:type="spellEnd"/>
      <w:r w:rsidR="00204A52">
        <w:t xml:space="preserve"> was not sent a letter requesting his presence at the board meeting. </w:t>
      </w:r>
      <w:r w:rsidR="00204A52">
        <w:lastRenderedPageBreak/>
        <w:t xml:space="preserve">Mr. Frank </w:t>
      </w:r>
      <w:proofErr w:type="spellStart"/>
      <w:r w:rsidR="00204A52">
        <w:t>Cusimano</w:t>
      </w:r>
      <w:proofErr w:type="spellEnd"/>
      <w:r w:rsidR="00204A52">
        <w:t xml:space="preserve"> made a motion to defer, seconded by Mr. Richard Parker.</w:t>
      </w:r>
      <w:r w:rsidR="00552BDD">
        <w:t xml:space="preserve"> Motion passed.</w:t>
      </w:r>
    </w:p>
    <w:p w:rsidR="0015180F" w:rsidRPr="00492EBE" w:rsidRDefault="0015180F" w:rsidP="00361DEE">
      <w:pPr>
        <w:pStyle w:val="ListParagraph"/>
      </w:pPr>
      <w:r w:rsidRPr="00492EBE">
        <w:t xml:space="preserve">New </w:t>
      </w:r>
      <w:r w:rsidR="006928C1" w:rsidRPr="00492EBE">
        <w:t>b</w:t>
      </w:r>
      <w:r w:rsidRPr="00492EBE">
        <w:t>usiness</w:t>
      </w:r>
    </w:p>
    <w:p w:rsidR="00681EB2" w:rsidRDefault="00681EB2" w:rsidP="002C3D7E">
      <w:pPr>
        <w:pStyle w:val="ListNumber"/>
        <w:numPr>
          <w:ilvl w:val="0"/>
          <w:numId w:val="25"/>
        </w:numPr>
      </w:pPr>
      <w:r>
        <w:t>Candace explained the purpose of the monthly warrants</w:t>
      </w:r>
    </w:p>
    <w:p w:rsidR="00681EB2" w:rsidRDefault="00681EB2" w:rsidP="002C3D7E">
      <w:pPr>
        <w:pStyle w:val="ListNumber"/>
        <w:numPr>
          <w:ilvl w:val="0"/>
          <w:numId w:val="25"/>
        </w:numPr>
      </w:pPr>
      <w:r>
        <w:t xml:space="preserve">Alexandria Fire Department – Alan </w:t>
      </w:r>
      <w:proofErr w:type="spellStart"/>
      <w:r>
        <w:t>Bernheisel</w:t>
      </w:r>
      <w:proofErr w:type="spellEnd"/>
      <w:r>
        <w:t xml:space="preserve"> (Director of EMS). Presence requested to provide additional information on his application as well as appointing authority. Motion made by Mr. Frank </w:t>
      </w:r>
      <w:proofErr w:type="spellStart"/>
      <w:r>
        <w:t>Cusimano</w:t>
      </w:r>
      <w:proofErr w:type="spellEnd"/>
      <w:r>
        <w:t xml:space="preserve"> to request pre</w:t>
      </w:r>
      <w:r w:rsidR="00EF7693">
        <w:t xml:space="preserve">sence, seconded by Mr. Dwayne </w:t>
      </w:r>
      <w:proofErr w:type="spellStart"/>
      <w:r w:rsidR="00EF7693">
        <w:t>Theivs</w:t>
      </w:r>
      <w:proofErr w:type="spellEnd"/>
      <w:r w:rsidR="00EF7693">
        <w:t xml:space="preserve">. Motion passed. </w:t>
      </w:r>
    </w:p>
    <w:p w:rsidR="00EF7693" w:rsidRDefault="00EF7693" w:rsidP="002C3D7E">
      <w:pPr>
        <w:pStyle w:val="ListNumber"/>
        <w:numPr>
          <w:ilvl w:val="0"/>
          <w:numId w:val="25"/>
        </w:numPr>
      </w:pPr>
      <w:r>
        <w:t>8</w:t>
      </w:r>
      <w:r w:rsidRPr="00EF7693">
        <w:rPr>
          <w:vertAlign w:val="superscript"/>
        </w:rPr>
        <w:t>th</w:t>
      </w:r>
      <w:r>
        <w:t xml:space="preserve"> Ward Vol. Fire District – New; application for Edward </w:t>
      </w:r>
      <w:proofErr w:type="spellStart"/>
      <w:r>
        <w:t>Mocklin</w:t>
      </w:r>
      <w:proofErr w:type="spellEnd"/>
      <w:r>
        <w:t xml:space="preserve">. Mr. Frank </w:t>
      </w:r>
      <w:proofErr w:type="spellStart"/>
      <w:r>
        <w:t>Cusimano</w:t>
      </w:r>
      <w:proofErr w:type="spellEnd"/>
      <w:r>
        <w:t xml:space="preserve"> motioned to recognize the 8</w:t>
      </w:r>
      <w:r w:rsidRPr="00EF7693">
        <w:rPr>
          <w:vertAlign w:val="superscript"/>
        </w:rPr>
        <w:t>th</w:t>
      </w:r>
      <w:r>
        <w:t xml:space="preserve"> Ward Fire department, seconded by Mr. Richard Parker. Motion passed. Mr. Richard Parker motioned to approve the application of Edward </w:t>
      </w:r>
      <w:proofErr w:type="spellStart"/>
      <w:r>
        <w:t>Mocklin</w:t>
      </w:r>
      <w:proofErr w:type="spellEnd"/>
      <w:r>
        <w:t xml:space="preserve"> III, seconded by Mr. Frank </w:t>
      </w:r>
      <w:proofErr w:type="spellStart"/>
      <w:r>
        <w:t>Cusimano</w:t>
      </w:r>
      <w:proofErr w:type="spellEnd"/>
      <w:r>
        <w:t xml:space="preserve">. Motion passed. </w:t>
      </w:r>
    </w:p>
    <w:p w:rsidR="00EF7693" w:rsidRDefault="00EF7693" w:rsidP="002C3D7E">
      <w:pPr>
        <w:pStyle w:val="ListNumber"/>
        <w:numPr>
          <w:ilvl w:val="0"/>
          <w:numId w:val="25"/>
        </w:numPr>
      </w:pPr>
      <w:r>
        <w:t xml:space="preserve">Authorized Signatures – Email received from Grant </w:t>
      </w:r>
      <w:proofErr w:type="spellStart"/>
      <w:r>
        <w:t>Dupre</w:t>
      </w:r>
      <w:proofErr w:type="spellEnd"/>
      <w:r>
        <w:t xml:space="preserve">. He want’s clarification on who should sign the applications and warrants for his fire districts. </w:t>
      </w:r>
      <w:r w:rsidR="00492EBE">
        <w:t xml:space="preserve">Scratch out and put the necessary title. He can sign as the Chairman of the Board. </w:t>
      </w:r>
    </w:p>
    <w:p w:rsidR="00EF7693" w:rsidRDefault="00492EBE" w:rsidP="00492EBE">
      <w:pPr>
        <w:pStyle w:val="ListParagraph"/>
      </w:pPr>
      <w:r>
        <w:t>Legal Matters:</w:t>
      </w:r>
    </w:p>
    <w:p w:rsidR="00492EBE" w:rsidRDefault="00492EBE" w:rsidP="00492EBE">
      <w:pPr>
        <w:pStyle w:val="ListParagraph"/>
        <w:numPr>
          <w:ilvl w:val="0"/>
          <w:numId w:val="11"/>
        </w:numPr>
        <w:ind w:left="1080"/>
      </w:pPr>
      <w:r>
        <w:rPr>
          <w:b w:val="0"/>
        </w:rPr>
        <w:t>Jefferson Parish Fire – Public Records Request - Update</w:t>
      </w:r>
    </w:p>
    <w:p w:rsidR="00492EBE" w:rsidRDefault="00492EBE" w:rsidP="00492EBE">
      <w:pPr>
        <w:ind w:left="0"/>
      </w:pPr>
    </w:p>
    <w:p w:rsidR="00AF1EA4" w:rsidRDefault="00574A8B" w:rsidP="00AF1EA4">
      <w:pPr>
        <w:pStyle w:val="ListParagraph"/>
      </w:pPr>
      <w:r>
        <w:t>New Applications</w:t>
      </w:r>
    </w:p>
    <w:p w:rsidR="00120435" w:rsidRPr="00120435" w:rsidRDefault="00492EBE" w:rsidP="00120435">
      <w:pPr>
        <w:pStyle w:val="ListParagraph"/>
        <w:numPr>
          <w:ilvl w:val="0"/>
          <w:numId w:val="27"/>
        </w:numPr>
      </w:pPr>
      <w:r>
        <w:rPr>
          <w:b w:val="0"/>
        </w:rPr>
        <w:t>63</w:t>
      </w:r>
      <w:r w:rsidR="009C6834">
        <w:rPr>
          <w:b w:val="0"/>
        </w:rPr>
        <w:t xml:space="preserve"> applications were presented to the board for approval.</w:t>
      </w:r>
      <w:r w:rsidR="001E01E5">
        <w:rPr>
          <w:b w:val="0"/>
        </w:rPr>
        <w:t xml:space="preserve"> </w:t>
      </w:r>
      <w:r w:rsidR="00574A8B">
        <w:rPr>
          <w:b w:val="0"/>
        </w:rPr>
        <w:t xml:space="preserve">Motion made by </w:t>
      </w:r>
      <w:r>
        <w:rPr>
          <w:b w:val="0"/>
        </w:rPr>
        <w:t xml:space="preserve">Mr. </w:t>
      </w:r>
      <w:r w:rsidR="00574A8B">
        <w:rPr>
          <w:b w:val="0"/>
        </w:rPr>
        <w:t>Frank</w:t>
      </w:r>
      <w:r>
        <w:rPr>
          <w:b w:val="0"/>
        </w:rPr>
        <w:t xml:space="preserve"> </w:t>
      </w:r>
      <w:proofErr w:type="spellStart"/>
      <w:r>
        <w:rPr>
          <w:b w:val="0"/>
        </w:rPr>
        <w:t>Cusimano</w:t>
      </w:r>
      <w:proofErr w:type="spellEnd"/>
      <w:r>
        <w:rPr>
          <w:b w:val="0"/>
        </w:rPr>
        <w:t xml:space="preserve">, </w:t>
      </w:r>
      <w:r w:rsidR="00574A8B">
        <w:rPr>
          <w:b w:val="0"/>
        </w:rPr>
        <w:t xml:space="preserve">seconded by </w:t>
      </w:r>
      <w:r>
        <w:rPr>
          <w:b w:val="0"/>
        </w:rPr>
        <w:t>Mr. Richard Parker</w:t>
      </w:r>
      <w:r w:rsidR="009C6834">
        <w:rPr>
          <w:b w:val="0"/>
        </w:rPr>
        <w:t>.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120435" w:rsidRDefault="0054246C" w:rsidP="00DB211C">
      <w:r>
        <w:t xml:space="preserve">Motion to adjourn made by </w:t>
      </w:r>
      <w:r w:rsidR="00120435">
        <w:t xml:space="preserve">Mr. Frank </w:t>
      </w:r>
      <w:proofErr w:type="spellStart"/>
      <w:r w:rsidR="00120435">
        <w:t>Cusimano</w:t>
      </w:r>
      <w:proofErr w:type="spellEnd"/>
      <w:r w:rsidR="00120435">
        <w:t xml:space="preserve">, </w:t>
      </w:r>
      <w:r>
        <w:t>second</w:t>
      </w:r>
      <w:r w:rsidR="00120435">
        <w:t>ed</w:t>
      </w:r>
      <w:r>
        <w:t xml:space="preserve"> by </w:t>
      </w:r>
      <w:r w:rsidR="00120435">
        <w:t>Mr</w:t>
      </w:r>
      <w:r>
        <w:t>.</w:t>
      </w:r>
      <w:r w:rsidR="00120435">
        <w:t xml:space="preserve"> Richard Parker.</w:t>
      </w:r>
      <w:r>
        <w:t xml:space="preserve"> </w:t>
      </w:r>
      <w:r w:rsidR="00120435">
        <w:t xml:space="preserve">Motion Passed. 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54246C">
        <w:t>Rachel Lenox</w:t>
      </w:r>
    </w:p>
    <w:p w:rsidR="00DB211C" w:rsidRDefault="00DB211C" w:rsidP="00361DEE"/>
    <w:p w:rsidR="008E476B" w:rsidRPr="00554276" w:rsidRDefault="00DB211C" w:rsidP="00361D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E5E0A" wp14:editId="339A84A5">
                <wp:simplePos x="0" y="0"/>
                <wp:positionH relativeFrom="column">
                  <wp:posOffset>1971675</wp:posOffset>
                </wp:positionH>
                <wp:positionV relativeFrom="paragraph">
                  <wp:posOffset>272415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21.45pt" to="28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65C4F" wp14:editId="3CF011F9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7692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5" w:rsidRDefault="00DB211C" w:rsidP="00DB211C">
                            <w:pPr>
                              <w:jc w:val="center"/>
                            </w:pPr>
                            <w:r>
                              <w:t>Brien Ruiz,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462.75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+B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" stroked="f">
                <v:textbox>
                  <w:txbxContent>
                    <w:p w:rsidR="00120435" w:rsidRDefault="00DB211C" w:rsidP="00DB211C">
                      <w:pPr>
                        <w:jc w:val="center"/>
                      </w:pPr>
                      <w:r>
                        <w:t>Brien Ruiz, Chairman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E40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17C2C"/>
    <w:multiLevelType w:val="hybridMultilevel"/>
    <w:tmpl w:val="D2F46D04"/>
    <w:lvl w:ilvl="0" w:tplc="D9E6CB9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00CB5"/>
    <w:multiLevelType w:val="hybridMultilevel"/>
    <w:tmpl w:val="91004A1E"/>
    <w:lvl w:ilvl="0" w:tplc="79CC2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3CE1BCA"/>
    <w:multiLevelType w:val="hybridMultilevel"/>
    <w:tmpl w:val="0442B444"/>
    <w:lvl w:ilvl="0" w:tplc="327664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20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31B1D"/>
    <w:rsid w:val="00093668"/>
    <w:rsid w:val="000E346E"/>
    <w:rsid w:val="000F43C3"/>
    <w:rsid w:val="0011573E"/>
    <w:rsid w:val="00120435"/>
    <w:rsid w:val="00140DAE"/>
    <w:rsid w:val="0015180F"/>
    <w:rsid w:val="00164A65"/>
    <w:rsid w:val="00193653"/>
    <w:rsid w:val="001E01E5"/>
    <w:rsid w:val="00204A52"/>
    <w:rsid w:val="00276FA1"/>
    <w:rsid w:val="00291B4A"/>
    <w:rsid w:val="002B7FA9"/>
    <w:rsid w:val="002C3D7E"/>
    <w:rsid w:val="00360B6E"/>
    <w:rsid w:val="00361DEE"/>
    <w:rsid w:val="003E52F1"/>
    <w:rsid w:val="00411F8B"/>
    <w:rsid w:val="00435945"/>
    <w:rsid w:val="00475EB0"/>
    <w:rsid w:val="00477352"/>
    <w:rsid w:val="00492EBE"/>
    <w:rsid w:val="004B5C09"/>
    <w:rsid w:val="004D52DC"/>
    <w:rsid w:val="004E227E"/>
    <w:rsid w:val="0054246C"/>
    <w:rsid w:val="00552BDD"/>
    <w:rsid w:val="00554276"/>
    <w:rsid w:val="005740BF"/>
    <w:rsid w:val="00574A8B"/>
    <w:rsid w:val="00607142"/>
    <w:rsid w:val="00616B41"/>
    <w:rsid w:val="00620AE8"/>
    <w:rsid w:val="006233B1"/>
    <w:rsid w:val="0064628C"/>
    <w:rsid w:val="00680296"/>
    <w:rsid w:val="00681EB2"/>
    <w:rsid w:val="00687389"/>
    <w:rsid w:val="006928C1"/>
    <w:rsid w:val="006F03D4"/>
    <w:rsid w:val="00751449"/>
    <w:rsid w:val="0076080B"/>
    <w:rsid w:val="00771C24"/>
    <w:rsid w:val="007D085B"/>
    <w:rsid w:val="007D5836"/>
    <w:rsid w:val="007E1519"/>
    <w:rsid w:val="0082190F"/>
    <w:rsid w:val="008240DA"/>
    <w:rsid w:val="008429E5"/>
    <w:rsid w:val="00867EA4"/>
    <w:rsid w:val="00897D88"/>
    <w:rsid w:val="008E476B"/>
    <w:rsid w:val="00932F50"/>
    <w:rsid w:val="009921B8"/>
    <w:rsid w:val="009C6834"/>
    <w:rsid w:val="00A07662"/>
    <w:rsid w:val="00A3796D"/>
    <w:rsid w:val="00A67899"/>
    <w:rsid w:val="00A9231C"/>
    <w:rsid w:val="00AE361F"/>
    <w:rsid w:val="00AF1EA4"/>
    <w:rsid w:val="00B247A9"/>
    <w:rsid w:val="00B24AAA"/>
    <w:rsid w:val="00B435B5"/>
    <w:rsid w:val="00B75CFC"/>
    <w:rsid w:val="00C1643D"/>
    <w:rsid w:val="00C220F4"/>
    <w:rsid w:val="00C261A9"/>
    <w:rsid w:val="00CD05AE"/>
    <w:rsid w:val="00D20356"/>
    <w:rsid w:val="00D31AB7"/>
    <w:rsid w:val="00D609B4"/>
    <w:rsid w:val="00DB211C"/>
    <w:rsid w:val="00DC79AD"/>
    <w:rsid w:val="00DF2868"/>
    <w:rsid w:val="00E81A5D"/>
    <w:rsid w:val="00EF7693"/>
    <w:rsid w:val="00F23697"/>
    <w:rsid w:val="00F36BB7"/>
    <w:rsid w:val="00F55C83"/>
    <w:rsid w:val="00F711E0"/>
    <w:rsid w:val="00F7262E"/>
    <w:rsid w:val="00F7688B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lenox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5DD425343448B9EADA09E47F8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62A9-5AC2-4C82-A49F-5ACF0F2EE00E}"/>
      </w:docPartPr>
      <w:docPartBody>
        <w:p w:rsidR="00821D33" w:rsidRDefault="00CA044F">
          <w:pPr>
            <w:pStyle w:val="F935DD425343448B9EADA09E47F809A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A8547746DB8C417F92A216304D0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ED3D-F99A-4D51-87F5-1789F3843C10}"/>
      </w:docPartPr>
      <w:docPartBody>
        <w:p w:rsidR="00821D33" w:rsidRDefault="00CA044F">
          <w:pPr>
            <w:pStyle w:val="A8547746DB8C417F92A216304D04D661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0381755260C4FF59701F44CFFFF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2945-CEAA-4F76-A62D-1B3E4F909E7B}"/>
      </w:docPartPr>
      <w:docPartBody>
        <w:p w:rsidR="00821D33" w:rsidRDefault="00CA044F">
          <w:pPr>
            <w:pStyle w:val="60381755260C4FF59701F44CFFFF928B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F"/>
    <w:rsid w:val="00821D33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Rachel Lenox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163</TotalTime>
  <Pages>2</Pages>
  <Words>471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LADPS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Rachel Lenox</dc:creator>
  <dc:description>Mr. Ruiz</dc:description>
  <cp:lastModifiedBy>Rachel Lenox</cp:lastModifiedBy>
  <cp:revision>9</cp:revision>
  <cp:lastPrinted>2017-08-08T13:16:00Z</cp:lastPrinted>
  <dcterms:created xsi:type="dcterms:W3CDTF">2017-07-12T15:35:00Z</dcterms:created>
  <dcterms:modified xsi:type="dcterms:W3CDTF">2017-08-08T14:06:00Z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