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Default="003255C1" w:rsidP="003255C1">
      <w:pPr>
        <w:spacing w:after="0"/>
        <w:jc w:val="center"/>
        <w:rPr>
          <w:rFonts w:ascii="Times New Roman" w:hAnsi="Times New Roman" w:cs="Times New Roman"/>
          <w:sz w:val="24"/>
          <w:szCs w:val="24"/>
        </w:rPr>
      </w:pPr>
      <w:bookmarkStart w:id="0" w:name="_GoBack"/>
      <w:bookmarkEnd w:id="0"/>
      <w:r w:rsidRPr="003255C1">
        <w:rPr>
          <w:rFonts w:ascii="Times New Roman" w:hAnsi="Times New Roman" w:cs="Times New Roman"/>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Minutes of the Regular Meeting of</w:t>
      </w:r>
      <w:r w:rsidR="00FF5607">
        <w:rPr>
          <w:rFonts w:ascii="Times New Roman" w:hAnsi="Times New Roman" w:cs="Times New Roman"/>
          <w:sz w:val="24"/>
          <w:szCs w:val="24"/>
        </w:rPr>
        <w:t xml:space="preserve"> </w:t>
      </w:r>
      <w:r w:rsidR="003255C1">
        <w:rPr>
          <w:rFonts w:ascii="Times New Roman" w:hAnsi="Times New Roman" w:cs="Times New Roman"/>
          <w:sz w:val="24"/>
          <w:szCs w:val="24"/>
        </w:rPr>
        <w:t xml:space="preserve">Monday, </w:t>
      </w:r>
      <w:r w:rsidR="000562D7">
        <w:rPr>
          <w:rFonts w:ascii="Times New Roman" w:hAnsi="Times New Roman" w:cs="Times New Roman"/>
          <w:sz w:val="24"/>
          <w:szCs w:val="24"/>
        </w:rPr>
        <w:t>June 18</w:t>
      </w:r>
      <w:r w:rsidR="0001546A">
        <w:rPr>
          <w:rFonts w:ascii="Times New Roman" w:hAnsi="Times New Roman" w:cs="Times New Roman"/>
          <w:sz w:val="24"/>
          <w:szCs w:val="24"/>
        </w:rPr>
        <w:t>, 201</w:t>
      </w:r>
      <w:r w:rsidR="006E230D">
        <w:rPr>
          <w:rFonts w:ascii="Times New Roman" w:hAnsi="Times New Roman" w:cs="Times New Roman"/>
          <w:sz w:val="24"/>
          <w:szCs w:val="24"/>
        </w:rPr>
        <w:t>2</w:t>
      </w:r>
      <w:r w:rsidR="00FF5607">
        <w:rPr>
          <w:rFonts w:ascii="Times New Roman" w:hAnsi="Times New Roman" w:cs="Times New Roman"/>
          <w:sz w:val="24"/>
          <w:szCs w:val="24"/>
        </w:rPr>
        <w:t xml:space="preserve"> @ </w:t>
      </w:r>
      <w:r w:rsidR="003255C1">
        <w:rPr>
          <w:rFonts w:ascii="Times New Roman" w:hAnsi="Times New Roman" w:cs="Times New Roman"/>
          <w:sz w:val="24"/>
          <w:szCs w:val="24"/>
        </w:rPr>
        <w:t>5:30 p.m.</w:t>
      </w:r>
      <w:proofErr w:type="gramEnd"/>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F65454"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regular monthly meeting of the Board of Directors of the NLHSD was held on </w:t>
      </w:r>
      <w:r w:rsidRPr="00900B29">
        <w:rPr>
          <w:rFonts w:ascii="Times New Roman" w:hAnsi="Times New Roman" w:cs="Times New Roman"/>
          <w:b/>
          <w:sz w:val="24"/>
          <w:szCs w:val="24"/>
        </w:rPr>
        <w:t xml:space="preserve">Monday, </w:t>
      </w:r>
      <w:r w:rsidR="000562D7">
        <w:rPr>
          <w:rFonts w:ascii="Times New Roman" w:hAnsi="Times New Roman" w:cs="Times New Roman"/>
          <w:b/>
          <w:sz w:val="24"/>
          <w:szCs w:val="24"/>
        </w:rPr>
        <w:t>June 18</w:t>
      </w:r>
      <w:r w:rsidR="003F4D19" w:rsidRPr="00900B29">
        <w:rPr>
          <w:rFonts w:ascii="Times New Roman" w:hAnsi="Times New Roman" w:cs="Times New Roman"/>
          <w:b/>
          <w:sz w:val="24"/>
          <w:szCs w:val="24"/>
        </w:rPr>
        <w:t>,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0562D7">
        <w:rPr>
          <w:rFonts w:ascii="Times New Roman" w:hAnsi="Times New Roman" w:cs="Times New Roman"/>
          <w:sz w:val="24"/>
          <w:szCs w:val="24"/>
        </w:rPr>
        <w:t>Fred Jones</w:t>
      </w:r>
      <w:r w:rsidR="003F4D19">
        <w:rPr>
          <w:rFonts w:ascii="Times New Roman" w:hAnsi="Times New Roman" w:cs="Times New Roman"/>
          <w:sz w:val="24"/>
          <w:szCs w:val="24"/>
        </w:rPr>
        <w:t xml:space="preserve"> at 5:</w:t>
      </w:r>
      <w:r w:rsidR="000562D7">
        <w:rPr>
          <w:rFonts w:ascii="Times New Roman" w:hAnsi="Times New Roman" w:cs="Times New Roman"/>
          <w:sz w:val="24"/>
          <w:szCs w:val="24"/>
        </w:rPr>
        <w:t>37</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0562D7">
        <w:rPr>
          <w:rFonts w:ascii="Times New Roman" w:hAnsi="Times New Roman" w:cs="Times New Roman"/>
          <w:sz w:val="24"/>
          <w:szCs w:val="24"/>
        </w:rPr>
        <w:t>Invocation was offered by Mr. Jones.  Pledge of Allegiance was led by Dee Fowler.</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9A4037">
        <w:rPr>
          <w:rFonts w:ascii="Times New Roman" w:hAnsi="Times New Roman" w:cs="Times New Roman"/>
          <w:sz w:val="24"/>
          <w:szCs w:val="24"/>
        </w:rPr>
        <w:t xml:space="preserve">Fred Jones, </w:t>
      </w:r>
      <w:r w:rsidR="002A4681">
        <w:rPr>
          <w:rFonts w:ascii="Times New Roman" w:hAnsi="Times New Roman" w:cs="Times New Roman"/>
          <w:sz w:val="24"/>
          <w:szCs w:val="24"/>
        </w:rPr>
        <w:t xml:space="preserve">Njeri Camara, Margaret Lowery, </w:t>
      </w:r>
      <w:r w:rsidR="00ED7403">
        <w:rPr>
          <w:rFonts w:ascii="Times New Roman" w:hAnsi="Times New Roman" w:cs="Times New Roman"/>
          <w:sz w:val="24"/>
          <w:szCs w:val="24"/>
        </w:rPr>
        <w:t xml:space="preserve">Jennifer Partain, </w:t>
      </w:r>
      <w:r w:rsidR="0001546A">
        <w:rPr>
          <w:rFonts w:ascii="Times New Roman" w:hAnsi="Times New Roman" w:cs="Times New Roman"/>
          <w:sz w:val="24"/>
          <w:szCs w:val="24"/>
        </w:rPr>
        <w:t>D</w:t>
      </w:r>
      <w:r w:rsidR="003F4D19">
        <w:rPr>
          <w:rFonts w:ascii="Times New Roman" w:hAnsi="Times New Roman" w:cs="Times New Roman"/>
          <w:sz w:val="24"/>
          <w:szCs w:val="24"/>
        </w:rPr>
        <w:t>ee Fowler</w:t>
      </w:r>
      <w:r w:rsidR="0001546A">
        <w:rPr>
          <w:rFonts w:ascii="Times New Roman" w:hAnsi="Times New Roman" w:cs="Times New Roman"/>
          <w:sz w:val="24"/>
          <w:szCs w:val="24"/>
        </w:rPr>
        <w:t xml:space="preserve">, </w:t>
      </w:r>
      <w:r w:rsidR="003255C1">
        <w:rPr>
          <w:rFonts w:ascii="Times New Roman" w:hAnsi="Times New Roman" w:cs="Times New Roman"/>
          <w:sz w:val="24"/>
          <w:szCs w:val="24"/>
        </w:rPr>
        <w:t>Chris Nolen</w:t>
      </w:r>
      <w:r w:rsidR="000562D7">
        <w:rPr>
          <w:rFonts w:ascii="Times New Roman" w:hAnsi="Times New Roman" w:cs="Times New Roman"/>
          <w:sz w:val="24"/>
          <w:szCs w:val="24"/>
        </w:rPr>
        <w:t xml:space="preserve"> and Roland Pippin.  Absent:</w:t>
      </w:r>
      <w:r w:rsidR="007B4807">
        <w:rPr>
          <w:rFonts w:ascii="Times New Roman" w:hAnsi="Times New Roman" w:cs="Times New Roman"/>
          <w:sz w:val="24"/>
          <w:szCs w:val="24"/>
        </w:rPr>
        <w:t xml:space="preserve"> Marcelle Slaughter</w:t>
      </w:r>
      <w:r w:rsidR="00440EE1">
        <w:rPr>
          <w:rFonts w:ascii="Times New Roman" w:hAnsi="Times New Roman" w:cs="Times New Roman"/>
          <w:sz w:val="24"/>
          <w:szCs w:val="24"/>
        </w:rPr>
        <w:t xml:space="preserve"> and Ora Rice</w:t>
      </w:r>
      <w:r w:rsidR="003255C1">
        <w:rPr>
          <w:rFonts w:ascii="Times New Roman" w:hAnsi="Times New Roman" w:cs="Times New Roman"/>
          <w:sz w:val="24"/>
          <w:szCs w:val="24"/>
        </w:rPr>
        <w:t>.</w:t>
      </w:r>
      <w:r w:rsidR="0001546A">
        <w:rPr>
          <w:rFonts w:ascii="Times New Roman" w:hAnsi="Times New Roman" w:cs="Times New Roman"/>
          <w:sz w:val="24"/>
          <w:szCs w:val="24"/>
        </w:rPr>
        <w:t xml:space="preserve">  </w:t>
      </w:r>
      <w:r w:rsidR="00971237">
        <w:rPr>
          <w:rFonts w:ascii="Times New Roman" w:hAnsi="Times New Roman" w:cs="Times New Roman"/>
          <w:sz w:val="24"/>
          <w:szCs w:val="24"/>
        </w:rPr>
        <w:t xml:space="preserve">Pending </w:t>
      </w:r>
      <w:r w:rsidR="000562D7">
        <w:rPr>
          <w:rFonts w:ascii="Times New Roman" w:hAnsi="Times New Roman" w:cs="Times New Roman"/>
          <w:sz w:val="24"/>
          <w:szCs w:val="24"/>
        </w:rPr>
        <w:t>Governor Appointee</w:t>
      </w:r>
      <w:r w:rsidR="00971237">
        <w:rPr>
          <w:rFonts w:ascii="Times New Roman" w:hAnsi="Times New Roman" w:cs="Times New Roman"/>
          <w:sz w:val="24"/>
          <w:szCs w:val="24"/>
        </w:rPr>
        <w:t xml:space="preserve"> Board Member, </w:t>
      </w:r>
      <w:r w:rsidR="000562D7">
        <w:rPr>
          <w:rFonts w:ascii="Times New Roman" w:hAnsi="Times New Roman" w:cs="Times New Roman"/>
          <w:sz w:val="24"/>
          <w:szCs w:val="24"/>
        </w:rPr>
        <w:t>Barbara Marshall was in attendance</w:t>
      </w:r>
      <w:r w:rsidR="00971237">
        <w:rPr>
          <w:rFonts w:ascii="Times New Roman" w:hAnsi="Times New Roman" w:cs="Times New Roman"/>
          <w:sz w:val="24"/>
          <w:szCs w:val="24"/>
        </w:rPr>
        <w:t xml:space="preserve">. </w:t>
      </w:r>
      <w:r w:rsidR="009A4037">
        <w:rPr>
          <w:rFonts w:ascii="Times New Roman" w:hAnsi="Times New Roman" w:cs="Times New Roman"/>
          <w:sz w:val="24"/>
          <w:szCs w:val="24"/>
        </w:rPr>
        <w:t xml:space="preserve"> </w:t>
      </w:r>
      <w:r w:rsidR="002442EE">
        <w:rPr>
          <w:rFonts w:ascii="Times New Roman" w:hAnsi="Times New Roman" w:cs="Times New Roman"/>
          <w:sz w:val="24"/>
          <w:szCs w:val="24"/>
        </w:rPr>
        <w:t xml:space="preserve"> </w:t>
      </w:r>
      <w:r w:rsidR="0001546A">
        <w:rPr>
          <w:rFonts w:ascii="Times New Roman" w:hAnsi="Times New Roman" w:cs="Times New Roman"/>
          <w:sz w:val="24"/>
          <w:szCs w:val="24"/>
        </w:rPr>
        <w:t>DHH Staff present</w:t>
      </w:r>
      <w:r w:rsidR="0047218A">
        <w:rPr>
          <w:rFonts w:ascii="Times New Roman" w:hAnsi="Times New Roman" w:cs="Times New Roman"/>
          <w:sz w:val="24"/>
          <w:szCs w:val="24"/>
        </w:rPr>
        <w:t>:  Russell Semon</w:t>
      </w:r>
      <w:r w:rsidR="000562D7">
        <w:rPr>
          <w:rFonts w:ascii="Times New Roman" w:hAnsi="Times New Roman" w:cs="Times New Roman"/>
          <w:sz w:val="24"/>
          <w:szCs w:val="24"/>
        </w:rPr>
        <w:t>, Wendy Goad, Dr. Hogue, and Sharon Doyle.</w:t>
      </w:r>
      <w:r w:rsidR="00920C6D">
        <w:rPr>
          <w:rFonts w:ascii="Times New Roman" w:hAnsi="Times New Roman" w:cs="Times New Roman"/>
          <w:sz w:val="24"/>
          <w:szCs w:val="24"/>
        </w:rPr>
        <w:t xml:space="preserve">  Public:  </w:t>
      </w:r>
      <w:r w:rsidR="000562D7">
        <w:rPr>
          <w:rFonts w:ascii="Times New Roman" w:hAnsi="Times New Roman" w:cs="Times New Roman"/>
          <w:sz w:val="24"/>
          <w:szCs w:val="24"/>
        </w:rPr>
        <w:t xml:space="preserve">Reece Middleton </w:t>
      </w:r>
      <w:r w:rsidR="007B4807">
        <w:rPr>
          <w:rFonts w:ascii="Times New Roman" w:hAnsi="Times New Roman" w:cs="Times New Roman"/>
          <w:sz w:val="24"/>
          <w:szCs w:val="24"/>
        </w:rPr>
        <w:t>of the</w:t>
      </w:r>
      <w:r w:rsidR="00920C6D">
        <w:rPr>
          <w:rFonts w:ascii="Times New Roman" w:hAnsi="Times New Roman" w:cs="Times New Roman"/>
          <w:sz w:val="24"/>
          <w:szCs w:val="24"/>
        </w:rPr>
        <w:t xml:space="preserve"> LA Assoc. on Compulsive Gambling</w:t>
      </w:r>
    </w:p>
    <w:p w:rsidR="000562D7" w:rsidRDefault="000562D7" w:rsidP="00900B29">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Additions/Deletions to the agenda </w:t>
      </w:r>
      <w:r>
        <w:rPr>
          <w:rFonts w:ascii="Times New Roman" w:hAnsi="Times New Roman" w:cs="Times New Roman"/>
          <w:sz w:val="24"/>
          <w:szCs w:val="24"/>
        </w:rPr>
        <w:t>– Moved by Nolen, 2</w:t>
      </w:r>
      <w:r w:rsidRPr="000562D7">
        <w:rPr>
          <w:rFonts w:ascii="Times New Roman" w:hAnsi="Times New Roman" w:cs="Times New Roman"/>
          <w:sz w:val="24"/>
          <w:szCs w:val="24"/>
          <w:vertAlign w:val="superscript"/>
        </w:rPr>
        <w:t>nd</w:t>
      </w:r>
      <w:r>
        <w:rPr>
          <w:rFonts w:ascii="Times New Roman" w:hAnsi="Times New Roman" w:cs="Times New Roman"/>
          <w:sz w:val="24"/>
          <w:szCs w:val="24"/>
        </w:rPr>
        <w:t xml:space="preserve"> by Fowler to amend the agenda to add Report from DHH Liaison under Agenda Item #7</w:t>
      </w:r>
      <w:r w:rsidR="00C36F2A">
        <w:rPr>
          <w:rFonts w:ascii="Times New Roman" w:hAnsi="Times New Roman" w:cs="Times New Roman"/>
          <w:sz w:val="24"/>
          <w:szCs w:val="24"/>
        </w:rPr>
        <w:t>,</w:t>
      </w:r>
      <w:r>
        <w:rPr>
          <w:rFonts w:ascii="Times New Roman" w:hAnsi="Times New Roman" w:cs="Times New Roman"/>
          <w:sz w:val="24"/>
          <w:szCs w:val="24"/>
        </w:rPr>
        <w:t xml:space="preserve"> “Guest and Public Comments.”  </w:t>
      </w:r>
      <w:proofErr w:type="gramStart"/>
      <w:r>
        <w:rPr>
          <w:rFonts w:ascii="Times New Roman" w:hAnsi="Times New Roman" w:cs="Times New Roman"/>
          <w:sz w:val="24"/>
          <w:szCs w:val="24"/>
        </w:rPr>
        <w:t>Unanimously</w:t>
      </w:r>
      <w:r w:rsidR="00C36F2A">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0562D7" w:rsidRDefault="000562D7" w:rsidP="00900B29">
      <w:pPr>
        <w:spacing w:after="100" w:afterAutospacing="1"/>
        <w:jc w:val="both"/>
        <w:rPr>
          <w:rFonts w:ascii="Times New Roman" w:hAnsi="Times New Roman" w:cs="Times New Roman"/>
          <w:sz w:val="24"/>
          <w:szCs w:val="24"/>
        </w:rPr>
      </w:pPr>
      <w:r w:rsidRPr="000562D7">
        <w:rPr>
          <w:rFonts w:ascii="Times New Roman" w:hAnsi="Times New Roman" w:cs="Times New Roman"/>
          <w:b/>
          <w:sz w:val="24"/>
          <w:szCs w:val="24"/>
        </w:rPr>
        <w:t xml:space="preserve">Adoption of the </w:t>
      </w:r>
      <w:proofErr w:type="gramStart"/>
      <w:r w:rsidRPr="000562D7">
        <w:rPr>
          <w:rFonts w:ascii="Times New Roman" w:hAnsi="Times New Roman" w:cs="Times New Roman"/>
          <w:b/>
          <w:sz w:val="24"/>
          <w:szCs w:val="24"/>
        </w:rPr>
        <w:t>Agenda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Moved by Camara, 2</w:t>
      </w:r>
      <w:r w:rsidRPr="000562D7">
        <w:rPr>
          <w:rFonts w:ascii="Times New Roman" w:hAnsi="Times New Roman" w:cs="Times New Roman"/>
          <w:sz w:val="24"/>
          <w:szCs w:val="24"/>
          <w:vertAlign w:val="superscript"/>
        </w:rPr>
        <w:t>nd</w:t>
      </w:r>
      <w:r>
        <w:rPr>
          <w:rFonts w:ascii="Times New Roman" w:hAnsi="Times New Roman" w:cs="Times New Roman"/>
          <w:sz w:val="24"/>
          <w:szCs w:val="24"/>
        </w:rPr>
        <w:t xml:space="preserve"> by Fowler to adopt the agenda as amended.  </w:t>
      </w:r>
      <w:proofErr w:type="gramStart"/>
      <w:r>
        <w:rPr>
          <w:rFonts w:ascii="Times New Roman" w:hAnsi="Times New Roman" w:cs="Times New Roman"/>
          <w:sz w:val="24"/>
          <w:szCs w:val="24"/>
        </w:rPr>
        <w:t>Unanimously approved.</w:t>
      </w:r>
      <w:proofErr w:type="gramEnd"/>
    </w:p>
    <w:p w:rsidR="000648F1" w:rsidRDefault="000562D7" w:rsidP="000648F1">
      <w:pPr>
        <w:spacing w:after="100" w:afterAutospacing="1"/>
        <w:jc w:val="both"/>
        <w:rPr>
          <w:rFonts w:ascii="Times New Roman" w:hAnsi="Times New Roman" w:cs="Times New Roman"/>
          <w:sz w:val="24"/>
          <w:szCs w:val="24"/>
        </w:rPr>
      </w:pPr>
      <w:r w:rsidRPr="000562D7">
        <w:rPr>
          <w:rFonts w:ascii="Times New Roman" w:hAnsi="Times New Roman" w:cs="Times New Roman"/>
          <w:b/>
          <w:sz w:val="24"/>
          <w:szCs w:val="24"/>
        </w:rPr>
        <w:t>Guest and Public Comments</w:t>
      </w:r>
      <w:r>
        <w:rPr>
          <w:rFonts w:ascii="Times New Roman" w:hAnsi="Times New Roman" w:cs="Times New Roman"/>
          <w:b/>
          <w:sz w:val="24"/>
          <w:szCs w:val="24"/>
        </w:rPr>
        <w:t xml:space="preserve"> – </w:t>
      </w:r>
      <w:r>
        <w:rPr>
          <w:rFonts w:ascii="Times New Roman" w:hAnsi="Times New Roman" w:cs="Times New Roman"/>
          <w:sz w:val="24"/>
          <w:szCs w:val="24"/>
        </w:rPr>
        <w:t>Russell Semon reported he learned the Readiness Assessment Team had completed their report and a letter was on its way to Secretary Greenstein</w:t>
      </w:r>
      <w:r w:rsidR="00440EE1">
        <w:rPr>
          <w:rFonts w:ascii="Times New Roman" w:hAnsi="Times New Roman" w:cs="Times New Roman"/>
          <w:sz w:val="24"/>
          <w:szCs w:val="24"/>
        </w:rPr>
        <w:t xml:space="preserve">. </w:t>
      </w:r>
      <w:r>
        <w:rPr>
          <w:rFonts w:ascii="Times New Roman" w:hAnsi="Times New Roman" w:cs="Times New Roman"/>
          <w:sz w:val="24"/>
          <w:szCs w:val="24"/>
        </w:rPr>
        <w:t>The r</w:t>
      </w:r>
      <w:r w:rsidR="00022421">
        <w:rPr>
          <w:rFonts w:ascii="Times New Roman" w:hAnsi="Times New Roman" w:cs="Times New Roman"/>
          <w:sz w:val="24"/>
          <w:szCs w:val="24"/>
        </w:rPr>
        <w:t xml:space="preserve">eport indicated the Board passed </w:t>
      </w:r>
      <w:r>
        <w:rPr>
          <w:rFonts w:ascii="Times New Roman" w:hAnsi="Times New Roman" w:cs="Times New Roman"/>
          <w:sz w:val="24"/>
          <w:szCs w:val="24"/>
        </w:rPr>
        <w:t>22 of 27 points reviewed; two of the points related to the Executive Director and were not applicable; so the Board passed 22 of 25 points.  One concern was the bylaws need to be amended to reflect language that the Board speaks with one voice; the other concern was the single Governor Appointee that had not been complete</w:t>
      </w:r>
      <w:r w:rsidR="00EA501E">
        <w:rPr>
          <w:rFonts w:ascii="Times New Roman" w:hAnsi="Times New Roman" w:cs="Times New Roman"/>
          <w:sz w:val="24"/>
          <w:szCs w:val="24"/>
        </w:rPr>
        <w:t>d, as stated th</w:t>
      </w:r>
      <w:r w:rsidR="00C36F2A">
        <w:rPr>
          <w:rFonts w:ascii="Times New Roman" w:hAnsi="Times New Roman" w:cs="Times New Roman"/>
          <w:sz w:val="24"/>
          <w:szCs w:val="24"/>
        </w:rPr>
        <w:t>e</w:t>
      </w:r>
      <w:r w:rsidR="00EA501E">
        <w:rPr>
          <w:rFonts w:ascii="Times New Roman" w:hAnsi="Times New Roman" w:cs="Times New Roman"/>
          <w:sz w:val="24"/>
          <w:szCs w:val="24"/>
        </w:rPr>
        <w:t xml:space="preserve"> Board representation is a significant point; lastly, there was a concern to ensure that the Board has representation from all groups.</w:t>
      </w:r>
      <w:r w:rsidR="000648F1">
        <w:rPr>
          <w:rFonts w:ascii="Times New Roman" w:hAnsi="Times New Roman" w:cs="Times New Roman"/>
          <w:sz w:val="24"/>
          <w:szCs w:val="24"/>
        </w:rPr>
        <w:t xml:space="preserve">  Se</w:t>
      </w:r>
      <w:r w:rsidR="00C36F2A">
        <w:rPr>
          <w:rFonts w:ascii="Times New Roman" w:hAnsi="Times New Roman" w:cs="Times New Roman"/>
          <w:sz w:val="24"/>
          <w:szCs w:val="24"/>
        </w:rPr>
        <w:t>lf-declared areas of experience and representation</w:t>
      </w:r>
    </w:p>
    <w:p w:rsidR="00EA501E" w:rsidRPr="000648F1" w:rsidRDefault="00EA501E" w:rsidP="000648F1">
      <w:pPr>
        <w:pStyle w:val="ListParagraph"/>
        <w:numPr>
          <w:ilvl w:val="0"/>
          <w:numId w:val="3"/>
        </w:numPr>
        <w:spacing w:after="100" w:afterAutospacing="1"/>
        <w:jc w:val="both"/>
        <w:rPr>
          <w:rFonts w:ascii="Times New Roman" w:hAnsi="Times New Roman" w:cs="Times New Roman"/>
          <w:sz w:val="24"/>
          <w:szCs w:val="24"/>
        </w:rPr>
      </w:pPr>
      <w:r w:rsidRPr="000648F1">
        <w:rPr>
          <w:rFonts w:ascii="Times New Roman" w:hAnsi="Times New Roman" w:cs="Times New Roman"/>
          <w:sz w:val="24"/>
          <w:szCs w:val="24"/>
        </w:rPr>
        <w:t xml:space="preserve">Jennifer Partain represents Geriatric Psychiatric Treatment. </w:t>
      </w:r>
    </w:p>
    <w:p w:rsidR="00EA501E" w:rsidRP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Chris Nolen represents parent advocate for addictions.</w:t>
      </w:r>
    </w:p>
    <w:p w:rsidR="00EA501E" w:rsidRP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Dee Fowler represents mental health, family member of addictions and mental health, a area council on aging</w:t>
      </w:r>
    </w:p>
    <w:p w:rsidR="00EA501E" w:rsidRP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Fred Jones represents public health and Council on Aging</w:t>
      </w:r>
    </w:p>
    <w:p w:rsidR="00EA501E" w:rsidRP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Roland Pippin represents family member of addictions, board member of a transitional home for ex-felons with drug and alcoholism addictions, and serves on the area agency for the aging.</w:t>
      </w:r>
    </w:p>
    <w:p w:rsidR="00EA501E" w:rsidRP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Margaret Lowery represents family member with addictive disorders, as well as financial background</w:t>
      </w:r>
    </w:p>
    <w:p w:rsidR="00EA501E" w:rsidRP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Barbara Marshall represents family member with developmental disability, as well as behavioral health challenges for children and youth.</w:t>
      </w:r>
    </w:p>
    <w:p w:rsidR="00EA501E" w:rsidRDefault="00EA501E" w:rsidP="00EA501E">
      <w:pPr>
        <w:pStyle w:val="ListParagraph"/>
        <w:numPr>
          <w:ilvl w:val="0"/>
          <w:numId w:val="3"/>
        </w:numPr>
        <w:spacing w:after="0" w:line="240" w:lineRule="auto"/>
        <w:jc w:val="both"/>
        <w:rPr>
          <w:rFonts w:ascii="Times New Roman" w:hAnsi="Times New Roman" w:cs="Times New Roman"/>
          <w:sz w:val="24"/>
          <w:szCs w:val="24"/>
        </w:rPr>
      </w:pPr>
      <w:r w:rsidRPr="00EA501E">
        <w:rPr>
          <w:rFonts w:ascii="Times New Roman" w:hAnsi="Times New Roman" w:cs="Times New Roman"/>
          <w:sz w:val="24"/>
          <w:szCs w:val="24"/>
        </w:rPr>
        <w:t>Njeri Camara represents as advocate for behavioral health, a family member with mental health disorders</w:t>
      </w:r>
      <w:r w:rsidR="00C36F2A">
        <w:rPr>
          <w:rFonts w:ascii="Times New Roman" w:hAnsi="Times New Roman" w:cs="Times New Roman"/>
          <w:sz w:val="24"/>
          <w:szCs w:val="24"/>
        </w:rPr>
        <w:t>, parent facilitator for families of children/youth with behavioral health challenges.</w:t>
      </w:r>
    </w:p>
    <w:p w:rsidR="000648F1" w:rsidRDefault="000648F1" w:rsidP="00EA501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Rice represents Elderly Home Healthcare and child welfare.</w:t>
      </w:r>
    </w:p>
    <w:p w:rsidR="000648F1" w:rsidRDefault="000648F1" w:rsidP="000648F1">
      <w:pPr>
        <w:spacing w:after="0" w:line="240" w:lineRule="auto"/>
        <w:jc w:val="both"/>
        <w:rPr>
          <w:rFonts w:ascii="Times New Roman" w:hAnsi="Times New Roman" w:cs="Times New Roman"/>
          <w:sz w:val="24"/>
          <w:szCs w:val="24"/>
        </w:rPr>
      </w:pPr>
    </w:p>
    <w:p w:rsidR="000648F1" w:rsidRDefault="000648F1" w:rsidP="000648F1">
      <w:pPr>
        <w:spacing w:after="0" w:line="240" w:lineRule="auto"/>
        <w:jc w:val="both"/>
        <w:rPr>
          <w:rFonts w:ascii="Times New Roman" w:hAnsi="Times New Roman" w:cs="Times New Roman"/>
          <w:sz w:val="24"/>
          <w:szCs w:val="24"/>
        </w:rPr>
      </w:pPr>
      <w:r w:rsidRPr="00440EE1">
        <w:rPr>
          <w:rFonts w:ascii="Times New Roman" w:hAnsi="Times New Roman" w:cs="Times New Roman"/>
          <w:b/>
          <w:sz w:val="24"/>
          <w:szCs w:val="24"/>
        </w:rPr>
        <w:t>Public Comments</w:t>
      </w:r>
      <w:r>
        <w:rPr>
          <w:rFonts w:ascii="Times New Roman" w:hAnsi="Times New Roman" w:cs="Times New Roman"/>
          <w:sz w:val="24"/>
          <w:szCs w:val="24"/>
        </w:rPr>
        <w:t xml:space="preserve"> - Reece Middleton reported that Morgan Johnson has been selected to serve as the Bossier representative; the appointment is pending.  His area of experience is as a board member of the Louisiana Association on Compulsive Gambling and past work with the Council on Alcoholism and Drug Abuse.</w:t>
      </w:r>
    </w:p>
    <w:p w:rsidR="000648F1" w:rsidRDefault="000648F1" w:rsidP="000648F1">
      <w:pPr>
        <w:spacing w:after="0" w:line="240" w:lineRule="auto"/>
        <w:jc w:val="both"/>
        <w:rPr>
          <w:rFonts w:ascii="Times New Roman" w:hAnsi="Times New Roman" w:cs="Times New Roman"/>
          <w:sz w:val="24"/>
          <w:szCs w:val="24"/>
        </w:rPr>
      </w:pPr>
    </w:p>
    <w:p w:rsidR="000648F1" w:rsidRDefault="000648F1" w:rsidP="00064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Wendy Goad reported that the Office of Behavioral Health will host its </w:t>
      </w:r>
      <w:r w:rsidRPr="00440EE1">
        <w:rPr>
          <w:rFonts w:ascii="Times New Roman" w:hAnsi="Times New Roman" w:cs="Times New Roman"/>
          <w:b/>
          <w:sz w:val="24"/>
          <w:szCs w:val="24"/>
        </w:rPr>
        <w:t>annual public forum</w:t>
      </w:r>
      <w:r>
        <w:rPr>
          <w:rFonts w:ascii="Times New Roman" w:hAnsi="Times New Roman" w:cs="Times New Roman"/>
          <w:sz w:val="24"/>
          <w:szCs w:val="24"/>
        </w:rPr>
        <w:t xml:space="preserve"> mandated by the Federal Government for receipt of federal block grant dollars, </w:t>
      </w:r>
      <w:r w:rsidRPr="00440EE1">
        <w:rPr>
          <w:rFonts w:ascii="Times New Roman" w:hAnsi="Times New Roman" w:cs="Times New Roman"/>
          <w:b/>
          <w:sz w:val="24"/>
          <w:szCs w:val="24"/>
        </w:rPr>
        <w:t>to be held Thursday, June 21, 2012 from 12 noon to 2:00 pm at Brentwood Hospital on Highland Avenue</w:t>
      </w:r>
      <w:r>
        <w:rPr>
          <w:rFonts w:ascii="Times New Roman" w:hAnsi="Times New Roman" w:cs="Times New Roman"/>
          <w:sz w:val="24"/>
          <w:szCs w:val="24"/>
        </w:rPr>
        <w:t>.</w:t>
      </w:r>
    </w:p>
    <w:p w:rsidR="000648F1" w:rsidRPr="000648F1" w:rsidRDefault="000648F1" w:rsidP="000648F1">
      <w:pPr>
        <w:spacing w:after="0" w:line="240" w:lineRule="auto"/>
        <w:jc w:val="both"/>
        <w:rPr>
          <w:rFonts w:ascii="Times New Roman" w:hAnsi="Times New Roman" w:cs="Times New Roman"/>
          <w:sz w:val="24"/>
          <w:szCs w:val="24"/>
        </w:rPr>
      </w:pPr>
    </w:p>
    <w:p w:rsidR="00F65454" w:rsidRDefault="00F65454" w:rsidP="00900B29">
      <w:pPr>
        <w:spacing w:after="100" w:afterAutospacing="1"/>
        <w:jc w:val="both"/>
        <w:rPr>
          <w:rFonts w:ascii="Times New Roman" w:hAnsi="Times New Roman" w:cs="Times New Roman"/>
          <w:sz w:val="24"/>
          <w:szCs w:val="24"/>
        </w:rPr>
      </w:pPr>
      <w:r w:rsidRPr="00AD55B6">
        <w:rPr>
          <w:rFonts w:ascii="Times New Roman" w:hAnsi="Times New Roman" w:cs="Times New Roman"/>
          <w:b/>
          <w:sz w:val="24"/>
          <w:szCs w:val="24"/>
        </w:rPr>
        <w:t xml:space="preserve">Approval of the Minutes of </w:t>
      </w:r>
      <w:r w:rsidR="000648F1">
        <w:rPr>
          <w:rFonts w:ascii="Times New Roman" w:hAnsi="Times New Roman" w:cs="Times New Roman"/>
          <w:b/>
          <w:sz w:val="24"/>
          <w:szCs w:val="24"/>
        </w:rPr>
        <w:t>May 21</w:t>
      </w:r>
      <w:r w:rsidRPr="00AD55B6">
        <w:rPr>
          <w:rFonts w:ascii="Times New Roman" w:hAnsi="Times New Roman" w:cs="Times New Roman"/>
          <w:b/>
          <w:sz w:val="24"/>
          <w:szCs w:val="24"/>
        </w:rPr>
        <w:t>, 2012</w:t>
      </w:r>
      <w:r>
        <w:rPr>
          <w:rFonts w:ascii="Times New Roman" w:hAnsi="Times New Roman" w:cs="Times New Roman"/>
          <w:sz w:val="24"/>
          <w:szCs w:val="24"/>
        </w:rPr>
        <w:t xml:space="preserve"> as presented.  </w:t>
      </w:r>
      <w:proofErr w:type="gramStart"/>
      <w:r w:rsidR="00AD55B6">
        <w:rPr>
          <w:rFonts w:ascii="Times New Roman" w:hAnsi="Times New Roman" w:cs="Times New Roman"/>
          <w:sz w:val="24"/>
          <w:szCs w:val="24"/>
        </w:rPr>
        <w:t xml:space="preserve">Moved by </w:t>
      </w:r>
      <w:r w:rsidR="007B4807">
        <w:rPr>
          <w:rFonts w:ascii="Times New Roman" w:hAnsi="Times New Roman" w:cs="Times New Roman"/>
          <w:sz w:val="24"/>
          <w:szCs w:val="24"/>
        </w:rPr>
        <w:t xml:space="preserve">Nolen, </w:t>
      </w:r>
      <w:r w:rsidR="00AD55B6">
        <w:rPr>
          <w:rFonts w:ascii="Times New Roman" w:hAnsi="Times New Roman" w:cs="Times New Roman"/>
          <w:sz w:val="24"/>
          <w:szCs w:val="24"/>
        </w:rPr>
        <w:t xml:space="preserve">seconded by </w:t>
      </w:r>
      <w:r w:rsidR="000648F1">
        <w:rPr>
          <w:rFonts w:ascii="Times New Roman" w:hAnsi="Times New Roman" w:cs="Times New Roman"/>
          <w:sz w:val="24"/>
          <w:szCs w:val="24"/>
        </w:rPr>
        <w:t>Lowery</w:t>
      </w:r>
      <w:r w:rsidR="007B4807">
        <w:rPr>
          <w:rFonts w:ascii="Times New Roman" w:hAnsi="Times New Roman" w:cs="Times New Roman"/>
          <w:sz w:val="24"/>
          <w:szCs w:val="24"/>
        </w:rPr>
        <w:t xml:space="preserve"> to</w:t>
      </w:r>
      <w:r w:rsidR="00AD55B6">
        <w:rPr>
          <w:rFonts w:ascii="Times New Roman" w:hAnsi="Times New Roman" w:cs="Times New Roman"/>
          <w:sz w:val="24"/>
          <w:szCs w:val="24"/>
        </w:rPr>
        <w:t xml:space="preserve"> approve the Minutes of </w:t>
      </w:r>
      <w:r w:rsidR="000648F1">
        <w:rPr>
          <w:rFonts w:ascii="Times New Roman" w:hAnsi="Times New Roman" w:cs="Times New Roman"/>
          <w:sz w:val="24"/>
          <w:szCs w:val="24"/>
        </w:rPr>
        <w:t>May 21</w:t>
      </w:r>
      <w:r w:rsidR="00971237">
        <w:rPr>
          <w:rFonts w:ascii="Times New Roman" w:hAnsi="Times New Roman" w:cs="Times New Roman"/>
          <w:sz w:val="24"/>
          <w:szCs w:val="24"/>
        </w:rPr>
        <w:t>,</w:t>
      </w:r>
      <w:r w:rsidR="00AD55B6">
        <w:rPr>
          <w:rFonts w:ascii="Times New Roman" w:hAnsi="Times New Roman" w:cs="Times New Roman"/>
          <w:sz w:val="24"/>
          <w:szCs w:val="24"/>
        </w:rPr>
        <w:t xml:space="preserve"> 2012.</w:t>
      </w:r>
      <w:proofErr w:type="gramEnd"/>
      <w:r>
        <w:rPr>
          <w:rFonts w:ascii="Times New Roman" w:hAnsi="Times New Roman" w:cs="Times New Roman"/>
          <w:sz w:val="24"/>
          <w:szCs w:val="24"/>
        </w:rPr>
        <w:t xml:space="preserve">  </w:t>
      </w:r>
      <w:proofErr w:type="gramStart"/>
      <w:r w:rsidRPr="00AD55B6">
        <w:rPr>
          <w:rFonts w:ascii="Times New Roman" w:hAnsi="Times New Roman" w:cs="Times New Roman"/>
          <w:b/>
          <w:sz w:val="24"/>
          <w:szCs w:val="24"/>
        </w:rPr>
        <w:t>Unanimously approved</w:t>
      </w:r>
      <w:r>
        <w:rPr>
          <w:rFonts w:ascii="Times New Roman" w:hAnsi="Times New Roman" w:cs="Times New Roman"/>
          <w:sz w:val="24"/>
          <w:szCs w:val="24"/>
        </w:rPr>
        <w:t>.</w:t>
      </w:r>
      <w:proofErr w:type="gramEnd"/>
      <w:r w:rsidR="00AD55B6">
        <w:rPr>
          <w:rFonts w:ascii="Times New Roman" w:hAnsi="Times New Roman" w:cs="Times New Roman"/>
          <w:sz w:val="24"/>
          <w:szCs w:val="24"/>
        </w:rPr>
        <w:t xml:space="preserve"> </w:t>
      </w:r>
    </w:p>
    <w:p w:rsidR="00DD706C" w:rsidRDefault="000648F1" w:rsidP="00171BBE">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DD706C" w:rsidRPr="000648F1">
        <w:rPr>
          <w:rFonts w:ascii="Times New Roman" w:hAnsi="Times New Roman" w:cs="Times New Roman"/>
          <w:b/>
        </w:rPr>
        <w:t xml:space="preserve">  </w:t>
      </w:r>
    </w:p>
    <w:p w:rsid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Election of Officers</w:t>
      </w:r>
      <w:r>
        <w:rPr>
          <w:rFonts w:ascii="Times New Roman" w:hAnsi="Times New Roman" w:cs="Times New Roman"/>
        </w:rPr>
        <w:t xml:space="preserve"> – The Slate of Officers presented by the Nominating Committee at the meeting of May 21, 2012</w:t>
      </w:r>
      <w:r w:rsidR="005B7525">
        <w:rPr>
          <w:rFonts w:ascii="Times New Roman" w:hAnsi="Times New Roman" w:cs="Times New Roman"/>
        </w:rPr>
        <w:t xml:space="preserve"> are</w:t>
      </w:r>
      <w:r w:rsidR="00C36F2A">
        <w:rPr>
          <w:rFonts w:ascii="Times New Roman" w:hAnsi="Times New Roman" w:cs="Times New Roman"/>
        </w:rPr>
        <w:t>:</w:t>
      </w:r>
      <w:r w:rsidR="005B7525">
        <w:rPr>
          <w:rFonts w:ascii="Times New Roman" w:hAnsi="Times New Roman" w:cs="Times New Roman"/>
        </w:rPr>
        <w:t xml:space="preserve"> Chair – Leland Marcelle Slaughter; Vice Chair – Fred Jones; Secretary – Njeri Camara; and Treasurer – Margaret Lowery.  The floor was opened for nominations with no nominations from the floor.  Move</w:t>
      </w:r>
      <w:r w:rsidR="00440EE1">
        <w:rPr>
          <w:rFonts w:ascii="Times New Roman" w:hAnsi="Times New Roman" w:cs="Times New Roman"/>
        </w:rPr>
        <w:t>d</w:t>
      </w:r>
      <w:r w:rsidR="005B7525">
        <w:rPr>
          <w:rFonts w:ascii="Times New Roman" w:hAnsi="Times New Roman" w:cs="Times New Roman"/>
        </w:rPr>
        <w:t xml:space="preserve"> by Nolen, </w:t>
      </w:r>
      <w:r w:rsidR="00440EE1">
        <w:rPr>
          <w:rFonts w:ascii="Times New Roman" w:hAnsi="Times New Roman" w:cs="Times New Roman"/>
        </w:rPr>
        <w:t>2</w:t>
      </w:r>
      <w:r w:rsidR="00440EE1" w:rsidRPr="00440EE1">
        <w:rPr>
          <w:rFonts w:ascii="Times New Roman" w:hAnsi="Times New Roman" w:cs="Times New Roman"/>
          <w:vertAlign w:val="superscript"/>
        </w:rPr>
        <w:t>nd</w:t>
      </w:r>
      <w:r w:rsidR="00440EE1">
        <w:rPr>
          <w:rFonts w:ascii="Times New Roman" w:hAnsi="Times New Roman" w:cs="Times New Roman"/>
        </w:rPr>
        <w:t xml:space="preserve"> </w:t>
      </w:r>
      <w:r w:rsidR="005B7525">
        <w:rPr>
          <w:rFonts w:ascii="Times New Roman" w:hAnsi="Times New Roman" w:cs="Times New Roman"/>
        </w:rPr>
        <w:t xml:space="preserve">by Pippin that the report of the Nominating Committee be approved by acclimation.  Ayes:  Partain, Nolen, Fowler, Jones, Pippin, Lowery and Camara.  </w:t>
      </w:r>
      <w:proofErr w:type="spellStart"/>
      <w:r w:rsidR="005B7525">
        <w:rPr>
          <w:rFonts w:ascii="Times New Roman" w:hAnsi="Times New Roman" w:cs="Times New Roman"/>
        </w:rPr>
        <w:t>Nayes</w:t>
      </w:r>
      <w:proofErr w:type="spellEnd"/>
      <w:r w:rsidR="005B7525">
        <w:rPr>
          <w:rFonts w:ascii="Times New Roman" w:hAnsi="Times New Roman" w:cs="Times New Roman"/>
        </w:rPr>
        <w:t>:  None.  The Slate of Officers unanimously approved.</w:t>
      </w:r>
    </w:p>
    <w:p w:rsid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Amendment of Bylaws</w:t>
      </w:r>
      <w:r w:rsidR="005B7525">
        <w:rPr>
          <w:rFonts w:ascii="Times New Roman" w:hAnsi="Times New Roman" w:cs="Times New Roman"/>
          <w:b/>
        </w:rPr>
        <w:t xml:space="preserve"> – </w:t>
      </w:r>
      <w:r w:rsidR="005B7525">
        <w:rPr>
          <w:rFonts w:ascii="Times New Roman" w:hAnsi="Times New Roman" w:cs="Times New Roman"/>
        </w:rPr>
        <w:t xml:space="preserve">in response to a concern by the Readiness Assessment Team the bylaws must contain specific wording that the Board does not act by single individuals.  Moved by Camara, seconded by Nolen that the Bylaws be amended under Article II Purpose, the second sentence on the first </w:t>
      </w:r>
      <w:proofErr w:type="gramStart"/>
      <w:r w:rsidR="005B7525">
        <w:rPr>
          <w:rFonts w:ascii="Times New Roman" w:hAnsi="Times New Roman" w:cs="Times New Roman"/>
        </w:rPr>
        <w:t>line  shall</w:t>
      </w:r>
      <w:proofErr w:type="gramEnd"/>
      <w:r w:rsidR="005B7525">
        <w:rPr>
          <w:rFonts w:ascii="Times New Roman" w:hAnsi="Times New Roman" w:cs="Times New Roman"/>
        </w:rPr>
        <w:t xml:space="preserve"> read as follows</w:t>
      </w:r>
      <w:r w:rsidR="005B7525" w:rsidRPr="00AA6C96">
        <w:rPr>
          <w:rFonts w:ascii="Times New Roman" w:hAnsi="Times New Roman" w:cs="Times New Roman"/>
          <w:b/>
          <w:i/>
        </w:rPr>
        <w:t xml:space="preserve">:  “The Board, as a body and not through any individual member as stipulated in the Act, shall…”  </w:t>
      </w:r>
      <w:r w:rsidR="005B7525">
        <w:rPr>
          <w:rFonts w:ascii="Times New Roman" w:hAnsi="Times New Roman" w:cs="Times New Roman"/>
        </w:rPr>
        <w:t>Unanimously approved.  The amendment shall take effect 30 days after the date official bylaws change notice is sent to the Board.</w:t>
      </w:r>
    </w:p>
    <w:p w:rsidR="000648F1" w:rsidRDefault="000648F1" w:rsidP="00AA6C96">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Correcting the adopted Minutes of September 19, 2011</w:t>
      </w:r>
      <w:r w:rsidR="005B7525">
        <w:rPr>
          <w:rFonts w:ascii="Times New Roman" w:hAnsi="Times New Roman" w:cs="Times New Roman"/>
        </w:rPr>
        <w:t xml:space="preserve"> – Moved by Camara, seconded by Nolen to </w:t>
      </w:r>
      <w:r w:rsidR="00AA6C96">
        <w:rPr>
          <w:rFonts w:ascii="Times New Roman" w:hAnsi="Times New Roman" w:cs="Times New Roman"/>
        </w:rPr>
        <w:t>amend the adopted Minutes of the September 19, 201</w:t>
      </w:r>
      <w:r w:rsidR="00C36F2A">
        <w:rPr>
          <w:rFonts w:ascii="Times New Roman" w:hAnsi="Times New Roman" w:cs="Times New Roman"/>
        </w:rPr>
        <w:t>1</w:t>
      </w:r>
      <w:r w:rsidR="00AA6C96">
        <w:rPr>
          <w:rFonts w:ascii="Times New Roman" w:hAnsi="Times New Roman" w:cs="Times New Roman"/>
        </w:rPr>
        <w:t xml:space="preserve"> meeting to correctly reflect that Board Member Pippin was present at the meeting and not absent.  Unanimously approved.</w:t>
      </w:r>
    </w:p>
    <w:p w:rsid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Review of Chairperson’s Role</w:t>
      </w:r>
      <w:r w:rsidR="00AA6C96">
        <w:rPr>
          <w:rFonts w:ascii="Times New Roman" w:hAnsi="Times New Roman" w:cs="Times New Roman"/>
          <w:b/>
        </w:rPr>
        <w:t xml:space="preserve"> – </w:t>
      </w:r>
      <w:r w:rsidR="00AA6C96">
        <w:rPr>
          <w:rFonts w:ascii="Times New Roman" w:hAnsi="Times New Roman" w:cs="Times New Roman"/>
        </w:rPr>
        <w:t>Moved by Fowler, 2</w:t>
      </w:r>
      <w:r w:rsidR="00AA6C96" w:rsidRPr="00AA6C96">
        <w:rPr>
          <w:rFonts w:ascii="Times New Roman" w:hAnsi="Times New Roman" w:cs="Times New Roman"/>
          <w:vertAlign w:val="superscript"/>
        </w:rPr>
        <w:t>nd</w:t>
      </w:r>
      <w:r w:rsidR="00AA6C96">
        <w:rPr>
          <w:rFonts w:ascii="Times New Roman" w:hAnsi="Times New Roman" w:cs="Times New Roman"/>
        </w:rPr>
        <w:t xml:space="preserve"> by Pippin to accept the review of the Chairperson’s Role with no changes.  Unanimously approved.</w:t>
      </w:r>
    </w:p>
    <w:p w:rsidR="000648F1" w:rsidRPr="00AA6C96" w:rsidRDefault="000648F1" w:rsidP="000648F1">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b/>
        </w:rPr>
        <w:t>Review of Board Members’ Code of Conduct</w:t>
      </w:r>
      <w:r w:rsidR="00AA6C96">
        <w:rPr>
          <w:rFonts w:ascii="Times New Roman" w:hAnsi="Times New Roman" w:cs="Times New Roman"/>
          <w:b/>
        </w:rPr>
        <w:t xml:space="preserve"> – </w:t>
      </w:r>
      <w:r w:rsidR="00AA6C96" w:rsidRPr="00AA6C96">
        <w:rPr>
          <w:rFonts w:ascii="Times New Roman" w:hAnsi="Times New Roman" w:cs="Times New Roman"/>
        </w:rPr>
        <w:t>Moved by Camara, 2</w:t>
      </w:r>
      <w:r w:rsidR="00AA6C96" w:rsidRPr="00AA6C96">
        <w:rPr>
          <w:rFonts w:ascii="Times New Roman" w:hAnsi="Times New Roman" w:cs="Times New Roman"/>
          <w:vertAlign w:val="superscript"/>
        </w:rPr>
        <w:t>nd</w:t>
      </w:r>
      <w:r w:rsidR="00AA6C96" w:rsidRPr="00AA6C96">
        <w:rPr>
          <w:rFonts w:ascii="Times New Roman" w:hAnsi="Times New Roman" w:cs="Times New Roman"/>
        </w:rPr>
        <w:t xml:space="preserve"> by Lowery to accept the review of the Board Members’ Code of Conduct with no changes.  Unanimously approved.</w:t>
      </w:r>
    </w:p>
    <w:p w:rsid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Agenda Planning</w:t>
      </w:r>
      <w:r w:rsidR="00AA6C96">
        <w:rPr>
          <w:rFonts w:ascii="Times New Roman" w:hAnsi="Times New Roman" w:cs="Times New Roman"/>
          <w:b/>
        </w:rPr>
        <w:t xml:space="preserve"> – </w:t>
      </w:r>
      <w:r w:rsidR="00AA6C96">
        <w:rPr>
          <w:rFonts w:ascii="Times New Roman" w:hAnsi="Times New Roman" w:cs="Times New Roman"/>
        </w:rPr>
        <w:t>Moved by Pippin, 2</w:t>
      </w:r>
      <w:r w:rsidR="00AA6C96" w:rsidRPr="00AA6C96">
        <w:rPr>
          <w:rFonts w:ascii="Times New Roman" w:hAnsi="Times New Roman" w:cs="Times New Roman"/>
          <w:vertAlign w:val="superscript"/>
        </w:rPr>
        <w:t>nd</w:t>
      </w:r>
      <w:r w:rsidR="00AA6C96">
        <w:rPr>
          <w:rFonts w:ascii="Times New Roman" w:hAnsi="Times New Roman" w:cs="Times New Roman"/>
        </w:rPr>
        <w:t xml:space="preserve"> by Camara to accept the review of the Agenda Planning with an amendment on Page 15 of 43 under “Agenda Planning 2b” to change the word “futurists” to “professionals.”  Unanimously approved. </w:t>
      </w:r>
    </w:p>
    <w:p w:rsid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Cost of Governance</w:t>
      </w:r>
      <w:r w:rsidR="00522309">
        <w:rPr>
          <w:rFonts w:ascii="Times New Roman" w:hAnsi="Times New Roman" w:cs="Times New Roman"/>
        </w:rPr>
        <w:t xml:space="preserve"> – Moved by Fowler, 2</w:t>
      </w:r>
      <w:r w:rsidR="00522309" w:rsidRPr="00522309">
        <w:rPr>
          <w:rFonts w:ascii="Times New Roman" w:hAnsi="Times New Roman" w:cs="Times New Roman"/>
          <w:vertAlign w:val="superscript"/>
        </w:rPr>
        <w:t>nd</w:t>
      </w:r>
      <w:r w:rsidR="00522309">
        <w:rPr>
          <w:rFonts w:ascii="Times New Roman" w:hAnsi="Times New Roman" w:cs="Times New Roman"/>
        </w:rPr>
        <w:t xml:space="preserve"> by Nolen to accept the review of Cost of Governance with no changes.  Unanimously approved.</w:t>
      </w:r>
    </w:p>
    <w:p w:rsid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Board Members’ Self-Evaluation</w:t>
      </w:r>
      <w:r w:rsidR="00522309">
        <w:rPr>
          <w:rFonts w:ascii="Times New Roman" w:hAnsi="Times New Roman" w:cs="Times New Roman"/>
        </w:rPr>
        <w:t xml:space="preserve"> – completed by all Board Members present and submitted to the Secretary as custodian of record.</w:t>
      </w:r>
    </w:p>
    <w:p w:rsidR="000648F1" w:rsidRPr="000648F1" w:rsidRDefault="000648F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State Update on Strategic Plan</w:t>
      </w:r>
      <w:r w:rsidR="00522309">
        <w:rPr>
          <w:rFonts w:ascii="Times New Roman" w:hAnsi="Times New Roman" w:cs="Times New Roman"/>
        </w:rPr>
        <w:t xml:space="preserve"> – Regional updates on 2011-2012 FY Budget presented by Wendy Goad, OBH Regional Manager, and Sharon Doyle, OCDD Regional Manager.</w:t>
      </w:r>
      <w:r w:rsidR="00C36F2A">
        <w:rPr>
          <w:rFonts w:ascii="Times New Roman" w:hAnsi="Times New Roman" w:cs="Times New Roman"/>
        </w:rPr>
        <w:t xml:space="preserve">  The process of the State is the Departments are aware of the allocation to the Department; however, it is usually around September or October before the program offices receive notice of what their individual allocations will be.</w:t>
      </w:r>
    </w:p>
    <w:p w:rsidR="00971237" w:rsidRPr="00BD05F1" w:rsidRDefault="00171BBE" w:rsidP="00B41586">
      <w:pPr>
        <w:spacing w:after="100" w:afterAutospacing="1"/>
        <w:jc w:val="both"/>
        <w:rPr>
          <w:rFonts w:ascii="Times New Roman" w:hAnsi="Times New Roman" w:cs="Times New Roman"/>
        </w:rPr>
      </w:pPr>
      <w:r w:rsidRPr="00BD05F1">
        <w:rPr>
          <w:rFonts w:ascii="Times New Roman" w:hAnsi="Times New Roman" w:cs="Times New Roman"/>
          <w:b/>
        </w:rPr>
        <w:lastRenderedPageBreak/>
        <w:t>Unfinished Business</w:t>
      </w:r>
      <w:r w:rsidRPr="00BD05F1">
        <w:rPr>
          <w:rFonts w:ascii="Times New Roman" w:hAnsi="Times New Roman" w:cs="Times New Roman"/>
        </w:rPr>
        <w:t xml:space="preserve"> </w:t>
      </w:r>
      <w:r w:rsidR="00971237" w:rsidRPr="00BD05F1">
        <w:rPr>
          <w:rFonts w:ascii="Times New Roman" w:hAnsi="Times New Roman" w:cs="Times New Roman"/>
        </w:rPr>
        <w:t>–</w:t>
      </w:r>
      <w:r w:rsidRPr="00BD05F1">
        <w:rPr>
          <w:rFonts w:ascii="Times New Roman" w:hAnsi="Times New Roman" w:cs="Times New Roman"/>
        </w:rPr>
        <w:t xml:space="preserve"> </w:t>
      </w:r>
      <w:r w:rsidR="00522309">
        <w:rPr>
          <w:rFonts w:ascii="Times New Roman" w:hAnsi="Times New Roman" w:cs="Times New Roman"/>
        </w:rPr>
        <w:t>Moved by Nolen, 2</w:t>
      </w:r>
      <w:r w:rsidR="00522309" w:rsidRPr="00522309">
        <w:rPr>
          <w:rFonts w:ascii="Times New Roman" w:hAnsi="Times New Roman" w:cs="Times New Roman"/>
          <w:vertAlign w:val="superscript"/>
        </w:rPr>
        <w:t>nd</w:t>
      </w:r>
      <w:r w:rsidR="00522309">
        <w:rPr>
          <w:rFonts w:ascii="Times New Roman" w:hAnsi="Times New Roman" w:cs="Times New Roman"/>
        </w:rPr>
        <w:t xml:space="preserve"> by Camara to postpone discussion on the Executive Director position.</w:t>
      </w:r>
    </w:p>
    <w:p w:rsidR="00BD05F1" w:rsidRPr="00BD05F1" w:rsidRDefault="00DD706C" w:rsidP="00522309">
      <w:pPr>
        <w:spacing w:after="100" w:afterAutospacing="1"/>
        <w:jc w:val="both"/>
        <w:rPr>
          <w:rFonts w:ascii="Times New Roman" w:hAnsi="Times New Roman" w:cs="Times New Roman"/>
        </w:rPr>
      </w:pPr>
      <w:r w:rsidRPr="00DD706C">
        <w:rPr>
          <w:rFonts w:ascii="Times New Roman" w:hAnsi="Times New Roman" w:cs="Times New Roman"/>
          <w:b/>
          <w:sz w:val="24"/>
          <w:szCs w:val="24"/>
        </w:rPr>
        <w:t xml:space="preserve">New Business </w:t>
      </w:r>
      <w:r w:rsidR="00443C3B">
        <w:rPr>
          <w:rFonts w:ascii="Times New Roman" w:hAnsi="Times New Roman" w:cs="Times New Roman"/>
          <w:b/>
          <w:sz w:val="24"/>
          <w:szCs w:val="24"/>
        </w:rPr>
        <w:t xml:space="preserve">– </w:t>
      </w:r>
      <w:r w:rsidR="00522309">
        <w:rPr>
          <w:rFonts w:ascii="Times New Roman" w:hAnsi="Times New Roman" w:cs="Times New Roman"/>
          <w:sz w:val="24"/>
          <w:szCs w:val="24"/>
        </w:rPr>
        <w:t>The next agenda will include discussion of the Executive Director position, Orientation for new Board Members; and Strategic Planning according to the Policy Manual.</w:t>
      </w:r>
    </w:p>
    <w:p w:rsidR="00522309" w:rsidRDefault="00522309" w:rsidP="00B41586">
      <w:pPr>
        <w:spacing w:after="100" w:afterAutospacing="1"/>
        <w:jc w:val="both"/>
        <w:rPr>
          <w:rFonts w:ascii="Times New Roman" w:hAnsi="Times New Roman" w:cs="Times New Roman"/>
        </w:rPr>
      </w:pPr>
      <w:r>
        <w:rPr>
          <w:rFonts w:ascii="Times New Roman" w:hAnsi="Times New Roman" w:cs="Times New Roman"/>
          <w:b/>
        </w:rPr>
        <w:t>Comments/Observations –</w:t>
      </w:r>
      <w:r>
        <w:rPr>
          <w:rFonts w:ascii="Times New Roman" w:hAnsi="Times New Roman" w:cs="Times New Roman"/>
        </w:rPr>
        <w:t xml:space="preserve"> Board members took the opportunity to thank Russell Semon for his tireless work assisting the Board and Wendy Goad and Sharon Doyle for their </w:t>
      </w:r>
      <w:r w:rsidR="00C36F2A">
        <w:rPr>
          <w:rFonts w:ascii="Times New Roman" w:hAnsi="Times New Roman" w:cs="Times New Roman"/>
        </w:rPr>
        <w:t>program</w:t>
      </w:r>
      <w:r w:rsidR="00440EE1">
        <w:rPr>
          <w:rFonts w:ascii="Times New Roman" w:hAnsi="Times New Roman" w:cs="Times New Roman"/>
        </w:rPr>
        <w:t xml:space="preserve"> </w:t>
      </w:r>
      <w:r>
        <w:rPr>
          <w:rFonts w:ascii="Times New Roman" w:hAnsi="Times New Roman" w:cs="Times New Roman"/>
        </w:rPr>
        <w:t>reports.</w:t>
      </w:r>
    </w:p>
    <w:p w:rsidR="00522309" w:rsidRPr="00522309" w:rsidRDefault="00522309" w:rsidP="00B41586">
      <w:pPr>
        <w:spacing w:after="100" w:afterAutospacing="1"/>
        <w:jc w:val="both"/>
        <w:rPr>
          <w:rFonts w:ascii="Times New Roman" w:hAnsi="Times New Roman" w:cs="Times New Roman"/>
        </w:rPr>
      </w:pPr>
      <w:r>
        <w:rPr>
          <w:rFonts w:ascii="Times New Roman" w:hAnsi="Times New Roman" w:cs="Times New Roman"/>
        </w:rPr>
        <w:t xml:space="preserve">Camara encouraged board members to attend the </w:t>
      </w:r>
      <w:r w:rsidRPr="00440EE1">
        <w:rPr>
          <w:rFonts w:ascii="Times New Roman" w:hAnsi="Times New Roman" w:cs="Times New Roman"/>
          <w:b/>
        </w:rPr>
        <w:t>Northwest Louisiana Behavioral Health Regional Advisory Council meeting on Wednesday, June 20, 2012 @ 1:00 p.m.</w:t>
      </w:r>
      <w:r>
        <w:rPr>
          <w:rFonts w:ascii="Times New Roman" w:hAnsi="Times New Roman" w:cs="Times New Roman"/>
        </w:rPr>
        <w:t xml:space="preserve">  Compressed video/video conferencing is available at</w:t>
      </w:r>
      <w:r w:rsidR="00A9229D">
        <w:rPr>
          <w:rFonts w:ascii="Times New Roman" w:hAnsi="Times New Roman" w:cs="Times New Roman"/>
        </w:rPr>
        <w:t xml:space="preserve"> the satellite OBH Clinics in Minden, Coushatta, Mansfield, Natchitoches, and Many.</w:t>
      </w:r>
    </w:p>
    <w:p w:rsidR="00FF5607" w:rsidRPr="00BD05F1" w:rsidRDefault="00FF5607" w:rsidP="00B41586">
      <w:pPr>
        <w:spacing w:after="100" w:afterAutospacing="1"/>
        <w:jc w:val="both"/>
        <w:rPr>
          <w:rFonts w:ascii="Times New Roman" w:hAnsi="Times New Roman" w:cs="Times New Roman"/>
        </w:rPr>
      </w:pPr>
      <w:r w:rsidRPr="00BD05F1">
        <w:rPr>
          <w:rFonts w:ascii="Times New Roman" w:hAnsi="Times New Roman" w:cs="Times New Roman"/>
          <w:b/>
        </w:rPr>
        <w:t>Next Meeting Date</w:t>
      </w:r>
      <w:r w:rsidRPr="00BD05F1">
        <w:rPr>
          <w:rFonts w:ascii="Times New Roman" w:hAnsi="Times New Roman" w:cs="Times New Roman"/>
        </w:rPr>
        <w:t xml:space="preserve"> </w:t>
      </w:r>
      <w:r w:rsidR="00522309">
        <w:rPr>
          <w:rFonts w:ascii="Times New Roman" w:hAnsi="Times New Roman" w:cs="Times New Roman"/>
        </w:rPr>
        <w:t>–</w:t>
      </w:r>
      <w:r w:rsidRPr="00BD05F1">
        <w:rPr>
          <w:rFonts w:ascii="Times New Roman" w:hAnsi="Times New Roman" w:cs="Times New Roman"/>
        </w:rPr>
        <w:t xml:space="preserve"> </w:t>
      </w:r>
      <w:r w:rsidR="00522309">
        <w:rPr>
          <w:rFonts w:ascii="Times New Roman" w:hAnsi="Times New Roman" w:cs="Times New Roman"/>
        </w:rPr>
        <w:t>Moved by Nolen, 2</w:t>
      </w:r>
      <w:r w:rsidR="00522309" w:rsidRPr="00522309">
        <w:rPr>
          <w:rFonts w:ascii="Times New Roman" w:hAnsi="Times New Roman" w:cs="Times New Roman"/>
          <w:vertAlign w:val="superscript"/>
        </w:rPr>
        <w:t>nd</w:t>
      </w:r>
      <w:r w:rsidR="00522309">
        <w:rPr>
          <w:rFonts w:ascii="Times New Roman" w:hAnsi="Times New Roman" w:cs="Times New Roman"/>
        </w:rPr>
        <w:t xml:space="preserve"> Lowery that t</w:t>
      </w:r>
      <w:r w:rsidR="00B41586" w:rsidRPr="00BD05F1">
        <w:rPr>
          <w:rFonts w:ascii="Times New Roman" w:hAnsi="Times New Roman" w:cs="Times New Roman"/>
        </w:rPr>
        <w:t xml:space="preserve">he next meeting will be </w:t>
      </w:r>
      <w:r w:rsidR="00B41586" w:rsidRPr="008738FC">
        <w:rPr>
          <w:rFonts w:ascii="Times New Roman" w:hAnsi="Times New Roman" w:cs="Times New Roman"/>
          <w:b/>
        </w:rPr>
        <w:t xml:space="preserve">Monday, </w:t>
      </w:r>
      <w:r w:rsidR="00522309" w:rsidRPr="008738FC">
        <w:rPr>
          <w:rFonts w:ascii="Times New Roman" w:hAnsi="Times New Roman" w:cs="Times New Roman"/>
          <w:b/>
        </w:rPr>
        <w:t>July 16</w:t>
      </w:r>
      <w:r w:rsidR="00B41586" w:rsidRPr="008738FC">
        <w:rPr>
          <w:rFonts w:ascii="Times New Roman" w:hAnsi="Times New Roman" w:cs="Times New Roman"/>
          <w:b/>
        </w:rPr>
        <w:t xml:space="preserve">, 2012, @ </w:t>
      </w:r>
      <w:r w:rsidR="00BD05F1" w:rsidRPr="008738FC">
        <w:rPr>
          <w:rFonts w:ascii="Times New Roman" w:hAnsi="Times New Roman" w:cs="Times New Roman"/>
          <w:b/>
        </w:rPr>
        <w:t>5:30</w:t>
      </w:r>
      <w:r w:rsidR="00522309" w:rsidRPr="008738FC">
        <w:rPr>
          <w:rFonts w:ascii="Times New Roman" w:hAnsi="Times New Roman" w:cs="Times New Roman"/>
          <w:b/>
        </w:rPr>
        <w:t xml:space="preserve"> </w:t>
      </w:r>
      <w:proofErr w:type="spellStart"/>
      <w:r w:rsidR="00522309" w:rsidRPr="008738FC">
        <w:rPr>
          <w:rFonts w:ascii="Times New Roman" w:hAnsi="Times New Roman" w:cs="Times New Roman"/>
          <w:b/>
        </w:rPr>
        <w:t>p.m</w:t>
      </w:r>
      <w:proofErr w:type="spellEnd"/>
      <w:r w:rsidR="00522309" w:rsidRPr="008738FC">
        <w:rPr>
          <w:rFonts w:ascii="Times New Roman" w:hAnsi="Times New Roman" w:cs="Times New Roman"/>
          <w:b/>
        </w:rPr>
        <w:t xml:space="preserve"> </w:t>
      </w:r>
      <w:r w:rsidR="00522309">
        <w:rPr>
          <w:rFonts w:ascii="Times New Roman" w:hAnsi="Times New Roman" w:cs="Times New Roman"/>
        </w:rPr>
        <w:t xml:space="preserve">at the same place.  </w:t>
      </w:r>
      <w:proofErr w:type="gramStart"/>
      <w:r w:rsidR="00522309">
        <w:rPr>
          <w:rFonts w:ascii="Times New Roman" w:hAnsi="Times New Roman" w:cs="Times New Roman"/>
        </w:rPr>
        <w:t>Unanimously approved.</w:t>
      </w:r>
      <w:proofErr w:type="gramEnd"/>
      <w:r w:rsidR="00522309">
        <w:rPr>
          <w:rFonts w:ascii="Times New Roman" w:hAnsi="Times New Roman" w:cs="Times New Roman"/>
        </w:rPr>
        <w:t xml:space="preserve">  Dee Fowler will be unavailable to attend.</w:t>
      </w:r>
    </w:p>
    <w:p w:rsidR="00FF5607" w:rsidRPr="00BD05F1" w:rsidRDefault="00FF5607" w:rsidP="00FF5607">
      <w:pPr>
        <w:spacing w:after="100" w:afterAutospacing="1"/>
        <w:jc w:val="both"/>
        <w:rPr>
          <w:rFonts w:ascii="Times New Roman" w:hAnsi="Times New Roman" w:cs="Times New Roman"/>
          <w:b/>
        </w:rPr>
      </w:pPr>
      <w:r w:rsidRPr="00BD05F1">
        <w:rPr>
          <w:rFonts w:ascii="Times New Roman" w:hAnsi="Times New Roman" w:cs="Times New Roman"/>
        </w:rPr>
        <w:t xml:space="preserve">No other business to be conducted, Moved by </w:t>
      </w:r>
      <w:r w:rsidR="00A9229D">
        <w:rPr>
          <w:rFonts w:ascii="Times New Roman" w:hAnsi="Times New Roman" w:cs="Times New Roman"/>
        </w:rPr>
        <w:t>Camara</w:t>
      </w:r>
      <w:r w:rsidRPr="00BD05F1">
        <w:rPr>
          <w:rFonts w:ascii="Times New Roman" w:hAnsi="Times New Roman" w:cs="Times New Roman"/>
        </w:rPr>
        <w:t>,</w:t>
      </w:r>
      <w:r w:rsidR="00A9229D">
        <w:rPr>
          <w:rFonts w:ascii="Times New Roman" w:hAnsi="Times New Roman" w:cs="Times New Roman"/>
        </w:rPr>
        <w:t xml:space="preserve"> </w:t>
      </w:r>
      <w:proofErr w:type="gramStart"/>
      <w:r w:rsidR="00A9229D">
        <w:rPr>
          <w:rFonts w:ascii="Times New Roman" w:hAnsi="Times New Roman" w:cs="Times New Roman"/>
        </w:rPr>
        <w:t>2</w:t>
      </w:r>
      <w:r w:rsidR="00A9229D" w:rsidRPr="00A9229D">
        <w:rPr>
          <w:rFonts w:ascii="Times New Roman" w:hAnsi="Times New Roman" w:cs="Times New Roman"/>
          <w:vertAlign w:val="superscript"/>
        </w:rPr>
        <w:t>nd</w:t>
      </w:r>
      <w:r w:rsidR="00A9229D">
        <w:rPr>
          <w:rFonts w:ascii="Times New Roman" w:hAnsi="Times New Roman" w:cs="Times New Roman"/>
        </w:rPr>
        <w:t xml:space="preserve">  by</w:t>
      </w:r>
      <w:proofErr w:type="gramEnd"/>
      <w:r w:rsidR="00A9229D">
        <w:rPr>
          <w:rFonts w:ascii="Times New Roman" w:hAnsi="Times New Roman" w:cs="Times New Roman"/>
        </w:rPr>
        <w:t xml:space="preserve"> Nolen</w:t>
      </w:r>
      <w:r w:rsidRPr="00BD05F1">
        <w:rPr>
          <w:rFonts w:ascii="Times New Roman" w:hAnsi="Times New Roman" w:cs="Times New Roman"/>
        </w:rPr>
        <w:t xml:space="preserve"> for adjournment.  </w:t>
      </w:r>
      <w:proofErr w:type="gramStart"/>
      <w:r w:rsidRPr="00BD05F1">
        <w:rPr>
          <w:rFonts w:ascii="Times New Roman" w:hAnsi="Times New Roman" w:cs="Times New Roman"/>
        </w:rPr>
        <w:t>Unanimously approved.</w:t>
      </w:r>
      <w:proofErr w:type="gramEnd"/>
      <w:r w:rsidRPr="00BD05F1">
        <w:rPr>
          <w:rFonts w:ascii="Times New Roman" w:hAnsi="Times New Roman" w:cs="Times New Roman"/>
        </w:rPr>
        <w:t xml:space="preserve"> </w:t>
      </w:r>
      <w:r w:rsidRPr="00BD05F1">
        <w:rPr>
          <w:rFonts w:ascii="Times New Roman" w:hAnsi="Times New Roman" w:cs="Times New Roman"/>
          <w:b/>
        </w:rPr>
        <w:t>The meeting adjourned at 7:</w:t>
      </w:r>
      <w:r w:rsidR="00A9229D">
        <w:rPr>
          <w:rFonts w:ascii="Times New Roman" w:hAnsi="Times New Roman" w:cs="Times New Roman"/>
          <w:b/>
        </w:rPr>
        <w:t>30</w:t>
      </w:r>
      <w:r w:rsidRPr="00BD05F1">
        <w:rPr>
          <w:rFonts w:ascii="Times New Roman" w:hAnsi="Times New Roman" w:cs="Times New Roman"/>
          <w:b/>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25" w:rsidRDefault="005B7525" w:rsidP="006E230D">
      <w:pPr>
        <w:spacing w:after="0" w:line="240" w:lineRule="auto"/>
      </w:pPr>
      <w:r>
        <w:separator/>
      </w:r>
    </w:p>
  </w:endnote>
  <w:endnote w:type="continuationSeparator" w:id="0">
    <w:p w:rsidR="005B7525" w:rsidRDefault="005B7525"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5B7525" w:rsidRDefault="00B364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7525" w:rsidRDefault="005B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25" w:rsidRDefault="005B7525" w:rsidP="006E230D">
      <w:pPr>
        <w:spacing w:after="0" w:line="240" w:lineRule="auto"/>
      </w:pPr>
      <w:r>
        <w:separator/>
      </w:r>
    </w:p>
  </w:footnote>
  <w:footnote w:type="continuationSeparator" w:id="0">
    <w:p w:rsidR="005B7525" w:rsidRDefault="005B7525"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722E"/>
    <w:multiLevelType w:val="hybridMultilevel"/>
    <w:tmpl w:val="1A06C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22421"/>
    <w:rsid w:val="000562D7"/>
    <w:rsid w:val="00064517"/>
    <w:rsid w:val="000648F1"/>
    <w:rsid w:val="00087C5E"/>
    <w:rsid w:val="000E14CC"/>
    <w:rsid w:val="0015726A"/>
    <w:rsid w:val="00171BBE"/>
    <w:rsid w:val="001F5504"/>
    <w:rsid w:val="001F60E8"/>
    <w:rsid w:val="00202184"/>
    <w:rsid w:val="002442EE"/>
    <w:rsid w:val="00264124"/>
    <w:rsid w:val="00272FB2"/>
    <w:rsid w:val="002A4681"/>
    <w:rsid w:val="0031392B"/>
    <w:rsid w:val="003255C1"/>
    <w:rsid w:val="003523BC"/>
    <w:rsid w:val="0037235A"/>
    <w:rsid w:val="003F4D19"/>
    <w:rsid w:val="004276EF"/>
    <w:rsid w:val="00440EE1"/>
    <w:rsid w:val="00443C3B"/>
    <w:rsid w:val="0047218A"/>
    <w:rsid w:val="00483B09"/>
    <w:rsid w:val="004E73F6"/>
    <w:rsid w:val="00502DD3"/>
    <w:rsid w:val="0050568D"/>
    <w:rsid w:val="00506EC8"/>
    <w:rsid w:val="00522309"/>
    <w:rsid w:val="00566607"/>
    <w:rsid w:val="00570826"/>
    <w:rsid w:val="005A6AC6"/>
    <w:rsid w:val="005B7525"/>
    <w:rsid w:val="005F4B48"/>
    <w:rsid w:val="006411E1"/>
    <w:rsid w:val="00642218"/>
    <w:rsid w:val="006651CC"/>
    <w:rsid w:val="00665809"/>
    <w:rsid w:val="006A30E0"/>
    <w:rsid w:val="006B71E6"/>
    <w:rsid w:val="006E230D"/>
    <w:rsid w:val="00710BEC"/>
    <w:rsid w:val="007B4807"/>
    <w:rsid w:val="007B62E7"/>
    <w:rsid w:val="007C66E3"/>
    <w:rsid w:val="007D5AC4"/>
    <w:rsid w:val="007D6A76"/>
    <w:rsid w:val="007E29DA"/>
    <w:rsid w:val="00852115"/>
    <w:rsid w:val="008551F8"/>
    <w:rsid w:val="0086217F"/>
    <w:rsid w:val="0086617F"/>
    <w:rsid w:val="008738FC"/>
    <w:rsid w:val="008847A6"/>
    <w:rsid w:val="0089223C"/>
    <w:rsid w:val="00893FD5"/>
    <w:rsid w:val="008A11A5"/>
    <w:rsid w:val="00900B29"/>
    <w:rsid w:val="0091076D"/>
    <w:rsid w:val="00920C6D"/>
    <w:rsid w:val="00925E11"/>
    <w:rsid w:val="00942D32"/>
    <w:rsid w:val="00944499"/>
    <w:rsid w:val="0096567B"/>
    <w:rsid w:val="00971237"/>
    <w:rsid w:val="009A4037"/>
    <w:rsid w:val="009A7A2B"/>
    <w:rsid w:val="009C171F"/>
    <w:rsid w:val="00A211BA"/>
    <w:rsid w:val="00A45B3B"/>
    <w:rsid w:val="00A64FF3"/>
    <w:rsid w:val="00A9229D"/>
    <w:rsid w:val="00A973C2"/>
    <w:rsid w:val="00AA3868"/>
    <w:rsid w:val="00AA6C96"/>
    <w:rsid w:val="00AD55B6"/>
    <w:rsid w:val="00B147CB"/>
    <w:rsid w:val="00B35CDB"/>
    <w:rsid w:val="00B364FE"/>
    <w:rsid w:val="00B41586"/>
    <w:rsid w:val="00B95213"/>
    <w:rsid w:val="00BD05F1"/>
    <w:rsid w:val="00BE19C5"/>
    <w:rsid w:val="00C36F2A"/>
    <w:rsid w:val="00C8396F"/>
    <w:rsid w:val="00CD33AA"/>
    <w:rsid w:val="00D23440"/>
    <w:rsid w:val="00DB2159"/>
    <w:rsid w:val="00DD706C"/>
    <w:rsid w:val="00E20573"/>
    <w:rsid w:val="00E56A0F"/>
    <w:rsid w:val="00E82A6E"/>
    <w:rsid w:val="00EA501E"/>
    <w:rsid w:val="00ED7403"/>
    <w:rsid w:val="00EF0C2C"/>
    <w:rsid w:val="00F029DC"/>
    <w:rsid w:val="00F35F4D"/>
    <w:rsid w:val="00F57429"/>
    <w:rsid w:val="00F65454"/>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C999-0299-4F85-A815-985F8C29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2012-06-19T17:47:00Z</cp:lastPrinted>
  <dcterms:created xsi:type="dcterms:W3CDTF">2012-10-09T16:28:00Z</dcterms:created>
  <dcterms:modified xsi:type="dcterms:W3CDTF">2012-10-09T16:28:00Z</dcterms:modified>
</cp:coreProperties>
</file>