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06CA836A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4B4439">
        <w:rPr>
          <w:b/>
          <w:sz w:val="40"/>
          <w:szCs w:val="40"/>
        </w:rPr>
        <w:t>Feb 16</w:t>
      </w:r>
      <w:r w:rsidR="00076593">
        <w:rPr>
          <w:b/>
          <w:sz w:val="40"/>
          <w:szCs w:val="40"/>
        </w:rPr>
        <w:t>, 202</w:t>
      </w:r>
      <w:r w:rsidR="0041107F">
        <w:rPr>
          <w:b/>
          <w:sz w:val="40"/>
          <w:szCs w:val="40"/>
        </w:rPr>
        <w:t>3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403F715" w14:textId="4905183A" w:rsidR="000668FA" w:rsidRPr="004B4439" w:rsidRDefault="002E6B1F" w:rsidP="004B44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4220CA9E" w14:textId="33279617" w:rsidR="00905797" w:rsidRPr="00905797" w:rsidRDefault="00905797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6156F7D0" w14:textId="57F44E47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B4891">
        <w:rPr>
          <w:sz w:val="32"/>
          <w:szCs w:val="32"/>
        </w:rPr>
        <w:t>Update on Port Tenants</w:t>
      </w:r>
    </w:p>
    <w:p w14:paraId="5EE998F4" w14:textId="2FA5C049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>Status of Setting up Office &amp; Employee</w:t>
      </w:r>
      <w:r w:rsidR="00F34120">
        <w:rPr>
          <w:sz w:val="32"/>
          <w:szCs w:val="32"/>
        </w:rPr>
        <w:t xml:space="preserve"> </w:t>
      </w:r>
    </w:p>
    <w:p w14:paraId="787E97D1" w14:textId="38A46618" w:rsidR="00905797" w:rsidRDefault="00A519F4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on Riverton Campground </w:t>
      </w:r>
      <w:r w:rsidR="00AB4891">
        <w:rPr>
          <w:sz w:val="32"/>
          <w:szCs w:val="32"/>
        </w:rPr>
        <w:t>Road Project</w:t>
      </w:r>
    </w:p>
    <w:p w14:paraId="15ED7A0B" w14:textId="1355F365" w:rsidR="00AB4891" w:rsidRDefault="00AB4891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Awarded grants ( LaDOTD, DRA, USDA, DHS)</w:t>
      </w:r>
    </w:p>
    <w:p w14:paraId="022042CA" w14:textId="3D7546E7" w:rsidR="00F34120" w:rsidRPr="0041107F" w:rsidRDefault="00AB4891" w:rsidP="0041107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outstanding grant applications ( MPDG-Rural, EDA)</w:t>
      </w:r>
    </w:p>
    <w:p w14:paraId="57E48F89" w14:textId="05AB9F72" w:rsidR="001766E9" w:rsidRDefault="00F34120" w:rsidP="0041107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2023 Funding Objectives and Grant Plan for securing matching federal grants</w:t>
      </w:r>
      <w:r w:rsidR="0041107F">
        <w:rPr>
          <w:sz w:val="32"/>
          <w:szCs w:val="32"/>
        </w:rPr>
        <w:t xml:space="preserve">, </w:t>
      </w:r>
      <w:r w:rsidR="00AB4891" w:rsidRPr="0041107F">
        <w:rPr>
          <w:sz w:val="32"/>
          <w:szCs w:val="32"/>
        </w:rPr>
        <w:t>Capital Outlay renewal and applications</w:t>
      </w:r>
      <w:r w:rsidRPr="0041107F">
        <w:rPr>
          <w:sz w:val="32"/>
          <w:szCs w:val="32"/>
        </w:rPr>
        <w:t xml:space="preserve"> for 2023</w:t>
      </w:r>
      <w:r w:rsidR="00AB4891" w:rsidRPr="0041107F">
        <w:rPr>
          <w:sz w:val="32"/>
          <w:szCs w:val="32"/>
        </w:rPr>
        <w:t xml:space="preserve">. </w:t>
      </w:r>
    </w:p>
    <w:p w14:paraId="24107A82" w14:textId="18EB8BFD" w:rsidR="004B4439" w:rsidRDefault="004B4439" w:rsidP="0041107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Modification to Port’s Charter</w:t>
      </w:r>
    </w:p>
    <w:p w14:paraId="29E4C1D8" w14:textId="77777777" w:rsidR="004B4439" w:rsidRDefault="004B4439" w:rsidP="0041107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FY 2023 RAISE </w:t>
      </w:r>
    </w:p>
    <w:p w14:paraId="1F66295A" w14:textId="56AF9B46" w:rsidR="004B4439" w:rsidRPr="0041107F" w:rsidRDefault="004B4439" w:rsidP="004B443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Ouachita River and </w:t>
      </w:r>
      <w:proofErr w:type="spellStart"/>
      <w:r>
        <w:rPr>
          <w:sz w:val="32"/>
          <w:szCs w:val="32"/>
        </w:rPr>
        <w:t>LaHwy</w:t>
      </w:r>
      <w:proofErr w:type="spellEnd"/>
      <w:r>
        <w:rPr>
          <w:sz w:val="32"/>
          <w:szCs w:val="32"/>
        </w:rPr>
        <w:t xml:space="preserve"> 165 Multimodal Connectivity and Safety Project  -- Truck Parking Facility and EV Charging Station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752462BB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6"/>
  </w:num>
  <w:num w:numId="2" w16cid:durableId="2079400092">
    <w:abstractNumId w:val="7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9"/>
  </w:num>
  <w:num w:numId="7" w16cid:durableId="1980649838">
    <w:abstractNumId w:val="8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76E7"/>
    <w:rsid w:val="000668FA"/>
    <w:rsid w:val="00076593"/>
    <w:rsid w:val="000C4097"/>
    <w:rsid w:val="00151214"/>
    <w:rsid w:val="001766E9"/>
    <w:rsid w:val="001A7D68"/>
    <w:rsid w:val="001D1777"/>
    <w:rsid w:val="001D48C2"/>
    <w:rsid w:val="001F708E"/>
    <w:rsid w:val="002017DC"/>
    <w:rsid w:val="0025653E"/>
    <w:rsid w:val="002E6B1F"/>
    <w:rsid w:val="00386D37"/>
    <w:rsid w:val="0041107F"/>
    <w:rsid w:val="004B4439"/>
    <w:rsid w:val="004E27A2"/>
    <w:rsid w:val="004F3AF7"/>
    <w:rsid w:val="00612FA5"/>
    <w:rsid w:val="006E372A"/>
    <w:rsid w:val="006F1361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905797"/>
    <w:rsid w:val="0099095D"/>
    <w:rsid w:val="009C0951"/>
    <w:rsid w:val="00A519F4"/>
    <w:rsid w:val="00AB4891"/>
    <w:rsid w:val="00B00E72"/>
    <w:rsid w:val="00B320D2"/>
    <w:rsid w:val="00B7301E"/>
    <w:rsid w:val="00B73729"/>
    <w:rsid w:val="00B76425"/>
    <w:rsid w:val="00C15CC1"/>
    <w:rsid w:val="00CA6F15"/>
    <w:rsid w:val="00CB5776"/>
    <w:rsid w:val="00CE4756"/>
    <w:rsid w:val="00D97A36"/>
    <w:rsid w:val="00DA7482"/>
    <w:rsid w:val="00DE267C"/>
    <w:rsid w:val="00E479FB"/>
    <w:rsid w:val="00E50838"/>
    <w:rsid w:val="00E63633"/>
    <w:rsid w:val="00EF0524"/>
    <w:rsid w:val="00F0192A"/>
    <w:rsid w:val="00F01DB8"/>
    <w:rsid w:val="00F34120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2023-02-15T16:44:00Z</cp:lastPrinted>
  <dcterms:created xsi:type="dcterms:W3CDTF">2023-02-15T16:45:00Z</dcterms:created>
  <dcterms:modified xsi:type="dcterms:W3CDTF">2023-02-15T16:45:00Z</dcterms:modified>
</cp:coreProperties>
</file>