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0BB02CCB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612FA5">
        <w:rPr>
          <w:b/>
          <w:sz w:val="40"/>
          <w:szCs w:val="40"/>
        </w:rPr>
        <w:t xml:space="preserve"> </w:t>
      </w:r>
      <w:r w:rsidR="007214FC">
        <w:rPr>
          <w:b/>
          <w:sz w:val="40"/>
          <w:szCs w:val="40"/>
        </w:rPr>
        <w:t>September 16</w:t>
      </w:r>
      <w:r w:rsidR="00B7301E">
        <w:rPr>
          <w:b/>
          <w:sz w:val="40"/>
          <w:szCs w:val="40"/>
        </w:rPr>
        <w:t>, 2021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157F498E" w14:textId="3EA3B57A" w:rsidR="00612FA5" w:rsidRPr="002017DC" w:rsidRDefault="002E6B1F" w:rsidP="002017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5BBE7B2C" w14:textId="0EDE9031" w:rsidR="0099095D" w:rsidRPr="00151214" w:rsidRDefault="002E6B1F" w:rsidP="0015121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14:paraId="1CD6D047" w14:textId="77777777"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14:paraId="7800F893" w14:textId="77777777"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14:paraId="139B9EFE" w14:textId="2975E82E" w:rsidR="0099095D" w:rsidRDefault="001D48C2" w:rsidP="0015121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BIOFUELS PROJECT</w:t>
      </w:r>
    </w:p>
    <w:p w14:paraId="2B5904E7" w14:textId="5B07D3BE" w:rsidR="002017DC" w:rsidRDefault="002017DC" w:rsidP="002017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LaDOTD Port Priority Grant Application</w:t>
      </w:r>
    </w:p>
    <w:p w14:paraId="565316DC" w14:textId="0E86965A" w:rsidR="002017DC" w:rsidRDefault="002017DC" w:rsidP="002017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DRA Grant Status</w:t>
      </w:r>
    </w:p>
    <w:p w14:paraId="1B78B766" w14:textId="131B8A7E" w:rsidR="002017DC" w:rsidRDefault="002017DC" w:rsidP="002017DC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EDA  Grant</w:t>
      </w:r>
      <w:proofErr w:type="gramEnd"/>
      <w:r>
        <w:rPr>
          <w:sz w:val="32"/>
          <w:szCs w:val="32"/>
        </w:rPr>
        <w:t xml:space="preserve"> Status</w:t>
      </w:r>
    </w:p>
    <w:p w14:paraId="229CB561" w14:textId="069175BB" w:rsidR="002017DC" w:rsidRDefault="002017DC" w:rsidP="002017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Bond Counsel</w:t>
      </w:r>
    </w:p>
    <w:p w14:paraId="2267E713" w14:textId="32376B48" w:rsidR="002017DC" w:rsidRPr="00151214" w:rsidRDefault="002017DC" w:rsidP="002017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Other (FEMA/</w:t>
      </w:r>
      <w:proofErr w:type="spellStart"/>
      <w:r>
        <w:rPr>
          <w:sz w:val="32"/>
          <w:szCs w:val="32"/>
        </w:rPr>
        <w:t>Capitol</w:t>
      </w:r>
      <w:proofErr w:type="spellEnd"/>
      <w:r>
        <w:rPr>
          <w:sz w:val="32"/>
          <w:szCs w:val="32"/>
        </w:rPr>
        <w:t xml:space="preserve"> Outlay/USDA/CBDG/</w:t>
      </w:r>
    </w:p>
    <w:p w14:paraId="204C9FDF" w14:textId="5B0FF7A1" w:rsidR="00CA6F15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RENT</w:t>
      </w:r>
    </w:p>
    <w:p w14:paraId="0E9BAF56" w14:textId="1822DE6E" w:rsidR="0099095D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Terral </w:t>
      </w:r>
    </w:p>
    <w:p w14:paraId="0CBBD8A9" w14:textId="0C904BB3" w:rsidR="0099095D" w:rsidRPr="00F01DB8" w:rsidRDefault="0099095D" w:rsidP="009909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McClenahan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72DDBE36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Room</w:t>
      </w:r>
    </w:p>
    <w:p w14:paraId="62A38A45" w14:textId="77777777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14:paraId="36FC681C" w14:textId="77777777"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C4097"/>
    <w:rsid w:val="00151214"/>
    <w:rsid w:val="001A7D68"/>
    <w:rsid w:val="001D48C2"/>
    <w:rsid w:val="001F708E"/>
    <w:rsid w:val="002017DC"/>
    <w:rsid w:val="0025653E"/>
    <w:rsid w:val="002E6B1F"/>
    <w:rsid w:val="00386D37"/>
    <w:rsid w:val="004F3AF7"/>
    <w:rsid w:val="00612FA5"/>
    <w:rsid w:val="006E372A"/>
    <w:rsid w:val="007214FC"/>
    <w:rsid w:val="00800D54"/>
    <w:rsid w:val="0099095D"/>
    <w:rsid w:val="009C0951"/>
    <w:rsid w:val="00B7301E"/>
    <w:rsid w:val="00B73729"/>
    <w:rsid w:val="00CA6F15"/>
    <w:rsid w:val="00D97A36"/>
    <w:rsid w:val="00DA7482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C4BAB75A-9996-4E41-A15F-1D4DA8EB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2021-09-15T12:32:00Z</cp:lastPrinted>
  <dcterms:created xsi:type="dcterms:W3CDTF">2021-09-15T12:32:00Z</dcterms:created>
  <dcterms:modified xsi:type="dcterms:W3CDTF">2021-09-15T12:32:00Z</dcterms:modified>
</cp:coreProperties>
</file>