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75FB" w14:textId="77777777" w:rsidR="00650B15" w:rsidRPr="00072F0E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072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0A5608E3" w14:textId="382AEF1E" w:rsidR="00650B15" w:rsidRPr="00072F0E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DF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14</w:t>
      </w:r>
      <w:r w:rsidR="0053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2018</w:t>
      </w:r>
    </w:p>
    <w:p w14:paraId="219F92C1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BC427D" w14:textId="6365C0B4" w:rsidR="003867BB" w:rsidRDefault="00650B15" w:rsidP="008903A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May 14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6:30 p.m., in the meeting room of the Lockport Town Hall. </w:t>
      </w:r>
    </w:p>
    <w:p w14:paraId="01CDC8FD" w14:textId="27A42F42" w:rsidR="00650B15" w:rsidRPr="00650B15" w:rsidRDefault="00650B15" w:rsidP="008903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rder by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4EA44157" w14:textId="60F9232A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Jeffrey Bacon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Dean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Brett </w:t>
      </w:r>
      <w:proofErr w:type="spellStart"/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Absent 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6B7FA0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0BDF83" w14:textId="1D2F14DF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as presented. Voting yes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Jeffrey Bacon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Brett </w:t>
      </w:r>
      <w:proofErr w:type="spellStart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no </w:t>
      </w:r>
      <w:r w:rsidR="00DB50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5B8A7BE1" w14:textId="77777777" w:rsidR="00722D4D" w:rsidRDefault="00722D4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BF5807" w14:textId="37F88A32" w:rsidR="00725C5A" w:rsidRPr="003328F8" w:rsidRDefault="003328F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motion was made by </w:t>
      </w:r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Brett </w:t>
      </w:r>
      <w:proofErr w:type="spellStart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Bascle</w:t>
      </w:r>
      <w:proofErr w:type="spellEnd"/>
      <w:r w:rsidR="00531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seconded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by </w:t>
      </w:r>
      <w:proofErr w:type="spellStart"/>
      <w:r w:rsidR="00D6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D6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6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agenda. Voting yes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Jeffrey Bacon</w:t>
      </w:r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D6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</w:t>
      </w:r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Brett </w:t>
      </w:r>
      <w:proofErr w:type="spellStart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Bascle</w:t>
      </w:r>
      <w:proofErr w:type="spellEnd"/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bookmarkStart w:id="1" w:name="_Hlk512239048"/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one.</w:t>
      </w:r>
      <w:r w:rsidR="00B65F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Motion approved.</w:t>
      </w:r>
    </w:p>
    <w:bookmarkEnd w:id="1"/>
    <w:p w14:paraId="49A0F6F5" w14:textId="77777777" w:rsidR="003328F8" w:rsidRDefault="003328F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2EFCDB" w14:textId="21EC0D2B" w:rsidR="00190B3E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following was accomplished: checked mail box, copied and assembled meeting paperwork (agenda, minutes, fina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ial report, etc.)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arish clerk, paid monthly bills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, mailed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members, balanced checking account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collected and deposited annual lease payments,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published ad for alligator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bids, sent out bid letter to </w:t>
      </w:r>
      <w:r w:rsidR="00386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alligator 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farmers, reassigned lease from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Daniel Parks to Travis Freeman, a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sent out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notice letters to delinquent lease holders.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A72DF6" w14:textId="77777777" w:rsidR="00722D4D" w:rsidRDefault="00722D4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773BBD" w14:textId="6B7A6848" w:rsidR="00650B15" w:rsidRDefault="00650B15" w:rsidP="00F40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Jeffery Bacon to approve the financial report. Voting yes – Jeffery Bacon,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Brett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4A556D24" w14:textId="77777777" w:rsidR="00F4068B" w:rsidRPr="00650B15" w:rsidRDefault="00F4068B" w:rsidP="00F4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2DEA3" w14:textId="47D5495E" w:rsidR="00BD38F3" w:rsidRPr="00D93390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</w:t>
      </w:r>
      <w:bookmarkStart w:id="2" w:name="_Hlk508786995"/>
      <w:r w:rsidR="00D93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93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None.</w:t>
      </w:r>
    </w:p>
    <w:bookmarkEnd w:id="2"/>
    <w:p w14:paraId="17FBE140" w14:textId="14457A44" w:rsidR="00B65F50" w:rsidRPr="00AF76A7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2D1440A" w14:textId="4B05BAC1" w:rsidR="00985A96" w:rsidRDefault="00DF55D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Alligator Eggs Bid Approval</w:t>
      </w:r>
      <w:r w:rsidR="00B6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This item was tabled to the next meeting as the Commission has not yet received any bids on alligator eggs.</w:t>
      </w:r>
      <w:r w:rsidR="00F40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23FF0C3" w14:textId="77777777" w:rsidR="00F4068B" w:rsidRDefault="00F4068B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B2334D" w14:textId="22A1E8C1" w:rsidR="00985A96" w:rsidRPr="00985A96" w:rsidRDefault="00DF55D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Designation of Commission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State Board</w:t>
      </w:r>
      <w:r w:rsidR="00985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F4068B"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FB0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notified the board that he has still not heard anything back</w:t>
      </w:r>
      <w:r w:rsidR="006F4B1A">
        <w:rPr>
          <w:rFonts w:ascii="Times New Roman" w:eastAsia="Times New Roman" w:hAnsi="Times New Roman" w:cs="Times New Roman"/>
          <w:sz w:val="24"/>
          <w:szCs w:val="24"/>
        </w:rPr>
        <w:t xml:space="preserve"> from the Attorney in regards to this topic of discussion. He will </w:t>
      </w:r>
      <w:r w:rsidR="009C3352">
        <w:rPr>
          <w:rFonts w:ascii="Times New Roman" w:eastAsia="Times New Roman" w:hAnsi="Times New Roman" w:cs="Times New Roman"/>
          <w:sz w:val="24"/>
          <w:szCs w:val="24"/>
        </w:rPr>
        <w:t>get</w:t>
      </w:r>
      <w:r w:rsidR="006F4B1A">
        <w:rPr>
          <w:rFonts w:ascii="Times New Roman" w:eastAsia="Times New Roman" w:hAnsi="Times New Roman" w:cs="Times New Roman"/>
          <w:sz w:val="24"/>
          <w:szCs w:val="24"/>
        </w:rPr>
        <w:t xml:space="preserve"> in touch with </w:t>
      </w:r>
      <w:r w:rsidR="009C3352">
        <w:rPr>
          <w:rFonts w:ascii="Times New Roman" w:eastAsia="Times New Roman" w:hAnsi="Times New Roman" w:cs="Times New Roman"/>
          <w:sz w:val="24"/>
          <w:szCs w:val="24"/>
        </w:rPr>
        <w:t xml:space="preserve">State Representative Jerry </w:t>
      </w:r>
      <w:proofErr w:type="spellStart"/>
      <w:r w:rsidR="009C3352">
        <w:rPr>
          <w:rFonts w:ascii="Times New Roman" w:eastAsia="Times New Roman" w:hAnsi="Times New Roman" w:cs="Times New Roman"/>
          <w:sz w:val="24"/>
          <w:szCs w:val="24"/>
        </w:rPr>
        <w:t>Gisclair</w:t>
      </w:r>
      <w:proofErr w:type="spellEnd"/>
      <w:r w:rsidR="009C3352">
        <w:rPr>
          <w:rFonts w:ascii="Times New Roman" w:eastAsia="Times New Roman" w:hAnsi="Times New Roman" w:cs="Times New Roman"/>
          <w:sz w:val="24"/>
          <w:szCs w:val="24"/>
        </w:rPr>
        <w:t xml:space="preserve"> to find out more on this matter.</w:t>
      </w:r>
    </w:p>
    <w:p w14:paraId="62DA3251" w14:textId="77777777" w:rsidR="008903AB" w:rsidRPr="00B65F50" w:rsidRDefault="008903AB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7952E8" w14:textId="205EDDA8" w:rsidR="00746D23" w:rsidRDefault="00E02490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11227512"/>
      <w:r>
        <w:rPr>
          <w:rFonts w:ascii="Times New Roman" w:eastAsia="Times New Roman" w:hAnsi="Times New Roman" w:cs="Times New Roman"/>
          <w:b/>
          <w:sz w:val="24"/>
          <w:szCs w:val="24"/>
        </w:rPr>
        <w:t>Camp Lease Site Selection Field Trip/ Camp Lease Moratorium</w:t>
      </w:r>
      <w:r w:rsidR="00AB6E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End w:id="3"/>
      <w:r w:rsidR="00AB6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4B1A">
        <w:rPr>
          <w:rFonts w:ascii="Times New Roman" w:eastAsia="Times New Roman" w:hAnsi="Times New Roman" w:cs="Times New Roman"/>
          <w:sz w:val="24"/>
          <w:szCs w:val="24"/>
        </w:rPr>
        <w:t xml:space="preserve">Chairman Dean </w:t>
      </w:r>
      <w:proofErr w:type="spellStart"/>
      <w:r w:rsidR="006F4B1A"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6F4B1A">
        <w:rPr>
          <w:rFonts w:ascii="Times New Roman" w:eastAsia="Times New Roman" w:hAnsi="Times New Roman" w:cs="Times New Roman"/>
          <w:sz w:val="24"/>
          <w:szCs w:val="24"/>
        </w:rPr>
        <w:t xml:space="preserve"> discussed possible days for the field trip outing. Final date to be announced at a later meeting.</w:t>
      </w:r>
      <w:r w:rsidR="00AB6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6A2A8E" w14:textId="77777777" w:rsidR="006F4B1A" w:rsidRDefault="006F4B1A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17C9B" w14:textId="24DDF031" w:rsidR="00746D23" w:rsidRDefault="006E6E11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Lake Fields Res</w:t>
      </w:r>
      <w:r w:rsidR="008D2EF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oration Program</w:t>
      </w:r>
      <w:r w:rsidR="00746D23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bookmarkStart w:id="4" w:name="_Hlk512236891"/>
      <w:r w:rsidR="00F4068B"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bookmarkEnd w:id="4"/>
      <w:r w:rsidR="006F4B1A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 w:rsidR="006F4B1A"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746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10E">
        <w:rPr>
          <w:rFonts w:ascii="Times New Roman" w:eastAsia="Times New Roman" w:hAnsi="Times New Roman" w:cs="Times New Roman"/>
          <w:sz w:val="24"/>
          <w:szCs w:val="24"/>
        </w:rPr>
        <w:t xml:space="preserve">notified the Commission that </w:t>
      </w:r>
      <w:r w:rsidR="00473728">
        <w:rPr>
          <w:rFonts w:ascii="Times New Roman" w:eastAsia="Times New Roman" w:hAnsi="Times New Roman" w:cs="Times New Roman"/>
          <w:sz w:val="24"/>
          <w:szCs w:val="24"/>
        </w:rPr>
        <w:t>the latest grant application for funding for a water quality restoration project in Lakes Fields and Long was not funded</w:t>
      </w:r>
      <w:r w:rsidR="006F4B1A">
        <w:rPr>
          <w:rFonts w:ascii="Times New Roman" w:eastAsia="Times New Roman" w:hAnsi="Times New Roman" w:cs="Times New Roman"/>
          <w:sz w:val="24"/>
          <w:szCs w:val="24"/>
        </w:rPr>
        <w:t xml:space="preserve">, however, within the last few days there has been some encouraging restoration </w:t>
      </w:r>
      <w:r w:rsidR="006F4B1A">
        <w:rPr>
          <w:rFonts w:ascii="Times New Roman" w:eastAsia="Times New Roman" w:hAnsi="Times New Roman" w:cs="Times New Roman"/>
          <w:sz w:val="24"/>
          <w:szCs w:val="24"/>
        </w:rPr>
        <w:lastRenderedPageBreak/>
        <w:t>news to report. Further discussion will be held regarding this funding opportunity and proposed locations of projects.</w:t>
      </w:r>
    </w:p>
    <w:p w14:paraId="6FD95EDD" w14:textId="1966924A" w:rsidR="00746D23" w:rsidRDefault="00746D23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6E18D" w14:textId="2FC7645C" w:rsidR="00746D23" w:rsidRDefault="006F4B1A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Waterfowl Hunting Restriction Signs</w:t>
      </w:r>
      <w:r w:rsidR="00746D23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Brett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Jeffery Bacon to acquire a price quote on eight signs</w:t>
      </w:r>
      <w:r w:rsidR="00493099">
        <w:rPr>
          <w:rFonts w:ascii="Times New Roman" w:eastAsia="Times New Roman" w:hAnsi="Times New Roman" w:cs="Times New Roman"/>
          <w:sz w:val="24"/>
          <w:szCs w:val="24"/>
        </w:rPr>
        <w:t xml:space="preserve"> to be placed in the surrounding areas used to access Lake Fields/ Lake Long area stating there is to be </w:t>
      </w:r>
      <w:proofErr w:type="gramStart"/>
      <w:r w:rsidR="00493099">
        <w:rPr>
          <w:rFonts w:ascii="Times New Roman" w:eastAsia="Times New Roman" w:hAnsi="Times New Roman" w:cs="Times New Roman"/>
          <w:sz w:val="24"/>
          <w:szCs w:val="24"/>
        </w:rPr>
        <w:t>a five hundred f</w:t>
      </w:r>
      <w:r w:rsidR="009C3352">
        <w:rPr>
          <w:rFonts w:ascii="Times New Roman" w:eastAsia="Times New Roman" w:hAnsi="Times New Roman" w:cs="Times New Roman"/>
          <w:sz w:val="24"/>
          <w:szCs w:val="24"/>
        </w:rPr>
        <w:t>eet</w:t>
      </w:r>
      <w:proofErr w:type="gramEnd"/>
      <w:r w:rsidR="00493099">
        <w:rPr>
          <w:rFonts w:ascii="Times New Roman" w:eastAsia="Times New Roman" w:hAnsi="Times New Roman" w:cs="Times New Roman"/>
          <w:sz w:val="24"/>
          <w:szCs w:val="24"/>
        </w:rPr>
        <w:t xml:space="preserve"> hunting restriction from campsites.</w:t>
      </w:r>
    </w:p>
    <w:p w14:paraId="7E1CDA56" w14:textId="77777777" w:rsidR="00F84F7C" w:rsidRDefault="00F84F7C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74B3B" w14:textId="09BA1834" w:rsidR="00A2710E" w:rsidRDefault="00493099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Business:</w:t>
      </w:r>
    </w:p>
    <w:p w14:paraId="433F4491" w14:textId="6D363D50" w:rsidR="00493099" w:rsidRDefault="00493099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B21BC" w14:textId="78304E0D" w:rsidR="00493099" w:rsidRDefault="00493099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Parish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Ordiance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3352">
        <w:rPr>
          <w:rFonts w:ascii="Times New Roman" w:eastAsia="Times New Roman" w:hAnsi="Times New Roman" w:cs="Times New Roman"/>
          <w:b/>
          <w:sz w:val="24"/>
          <w:szCs w:val="24"/>
        </w:rPr>
        <w:t xml:space="preserve">Proposal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Against Commercial Crab Traps: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Commission member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proposed that the board seek out to pass an ordinance to </w:t>
      </w:r>
      <w:r w:rsidR="00C038ED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proofErr w:type="spellStart"/>
      <w:r w:rsidR="00C038ED">
        <w:rPr>
          <w:rFonts w:ascii="Times New Roman" w:eastAsia="Times New Roman" w:hAnsi="Times New Roman" w:cs="Times New Roman"/>
          <w:sz w:val="24"/>
          <w:szCs w:val="24"/>
        </w:rPr>
        <w:t>commerical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crabbing in the Lake Fields/ Lake Long area </w:t>
      </w:r>
      <w:r w:rsidR="00C038E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 allow recreational crabbing</w:t>
      </w:r>
      <w:r w:rsidR="00C038ED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would also help to remove the mass volume of traps that are scattered about obstructing the waterways. Chairman Dean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contact parish representative Armand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find out the necessary steps to proceed.</w:t>
      </w:r>
    </w:p>
    <w:p w14:paraId="54DB04EC" w14:textId="2ECDEDA0" w:rsidR="00493099" w:rsidRDefault="00493099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D21CEFF" w14:textId="3513A075" w:rsidR="00C038ED" w:rsidRPr="00C038ED" w:rsidRDefault="00C038E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Updated Barataria – Terrebonne National Estuary Program (BTNEP) Draft: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Barataria – Terrebonne National Estuary Program has submitted their updated draft with various priority action plans for public review and is soliciting review comments. The draft is available at </w:t>
      </w:r>
      <w:hyperlink r:id="rId6" w:history="1">
        <w:r w:rsidRPr="00C52C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https://ccmp.btnep.net/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It is recommended that the Commission approve an official response to the proposed action plan document. A motion was made by Brett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Jeffery Bacon to approve the official response. Voting yes – Jeffery Bacon,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Brett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no – none. Motion approved.</w:t>
      </w:r>
    </w:p>
    <w:p w14:paraId="13EC8A64" w14:textId="77777777" w:rsidR="00C038ED" w:rsidRPr="00C038ED" w:rsidRDefault="00C038E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39E26" w14:textId="2D3BA090" w:rsidR="00C038ED" w:rsidRDefault="009C3352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 w:rsidR="00C03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C03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ct </w:t>
      </w:r>
      <w:r w:rsidR="0017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Vessel Removal Program:  </w:t>
      </w:r>
      <w:r w:rsidR="00176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Chairman Dean </w:t>
      </w:r>
      <w:proofErr w:type="spellStart"/>
      <w:r w:rsidR="00176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176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discussed that the Commission will take into account any and all </w:t>
      </w:r>
      <w:proofErr w:type="spellStart"/>
      <w:r w:rsidR="00176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direlect</w:t>
      </w:r>
      <w:proofErr w:type="spellEnd"/>
      <w:r w:rsidR="00176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vessels while on the field trip and will seek further assistance for funding and approval for removal.</w:t>
      </w:r>
    </w:p>
    <w:p w14:paraId="4FB7BC33" w14:textId="77777777" w:rsidR="001761FA" w:rsidRPr="001761FA" w:rsidRDefault="001761FA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1C50B9A" w14:textId="1D701F75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Adjournment:  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D93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D93390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315A6A">
        <w:rPr>
          <w:rFonts w:ascii="Times New Roman" w:eastAsia="Times New Roman" w:hAnsi="Times New Roman" w:cs="Times New Roman"/>
          <w:color w:val="000000"/>
          <w:sz w:val="24"/>
          <w:szCs w:val="24"/>
        </w:rPr>
        <w:t>Jeffery Bacon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5B57DE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Voting y</w:t>
      </w:r>
      <w:r w:rsidR="003D0F38">
        <w:rPr>
          <w:rFonts w:ascii="Times New Roman" w:eastAsia="Times New Roman" w:hAnsi="Times New Roman" w:cs="Times New Roman"/>
          <w:color w:val="000000"/>
          <w:sz w:val="24"/>
          <w:szCs w:val="24"/>
        </w:rPr>
        <w:t>es –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Jeffrey Bacon</w:t>
      </w:r>
      <w:r w:rsidR="00D93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3390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D93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3390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31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5A6A">
        <w:rPr>
          <w:rFonts w:ascii="Times New Roman" w:eastAsia="Times New Roman" w:hAnsi="Times New Roman" w:cs="Times New Roman"/>
          <w:color w:val="000000"/>
          <w:sz w:val="24"/>
          <w:szCs w:val="24"/>
        </w:rPr>
        <w:t>amd</w:t>
      </w:r>
      <w:proofErr w:type="spellEnd"/>
      <w:r w:rsidR="00D93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Brett </w:t>
      </w:r>
      <w:proofErr w:type="spellStart"/>
      <w:r w:rsidR="00D93390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1F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3E1A0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F5C6A">
        <w:rPr>
          <w:rFonts w:ascii="Times New Roman" w:eastAsia="Times New Roman" w:hAnsi="Times New Roman" w:cs="Times New Roman"/>
          <w:color w:val="000000"/>
          <w:sz w:val="24"/>
          <w:szCs w:val="24"/>
        </w:rPr>
        <w:t>o –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one.</w:t>
      </w:r>
      <w:r w:rsidR="0002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approved. </w:t>
      </w:r>
      <w:r w:rsidR="00EE4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on Monday, </w:t>
      </w:r>
      <w:r w:rsidR="00C038ED">
        <w:rPr>
          <w:rFonts w:ascii="Times New Roman" w:eastAsia="Times New Roman" w:hAnsi="Times New Roman" w:cs="Times New Roman"/>
          <w:color w:val="000000"/>
          <w:sz w:val="24"/>
          <w:szCs w:val="24"/>
        </w:rPr>
        <w:t>June 11, 2018.</w:t>
      </w: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5AF5DA" w14:textId="77777777" w:rsidR="005B57DE" w:rsidRDefault="005B57D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67D0B" w14:textId="0B1B3444" w:rsidR="00650B15" w:rsidRPr="00650B15" w:rsidRDefault="00C038E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</w:p>
    <w:p w14:paraId="5B47E876" w14:textId="2F1A4259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14:paraId="70ADCC0F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7A4971" w14:textId="77777777" w:rsidR="005B57DE" w:rsidRDefault="005B57D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066C4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Shontelle Cockerham</w:t>
      </w:r>
    </w:p>
    <w:p w14:paraId="09534A91" w14:textId="77777777" w:rsidR="00E7797B" w:rsidRDefault="00650B15" w:rsidP="008903AB">
      <w:pPr>
        <w:spacing w:after="0" w:line="240" w:lineRule="auto"/>
        <w:jc w:val="both"/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sectPr w:rsidR="00E779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E7A0E" w14:textId="77777777" w:rsidR="000A2877" w:rsidRDefault="000A2877" w:rsidP="00D4625A">
      <w:pPr>
        <w:spacing w:after="0" w:line="240" w:lineRule="auto"/>
      </w:pPr>
      <w:r>
        <w:separator/>
      </w:r>
    </w:p>
  </w:endnote>
  <w:endnote w:type="continuationSeparator" w:id="0">
    <w:p w14:paraId="629DFD5A" w14:textId="77777777" w:rsidR="000A2877" w:rsidRDefault="000A2877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A1765" w14:textId="081BD960" w:rsidR="00AB6E07" w:rsidRDefault="00AB6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036A2" w14:textId="77777777" w:rsidR="00AB6E07" w:rsidRDefault="00AB6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5DC04" w14:textId="77777777" w:rsidR="000A2877" w:rsidRDefault="000A2877" w:rsidP="00D4625A">
      <w:pPr>
        <w:spacing w:after="0" w:line="240" w:lineRule="auto"/>
      </w:pPr>
      <w:r>
        <w:separator/>
      </w:r>
    </w:p>
  </w:footnote>
  <w:footnote w:type="continuationSeparator" w:id="0">
    <w:p w14:paraId="41DF35AB" w14:textId="77777777" w:rsidR="000A2877" w:rsidRDefault="000A2877" w:rsidP="00D4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20A39"/>
    <w:rsid w:val="00030DB5"/>
    <w:rsid w:val="00056377"/>
    <w:rsid w:val="00072F0E"/>
    <w:rsid w:val="000841F4"/>
    <w:rsid w:val="00092309"/>
    <w:rsid w:val="000A2877"/>
    <w:rsid w:val="001246C8"/>
    <w:rsid w:val="0012795B"/>
    <w:rsid w:val="001534C3"/>
    <w:rsid w:val="001761FA"/>
    <w:rsid w:val="00190B3E"/>
    <w:rsid w:val="001A100C"/>
    <w:rsid w:val="001B0BD3"/>
    <w:rsid w:val="001D652C"/>
    <w:rsid w:val="001E00F4"/>
    <w:rsid w:val="001E4174"/>
    <w:rsid w:val="001F5C6A"/>
    <w:rsid w:val="00240572"/>
    <w:rsid w:val="00272A54"/>
    <w:rsid w:val="002A29F3"/>
    <w:rsid w:val="002A6318"/>
    <w:rsid w:val="002C51EB"/>
    <w:rsid w:val="002D16A0"/>
    <w:rsid w:val="002F6685"/>
    <w:rsid w:val="00315A6A"/>
    <w:rsid w:val="003328F8"/>
    <w:rsid w:val="00352F84"/>
    <w:rsid w:val="00372E63"/>
    <w:rsid w:val="0037560A"/>
    <w:rsid w:val="003867BB"/>
    <w:rsid w:val="003C0C34"/>
    <w:rsid w:val="003C1EB0"/>
    <w:rsid w:val="003C2F5E"/>
    <w:rsid w:val="003D0F38"/>
    <w:rsid w:val="003E1A07"/>
    <w:rsid w:val="003E1AC3"/>
    <w:rsid w:val="00400AFF"/>
    <w:rsid w:val="00423ED7"/>
    <w:rsid w:val="00473728"/>
    <w:rsid w:val="00491788"/>
    <w:rsid w:val="00493099"/>
    <w:rsid w:val="0049658A"/>
    <w:rsid w:val="004C663B"/>
    <w:rsid w:val="005268E1"/>
    <w:rsid w:val="00531086"/>
    <w:rsid w:val="00571B4F"/>
    <w:rsid w:val="00571ED5"/>
    <w:rsid w:val="005B57DE"/>
    <w:rsid w:val="005E0791"/>
    <w:rsid w:val="005F0276"/>
    <w:rsid w:val="005F3604"/>
    <w:rsid w:val="006106F7"/>
    <w:rsid w:val="00624E4B"/>
    <w:rsid w:val="00642F8A"/>
    <w:rsid w:val="00643E67"/>
    <w:rsid w:val="00650B15"/>
    <w:rsid w:val="006E63D3"/>
    <w:rsid w:val="006E6E11"/>
    <w:rsid w:val="006F452D"/>
    <w:rsid w:val="006F4B1A"/>
    <w:rsid w:val="00722D4D"/>
    <w:rsid w:val="00725C5A"/>
    <w:rsid w:val="00746D23"/>
    <w:rsid w:val="00765FF0"/>
    <w:rsid w:val="00772B3E"/>
    <w:rsid w:val="00775491"/>
    <w:rsid w:val="00775F94"/>
    <w:rsid w:val="007F47E2"/>
    <w:rsid w:val="007F5B27"/>
    <w:rsid w:val="00802DD5"/>
    <w:rsid w:val="00847490"/>
    <w:rsid w:val="008777D5"/>
    <w:rsid w:val="008903AB"/>
    <w:rsid w:val="00896085"/>
    <w:rsid w:val="008A7A7C"/>
    <w:rsid w:val="008B1AF6"/>
    <w:rsid w:val="008C3008"/>
    <w:rsid w:val="008D2EF6"/>
    <w:rsid w:val="00912F4F"/>
    <w:rsid w:val="009435A2"/>
    <w:rsid w:val="00985A96"/>
    <w:rsid w:val="009B5B4A"/>
    <w:rsid w:val="009C3352"/>
    <w:rsid w:val="009F79DE"/>
    <w:rsid w:val="00A0504D"/>
    <w:rsid w:val="00A213E5"/>
    <w:rsid w:val="00A2710E"/>
    <w:rsid w:val="00A31273"/>
    <w:rsid w:val="00AB6E07"/>
    <w:rsid w:val="00AD11D9"/>
    <w:rsid w:val="00AE531B"/>
    <w:rsid w:val="00AF044F"/>
    <w:rsid w:val="00AF76A7"/>
    <w:rsid w:val="00B117EC"/>
    <w:rsid w:val="00B2086E"/>
    <w:rsid w:val="00B62711"/>
    <w:rsid w:val="00B65F50"/>
    <w:rsid w:val="00B757B9"/>
    <w:rsid w:val="00BC5960"/>
    <w:rsid w:val="00BD38F3"/>
    <w:rsid w:val="00BD6BCD"/>
    <w:rsid w:val="00C038ED"/>
    <w:rsid w:val="00C061A7"/>
    <w:rsid w:val="00C425DB"/>
    <w:rsid w:val="00CD5669"/>
    <w:rsid w:val="00CE0E03"/>
    <w:rsid w:val="00CF2881"/>
    <w:rsid w:val="00D101D0"/>
    <w:rsid w:val="00D27D95"/>
    <w:rsid w:val="00D460F8"/>
    <w:rsid w:val="00D4625A"/>
    <w:rsid w:val="00D607D3"/>
    <w:rsid w:val="00D64437"/>
    <w:rsid w:val="00D81815"/>
    <w:rsid w:val="00D93390"/>
    <w:rsid w:val="00DA5E5D"/>
    <w:rsid w:val="00DB2078"/>
    <w:rsid w:val="00DB5025"/>
    <w:rsid w:val="00DD7B63"/>
    <w:rsid w:val="00DF55DD"/>
    <w:rsid w:val="00E00E52"/>
    <w:rsid w:val="00E02490"/>
    <w:rsid w:val="00E7797B"/>
    <w:rsid w:val="00EA7C08"/>
    <w:rsid w:val="00EE2E42"/>
    <w:rsid w:val="00EE492E"/>
    <w:rsid w:val="00EF6AB9"/>
    <w:rsid w:val="00F4068B"/>
    <w:rsid w:val="00F74F23"/>
    <w:rsid w:val="00F84F7C"/>
    <w:rsid w:val="00FB01B8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93A1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BalloonText">
    <w:name w:val="Balloon Text"/>
    <w:basedOn w:val="Normal"/>
    <w:link w:val="BalloonTextChar"/>
    <w:uiPriority w:val="99"/>
    <w:semiHidden/>
    <w:unhideWhenUsed/>
    <w:rsid w:val="0091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mp.btnep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2018-06-07T18:06:00Z</cp:lastPrinted>
  <dcterms:created xsi:type="dcterms:W3CDTF">2018-06-07T18:06:00Z</dcterms:created>
  <dcterms:modified xsi:type="dcterms:W3CDTF">2018-06-07T18:06:00Z</dcterms:modified>
</cp:coreProperties>
</file>