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6A754CAA" w:rsidR="00315877" w:rsidRPr="00ED3CC0" w:rsidRDefault="001703D3" w:rsidP="00EA6843">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070A89">
        <w:rPr>
          <w:rFonts w:ascii="Arial" w:hAnsi="Arial" w:cs="Arial"/>
          <w:b/>
          <w:sz w:val="24"/>
          <w:szCs w:val="24"/>
        </w:rPr>
        <w:t>JU</w:t>
      </w:r>
      <w:r w:rsidR="002D0A8C">
        <w:rPr>
          <w:rFonts w:ascii="Arial" w:hAnsi="Arial" w:cs="Arial"/>
          <w:b/>
          <w:sz w:val="24"/>
          <w:szCs w:val="24"/>
        </w:rPr>
        <w:t>LY</w:t>
      </w:r>
      <w:r w:rsidR="00070A89">
        <w:rPr>
          <w:rFonts w:ascii="Arial" w:hAnsi="Arial" w:cs="Arial"/>
          <w:b/>
          <w:sz w:val="24"/>
          <w:szCs w:val="24"/>
        </w:rPr>
        <w:t xml:space="preserve"> </w:t>
      </w:r>
      <w:r w:rsidR="002D0A8C">
        <w:rPr>
          <w:rFonts w:ascii="Arial" w:hAnsi="Arial" w:cs="Arial"/>
          <w:b/>
          <w:sz w:val="24"/>
          <w:szCs w:val="24"/>
        </w:rPr>
        <w:t>21</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EA6843">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EA6843">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EA6843">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EA6843">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EA6843">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EA6843">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EA6843">
      <w:pPr>
        <w:spacing w:after="0" w:line="240" w:lineRule="auto"/>
        <w:jc w:val="both"/>
        <w:rPr>
          <w:rFonts w:ascii="Arial" w:hAnsi="Arial" w:cs="Arial"/>
          <w:sz w:val="24"/>
          <w:szCs w:val="24"/>
        </w:rPr>
      </w:pPr>
    </w:p>
    <w:p w14:paraId="43CEF55F" w14:textId="596A426A" w:rsidR="00146CCE" w:rsidRDefault="00482101" w:rsidP="00EA6843">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035B98" w:rsidRPr="00FA3CD4">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716191" w:rsidRPr="00FA3CD4">
        <w:rPr>
          <w:rFonts w:ascii="Arial" w:hAnsi="Arial" w:cs="Arial"/>
          <w:sz w:val="24"/>
          <w:szCs w:val="24"/>
        </w:rPr>
        <w:t xml:space="preserve">Jake Halley, </w:t>
      </w:r>
      <w:r w:rsidR="001100B3" w:rsidRPr="00FA3CD4">
        <w:rPr>
          <w:rFonts w:ascii="Arial" w:hAnsi="Arial" w:cs="Arial"/>
          <w:sz w:val="24"/>
          <w:szCs w:val="24"/>
        </w:rPr>
        <w:t>Terry Morris</w:t>
      </w:r>
      <w:r w:rsidR="00C05CBB">
        <w:rPr>
          <w:rFonts w:ascii="Arial" w:hAnsi="Arial" w:cs="Arial"/>
          <w:sz w:val="24"/>
          <w:szCs w:val="24"/>
        </w:rPr>
        <w:t xml:space="preserve">, </w:t>
      </w:r>
      <w:r w:rsidR="00CC7B4B" w:rsidRPr="00FA3CD4">
        <w:rPr>
          <w:rFonts w:ascii="Arial" w:hAnsi="Arial" w:cs="Arial"/>
          <w:sz w:val="24"/>
          <w:szCs w:val="24"/>
        </w:rPr>
        <w:t>Steve Cagle</w:t>
      </w:r>
      <w:r w:rsidR="00CC7B4B">
        <w:rPr>
          <w:rFonts w:ascii="Arial" w:hAnsi="Arial" w:cs="Arial"/>
          <w:sz w:val="24"/>
          <w:szCs w:val="24"/>
        </w:rPr>
        <w:t xml:space="preserve">, </w:t>
      </w:r>
      <w:r w:rsidR="00FA3CD4" w:rsidRPr="00FA3CD4">
        <w:rPr>
          <w:rFonts w:ascii="Arial" w:hAnsi="Arial" w:cs="Arial"/>
          <w:sz w:val="24"/>
          <w:szCs w:val="24"/>
        </w:rPr>
        <w:t xml:space="preserve">Todd DeMoss, </w:t>
      </w:r>
      <w:r w:rsidR="00C05CBB">
        <w:rPr>
          <w:rFonts w:ascii="Arial" w:hAnsi="Arial" w:cs="Arial"/>
          <w:sz w:val="24"/>
          <w:szCs w:val="24"/>
        </w:rPr>
        <w:t>and</w:t>
      </w:r>
      <w:r w:rsidR="003F4802" w:rsidRPr="00FA3CD4">
        <w:rPr>
          <w:rFonts w:ascii="Arial" w:hAnsi="Arial" w:cs="Arial"/>
          <w:sz w:val="24"/>
          <w:szCs w:val="24"/>
        </w:rPr>
        <w:t xml:space="preserve"> </w:t>
      </w:r>
      <w:r w:rsidR="005D16C9" w:rsidRPr="00FA3CD4">
        <w:rPr>
          <w:rFonts w:ascii="Arial" w:hAnsi="Arial" w:cs="Arial"/>
          <w:sz w:val="24"/>
          <w:szCs w:val="24"/>
        </w:rPr>
        <w:t>Richard Royal</w:t>
      </w:r>
      <w:r w:rsidR="002D6A6C" w:rsidRPr="00FA3CD4">
        <w:rPr>
          <w:rFonts w:ascii="Arial" w:hAnsi="Arial" w:cs="Arial"/>
          <w:sz w:val="24"/>
          <w:szCs w:val="24"/>
        </w:rPr>
        <w:t xml:space="preserve">. </w:t>
      </w:r>
      <w:r w:rsidR="002D0A8C">
        <w:rPr>
          <w:rFonts w:ascii="Arial" w:hAnsi="Arial" w:cs="Arial"/>
          <w:sz w:val="24"/>
          <w:szCs w:val="24"/>
        </w:rPr>
        <w:t>Clint Graham was absent.</w:t>
      </w:r>
      <w:r w:rsidR="002D0A8C" w:rsidRPr="00FA3CD4">
        <w:rPr>
          <w:rFonts w:ascii="Arial" w:hAnsi="Arial" w:cs="Arial"/>
          <w:sz w:val="24"/>
          <w:szCs w:val="24"/>
        </w:rPr>
        <w:t xml:space="preserve">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4217E2">
        <w:rPr>
          <w:rFonts w:ascii="Arial" w:hAnsi="Arial" w:cs="Arial"/>
          <w:sz w:val="24"/>
          <w:szCs w:val="24"/>
        </w:rPr>
        <w:t xml:space="preserve">, </w:t>
      </w:r>
      <w:r w:rsidR="00070A89" w:rsidRPr="00552B67">
        <w:rPr>
          <w:rFonts w:ascii="Arial" w:hAnsi="Arial" w:cs="Arial"/>
          <w:sz w:val="24"/>
          <w:szCs w:val="24"/>
        </w:rPr>
        <w:t>Neal DeForest</w:t>
      </w:r>
      <w:r w:rsidR="00CC7B4B">
        <w:rPr>
          <w:rFonts w:ascii="Arial" w:hAnsi="Arial" w:cs="Arial"/>
          <w:sz w:val="24"/>
          <w:szCs w:val="24"/>
        </w:rPr>
        <w:t>,</w:t>
      </w:r>
      <w:r w:rsidR="004217E2" w:rsidRPr="00E731FF">
        <w:rPr>
          <w:rFonts w:ascii="Arial" w:hAnsi="Arial" w:cs="Arial"/>
          <w:sz w:val="24"/>
          <w:szCs w:val="24"/>
        </w:rPr>
        <w:t xml:space="preserve"> Byron Avery</w:t>
      </w:r>
      <w:r w:rsidR="00CC7B4B">
        <w:rPr>
          <w:rFonts w:ascii="Arial" w:hAnsi="Arial" w:cs="Arial"/>
          <w:sz w:val="24"/>
          <w:szCs w:val="24"/>
        </w:rPr>
        <w:t>, Danielle Harkins and Jon McKinnie.</w:t>
      </w:r>
    </w:p>
    <w:p w14:paraId="4BF7B676" w14:textId="77777777" w:rsidR="00FA3CD4" w:rsidRPr="00FA3CD4" w:rsidRDefault="00FA3CD4" w:rsidP="00EA6843">
      <w:pPr>
        <w:pStyle w:val="ListParagraph"/>
        <w:spacing w:after="0" w:line="240" w:lineRule="auto"/>
        <w:jc w:val="both"/>
        <w:rPr>
          <w:rFonts w:ascii="Arial" w:hAnsi="Arial" w:cs="Arial"/>
          <w:sz w:val="24"/>
          <w:szCs w:val="24"/>
        </w:rPr>
      </w:pPr>
    </w:p>
    <w:p w14:paraId="50D8BDB0" w14:textId="77777777" w:rsidR="00EA6843" w:rsidRDefault="00146CCE" w:rsidP="00EA6843">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070A89">
        <w:rPr>
          <w:rFonts w:ascii="Arial" w:hAnsi="Arial" w:cs="Arial"/>
          <w:sz w:val="24"/>
          <w:szCs w:val="24"/>
        </w:rPr>
        <w:t>Terry Morris</w:t>
      </w:r>
      <w:r w:rsidRPr="00ED3CC0">
        <w:rPr>
          <w:rFonts w:ascii="Arial" w:hAnsi="Arial" w:cs="Arial"/>
          <w:sz w:val="24"/>
          <w:szCs w:val="24"/>
        </w:rPr>
        <w:t xml:space="preserve"> led the invocation and </w:t>
      </w:r>
      <w:r w:rsidR="002D0A8C">
        <w:rPr>
          <w:rFonts w:ascii="Arial" w:hAnsi="Arial" w:cs="Arial"/>
          <w:sz w:val="24"/>
          <w:szCs w:val="24"/>
        </w:rPr>
        <w:t>Richard Royal</w:t>
      </w:r>
      <w:r w:rsidRPr="00ED3CC0">
        <w:rPr>
          <w:rFonts w:ascii="Arial" w:hAnsi="Arial" w:cs="Arial"/>
          <w:sz w:val="24"/>
          <w:szCs w:val="24"/>
        </w:rPr>
        <w:t xml:space="preserve"> led the Pledge of Allegiance.</w:t>
      </w:r>
    </w:p>
    <w:p w14:paraId="25F1DF1B" w14:textId="77777777" w:rsidR="00EA6843" w:rsidRPr="00EA6843" w:rsidRDefault="00EA6843" w:rsidP="00EA6843">
      <w:pPr>
        <w:pStyle w:val="ListParagraph"/>
        <w:rPr>
          <w:rFonts w:ascii="Arial" w:hAnsi="Arial" w:cs="Arial"/>
          <w:sz w:val="24"/>
          <w:szCs w:val="24"/>
          <w:u w:val="single"/>
        </w:rPr>
      </w:pPr>
    </w:p>
    <w:p w14:paraId="44E9BABD" w14:textId="77777777" w:rsidR="00EA6843" w:rsidRDefault="00AF29DB" w:rsidP="00EA6843">
      <w:pPr>
        <w:pStyle w:val="ListParagraph"/>
        <w:numPr>
          <w:ilvl w:val="0"/>
          <w:numId w:val="1"/>
        </w:numPr>
        <w:spacing w:after="0" w:line="240" w:lineRule="auto"/>
        <w:ind w:left="720"/>
        <w:jc w:val="both"/>
        <w:rPr>
          <w:rFonts w:ascii="Arial" w:hAnsi="Arial" w:cs="Arial"/>
          <w:sz w:val="24"/>
          <w:szCs w:val="24"/>
        </w:rPr>
      </w:pPr>
      <w:r w:rsidRPr="00EA6843">
        <w:rPr>
          <w:rFonts w:ascii="Arial" w:hAnsi="Arial" w:cs="Arial"/>
          <w:sz w:val="24"/>
          <w:szCs w:val="24"/>
          <w:u w:val="single"/>
        </w:rPr>
        <w:t>Public Comment Registration</w:t>
      </w:r>
      <w:r w:rsidRPr="00EA6843">
        <w:rPr>
          <w:rFonts w:ascii="Arial" w:hAnsi="Arial" w:cs="Arial"/>
          <w:sz w:val="24"/>
          <w:szCs w:val="24"/>
        </w:rPr>
        <w:t xml:space="preserve"> </w:t>
      </w:r>
      <w:r w:rsidR="0045562F" w:rsidRPr="00EA6843">
        <w:rPr>
          <w:rFonts w:ascii="Arial" w:hAnsi="Arial" w:cs="Arial"/>
          <w:sz w:val="24"/>
          <w:szCs w:val="24"/>
        </w:rPr>
        <w:t>–</w:t>
      </w:r>
      <w:r w:rsidR="0004026D" w:rsidRPr="00EA6843">
        <w:rPr>
          <w:rFonts w:ascii="Arial" w:hAnsi="Arial" w:cs="Arial"/>
          <w:sz w:val="24"/>
          <w:szCs w:val="24"/>
        </w:rPr>
        <w:t xml:space="preserve"> </w:t>
      </w:r>
      <w:r w:rsidR="002D0A8C" w:rsidRPr="00EA6843">
        <w:rPr>
          <w:rFonts w:ascii="Arial" w:hAnsi="Arial" w:cs="Arial"/>
          <w:sz w:val="24"/>
          <w:szCs w:val="24"/>
        </w:rPr>
        <w:t>One person</w:t>
      </w:r>
      <w:r w:rsidR="004152C1" w:rsidRPr="00EA6843">
        <w:rPr>
          <w:rFonts w:ascii="Arial" w:hAnsi="Arial" w:cs="Arial"/>
          <w:sz w:val="24"/>
          <w:szCs w:val="24"/>
        </w:rPr>
        <w:t xml:space="preserve"> signed up for public comment.</w:t>
      </w:r>
    </w:p>
    <w:p w14:paraId="55ADC864" w14:textId="77777777" w:rsidR="00EA6843" w:rsidRPr="00EA6843" w:rsidRDefault="00EA6843" w:rsidP="00EA6843">
      <w:pPr>
        <w:pStyle w:val="ListParagraph"/>
        <w:rPr>
          <w:rFonts w:ascii="Arial" w:hAnsi="Arial" w:cs="Arial"/>
          <w:sz w:val="24"/>
          <w:szCs w:val="24"/>
          <w:u w:val="single"/>
        </w:rPr>
      </w:pPr>
    </w:p>
    <w:p w14:paraId="1BE94EAC" w14:textId="7201AA28" w:rsidR="00F73BB8" w:rsidRPr="00EA6843" w:rsidRDefault="009C1728" w:rsidP="00EA6843">
      <w:pPr>
        <w:pStyle w:val="ListParagraph"/>
        <w:numPr>
          <w:ilvl w:val="0"/>
          <w:numId w:val="1"/>
        </w:numPr>
        <w:spacing w:after="0" w:line="240" w:lineRule="auto"/>
        <w:ind w:left="720"/>
        <w:jc w:val="both"/>
        <w:rPr>
          <w:rFonts w:ascii="Arial" w:hAnsi="Arial" w:cs="Arial"/>
          <w:sz w:val="24"/>
          <w:szCs w:val="24"/>
        </w:rPr>
      </w:pPr>
      <w:r w:rsidRPr="00EA6843">
        <w:rPr>
          <w:rFonts w:ascii="Arial" w:hAnsi="Arial" w:cs="Arial"/>
          <w:sz w:val="24"/>
          <w:szCs w:val="24"/>
          <w:u w:val="single"/>
        </w:rPr>
        <w:t>Agenda Approval</w:t>
      </w:r>
      <w:r w:rsidRPr="00EA6843">
        <w:rPr>
          <w:rFonts w:ascii="Arial" w:hAnsi="Arial" w:cs="Arial"/>
          <w:sz w:val="24"/>
          <w:szCs w:val="24"/>
        </w:rPr>
        <w:t xml:space="preserve"> –</w:t>
      </w:r>
      <w:r w:rsidR="00401741" w:rsidRPr="00EA6843">
        <w:rPr>
          <w:rFonts w:ascii="Arial" w:hAnsi="Arial" w:cs="Arial"/>
          <w:sz w:val="24"/>
          <w:szCs w:val="24"/>
        </w:rPr>
        <w:t xml:space="preserve"> </w:t>
      </w:r>
      <w:r w:rsidR="00F73BB8" w:rsidRPr="00EA6843">
        <w:rPr>
          <w:rFonts w:ascii="Arial" w:hAnsi="Arial" w:cs="Arial"/>
          <w:sz w:val="24"/>
          <w:szCs w:val="24"/>
        </w:rPr>
        <w:t xml:space="preserve">Motion was made by </w:t>
      </w:r>
      <w:r w:rsidR="00070A89" w:rsidRPr="00EA6843">
        <w:rPr>
          <w:rFonts w:ascii="Arial" w:hAnsi="Arial" w:cs="Arial"/>
          <w:sz w:val="24"/>
          <w:szCs w:val="24"/>
        </w:rPr>
        <w:t>Richard Royal</w:t>
      </w:r>
      <w:r w:rsidR="00F73BB8" w:rsidRPr="00EA6843">
        <w:rPr>
          <w:rFonts w:ascii="Arial" w:hAnsi="Arial" w:cs="Arial"/>
          <w:sz w:val="24"/>
          <w:szCs w:val="24"/>
        </w:rPr>
        <w:t xml:space="preserve"> and seconded by </w:t>
      </w:r>
      <w:r w:rsidR="002D0A8C" w:rsidRPr="00EA6843">
        <w:rPr>
          <w:rFonts w:ascii="Arial" w:hAnsi="Arial" w:cs="Arial"/>
          <w:sz w:val="24"/>
          <w:szCs w:val="24"/>
        </w:rPr>
        <w:t>Terry Morris</w:t>
      </w:r>
      <w:r w:rsidR="00F73BB8" w:rsidRPr="00EA6843">
        <w:rPr>
          <w:rFonts w:ascii="Arial" w:hAnsi="Arial" w:cs="Arial"/>
          <w:sz w:val="24"/>
          <w:szCs w:val="24"/>
        </w:rPr>
        <w:t xml:space="preserve"> to </w:t>
      </w:r>
      <w:r w:rsidR="002D0A8C" w:rsidRPr="00EA6843">
        <w:rPr>
          <w:rFonts w:ascii="Arial" w:hAnsi="Arial" w:cs="Arial"/>
          <w:sz w:val="24"/>
          <w:szCs w:val="24"/>
        </w:rPr>
        <w:t xml:space="preserve">amend the </w:t>
      </w:r>
      <w:r w:rsidR="00F73BB8" w:rsidRPr="00EA6843">
        <w:rPr>
          <w:rFonts w:ascii="Arial" w:hAnsi="Arial" w:cs="Arial"/>
          <w:sz w:val="24"/>
          <w:szCs w:val="24"/>
        </w:rPr>
        <w:t>Agenda</w:t>
      </w:r>
      <w:r w:rsidR="002D0A8C" w:rsidRPr="00EA6843">
        <w:rPr>
          <w:rFonts w:ascii="Arial" w:hAnsi="Arial" w:cs="Arial"/>
          <w:sz w:val="24"/>
          <w:szCs w:val="24"/>
        </w:rPr>
        <w:t xml:space="preserve"> to discuss the budget and to approve the July 2020 Agenda, as amended</w:t>
      </w:r>
      <w:r w:rsidR="00F73BB8" w:rsidRPr="00EA6843">
        <w:rPr>
          <w:rFonts w:ascii="Arial" w:hAnsi="Arial" w:cs="Arial"/>
          <w:sz w:val="24"/>
          <w:szCs w:val="24"/>
        </w:rPr>
        <w:t>. The motion passed unanimously.</w:t>
      </w:r>
      <w:r w:rsidR="002D0A8C" w:rsidRPr="00EA6843">
        <w:rPr>
          <w:rFonts w:ascii="Arial" w:hAnsi="Arial" w:cs="Arial"/>
          <w:sz w:val="24"/>
          <w:szCs w:val="24"/>
        </w:rPr>
        <w:t xml:space="preserve"> </w:t>
      </w:r>
    </w:p>
    <w:p w14:paraId="637F2BEE" w14:textId="607BD461" w:rsidR="00202861" w:rsidRPr="00ED3CC0" w:rsidRDefault="00202861" w:rsidP="00EA6843">
      <w:pPr>
        <w:spacing w:after="0" w:line="240" w:lineRule="auto"/>
        <w:ind w:left="720" w:hanging="360"/>
        <w:jc w:val="both"/>
        <w:rPr>
          <w:rFonts w:ascii="Arial" w:hAnsi="Arial" w:cs="Arial"/>
          <w:sz w:val="24"/>
          <w:szCs w:val="24"/>
        </w:rPr>
      </w:pPr>
    </w:p>
    <w:p w14:paraId="3FC70FD8" w14:textId="0F2CDCD0" w:rsidR="00F73BB8" w:rsidRDefault="00146CCE" w:rsidP="00EA6843">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2D0A8C">
        <w:rPr>
          <w:rFonts w:ascii="Arial" w:hAnsi="Arial" w:cs="Arial"/>
          <w:sz w:val="24"/>
          <w:szCs w:val="24"/>
        </w:rPr>
        <w:t>Terry Morris</w:t>
      </w:r>
      <w:r w:rsidR="00F73BB8">
        <w:rPr>
          <w:rFonts w:ascii="Arial" w:hAnsi="Arial" w:cs="Arial"/>
          <w:sz w:val="24"/>
          <w:szCs w:val="24"/>
        </w:rPr>
        <w:t xml:space="preserve"> and seconded by </w:t>
      </w:r>
      <w:r w:rsidR="00070A89">
        <w:rPr>
          <w:rFonts w:ascii="Arial" w:hAnsi="Arial" w:cs="Arial"/>
          <w:sz w:val="24"/>
          <w:szCs w:val="24"/>
        </w:rPr>
        <w:t xml:space="preserve">Richard Royal </w:t>
      </w:r>
      <w:r w:rsidR="00F73BB8">
        <w:rPr>
          <w:rFonts w:ascii="Arial" w:hAnsi="Arial" w:cs="Arial"/>
          <w:sz w:val="24"/>
          <w:szCs w:val="24"/>
        </w:rPr>
        <w:t xml:space="preserve">to approve the minutes of the </w:t>
      </w:r>
      <w:r w:rsidR="002D0A8C">
        <w:rPr>
          <w:rFonts w:ascii="Arial" w:hAnsi="Arial" w:cs="Arial"/>
          <w:sz w:val="24"/>
          <w:szCs w:val="24"/>
        </w:rPr>
        <w:t>June</w:t>
      </w:r>
      <w:r w:rsidR="00991CF8">
        <w:rPr>
          <w:rFonts w:ascii="Arial" w:hAnsi="Arial" w:cs="Arial"/>
          <w:sz w:val="24"/>
          <w:szCs w:val="24"/>
        </w:rPr>
        <w:t xml:space="preserve"> 2020 </w:t>
      </w:r>
      <w:r w:rsidR="00F73BB8">
        <w:rPr>
          <w:rFonts w:ascii="Arial" w:hAnsi="Arial" w:cs="Arial"/>
          <w:sz w:val="24"/>
          <w:szCs w:val="24"/>
        </w:rPr>
        <w:t>meeting. The motion passed unanimously.</w:t>
      </w:r>
      <w:r w:rsidR="002D0A8C">
        <w:rPr>
          <w:rFonts w:ascii="Arial" w:hAnsi="Arial" w:cs="Arial"/>
          <w:sz w:val="24"/>
          <w:szCs w:val="24"/>
        </w:rPr>
        <w:t xml:space="preserve"> </w:t>
      </w:r>
    </w:p>
    <w:p w14:paraId="49186DEA" w14:textId="52B79C19" w:rsidR="00DB1290" w:rsidRPr="00ED3CC0" w:rsidRDefault="00DB1290" w:rsidP="00EA6843">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EA6843">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EA6843">
      <w:pPr>
        <w:pStyle w:val="ListParagraph"/>
        <w:spacing w:after="0" w:line="240" w:lineRule="auto"/>
        <w:ind w:hanging="360"/>
        <w:jc w:val="both"/>
        <w:rPr>
          <w:rFonts w:ascii="Arial" w:hAnsi="Arial" w:cs="Arial"/>
          <w:sz w:val="24"/>
          <w:szCs w:val="24"/>
        </w:rPr>
      </w:pPr>
      <w:bookmarkStart w:id="0" w:name="_Hlk510007408"/>
    </w:p>
    <w:bookmarkEnd w:id="0"/>
    <w:p w14:paraId="5182FFE6" w14:textId="69374631" w:rsidR="00F73BB8" w:rsidRDefault="005E15CA" w:rsidP="00EA6843">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2D0A8C">
        <w:rPr>
          <w:rFonts w:ascii="Arial" w:hAnsi="Arial" w:cs="Arial"/>
          <w:sz w:val="24"/>
          <w:szCs w:val="24"/>
          <w:u w:val="single"/>
        </w:rPr>
        <w:t>June</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5830F0">
        <w:rPr>
          <w:rFonts w:ascii="Arial" w:hAnsi="Arial" w:cs="Arial"/>
          <w:sz w:val="24"/>
          <w:szCs w:val="24"/>
        </w:rPr>
        <w:t>Steve Cagle</w:t>
      </w:r>
      <w:r w:rsidR="00F73BB8">
        <w:rPr>
          <w:rFonts w:ascii="Arial" w:hAnsi="Arial" w:cs="Arial"/>
          <w:sz w:val="24"/>
          <w:szCs w:val="24"/>
        </w:rPr>
        <w:t xml:space="preserve"> and seconded by </w:t>
      </w:r>
      <w:r w:rsidR="00070A89">
        <w:rPr>
          <w:rFonts w:ascii="Arial" w:hAnsi="Arial" w:cs="Arial"/>
          <w:sz w:val="24"/>
          <w:szCs w:val="24"/>
        </w:rPr>
        <w:t>Terry Morris</w:t>
      </w:r>
      <w:r w:rsidR="00F73BB8">
        <w:rPr>
          <w:rFonts w:ascii="Arial" w:hAnsi="Arial" w:cs="Arial"/>
          <w:sz w:val="24"/>
          <w:szCs w:val="24"/>
        </w:rPr>
        <w:t xml:space="preserve"> to approve the </w:t>
      </w:r>
      <w:r w:rsidR="005830F0">
        <w:rPr>
          <w:rFonts w:ascii="Arial" w:hAnsi="Arial" w:cs="Arial"/>
          <w:sz w:val="24"/>
          <w:szCs w:val="24"/>
        </w:rPr>
        <w:t>June</w:t>
      </w:r>
      <w:r w:rsidR="00991CF8" w:rsidRPr="00991CF8">
        <w:rPr>
          <w:rFonts w:ascii="Arial" w:hAnsi="Arial" w:cs="Arial"/>
          <w:sz w:val="24"/>
          <w:szCs w:val="24"/>
        </w:rPr>
        <w:t xml:space="preserve"> 2020</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EA6843">
      <w:pPr>
        <w:pStyle w:val="ListParagraph"/>
        <w:spacing w:after="0" w:line="240" w:lineRule="auto"/>
        <w:ind w:left="1170"/>
        <w:jc w:val="both"/>
        <w:rPr>
          <w:rFonts w:ascii="Arial" w:hAnsi="Arial" w:cs="Arial"/>
          <w:sz w:val="24"/>
          <w:szCs w:val="24"/>
        </w:rPr>
      </w:pPr>
    </w:p>
    <w:p w14:paraId="60AC1AB5" w14:textId="78B8B75A" w:rsidR="00F73BB8" w:rsidRDefault="001E71C6" w:rsidP="00EA6843">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sidR="002D0A8C">
        <w:rPr>
          <w:rFonts w:ascii="Arial" w:hAnsi="Arial" w:cs="Arial"/>
          <w:sz w:val="24"/>
          <w:szCs w:val="24"/>
          <w:u w:val="single"/>
        </w:rPr>
        <w:t>June</w:t>
      </w:r>
      <w:r w:rsidR="00991CF8">
        <w:rPr>
          <w:rFonts w:ascii="Arial" w:hAnsi="Arial" w:cs="Arial"/>
          <w:sz w:val="24"/>
          <w:szCs w:val="24"/>
          <w:u w:val="single"/>
        </w:rPr>
        <w:t xml:space="preserve"> 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w:t>
      </w:r>
      <w:r w:rsidR="005830F0">
        <w:rPr>
          <w:rFonts w:ascii="Arial" w:hAnsi="Arial" w:cs="Arial"/>
          <w:sz w:val="24"/>
          <w:szCs w:val="24"/>
        </w:rPr>
        <w:t>Steve Cagle</w:t>
      </w:r>
      <w:r w:rsidR="00F73BB8">
        <w:rPr>
          <w:rFonts w:ascii="Arial" w:hAnsi="Arial" w:cs="Arial"/>
          <w:sz w:val="24"/>
          <w:szCs w:val="24"/>
        </w:rPr>
        <w:t xml:space="preserve"> and seconded by </w:t>
      </w:r>
      <w:r w:rsidR="005830F0">
        <w:rPr>
          <w:rFonts w:ascii="Arial" w:hAnsi="Arial" w:cs="Arial"/>
          <w:sz w:val="24"/>
          <w:szCs w:val="24"/>
        </w:rPr>
        <w:t>Richard Royal</w:t>
      </w:r>
      <w:r w:rsidR="00F73BB8">
        <w:rPr>
          <w:rFonts w:ascii="Arial" w:hAnsi="Arial" w:cs="Arial"/>
          <w:sz w:val="24"/>
          <w:szCs w:val="24"/>
        </w:rPr>
        <w:t xml:space="preserve"> to approve the </w:t>
      </w:r>
      <w:r w:rsidR="005830F0">
        <w:rPr>
          <w:rFonts w:ascii="Arial" w:hAnsi="Arial" w:cs="Arial"/>
          <w:sz w:val="24"/>
          <w:szCs w:val="24"/>
        </w:rPr>
        <w:t>June</w:t>
      </w:r>
      <w:r w:rsidR="00991CF8">
        <w:rPr>
          <w:rFonts w:ascii="Arial" w:hAnsi="Arial" w:cs="Arial"/>
          <w:sz w:val="24"/>
          <w:szCs w:val="24"/>
        </w:rPr>
        <w:t xml:space="preserve"> 2020</w:t>
      </w:r>
      <w:r w:rsidR="00F73BB8">
        <w:rPr>
          <w:rFonts w:ascii="Arial" w:hAnsi="Arial" w:cs="Arial"/>
          <w:sz w:val="24"/>
          <w:szCs w:val="24"/>
        </w:rPr>
        <w:t xml:space="preserve"> Bank Statement Reconciliation. The motion passed unanimously.</w:t>
      </w:r>
    </w:p>
    <w:p w14:paraId="20E4ABE3" w14:textId="45897F99" w:rsidR="001A33A4" w:rsidRDefault="001A33A4" w:rsidP="00EA6843">
      <w:pPr>
        <w:pStyle w:val="ListParagraph"/>
        <w:spacing w:after="0" w:line="240" w:lineRule="auto"/>
        <w:ind w:left="1170"/>
        <w:jc w:val="both"/>
        <w:rPr>
          <w:rFonts w:ascii="Arial" w:hAnsi="Arial" w:cs="Arial"/>
          <w:sz w:val="24"/>
          <w:szCs w:val="24"/>
        </w:rPr>
      </w:pPr>
    </w:p>
    <w:bookmarkEnd w:id="1"/>
    <w:p w14:paraId="17A21B83" w14:textId="64974E77" w:rsidR="00A84190" w:rsidRDefault="001E71C6" w:rsidP="00EA6843">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2D0A8C">
        <w:rPr>
          <w:rFonts w:ascii="Arial" w:hAnsi="Arial" w:cs="Arial"/>
          <w:sz w:val="24"/>
          <w:szCs w:val="24"/>
          <w:u w:val="single"/>
        </w:rPr>
        <w:t>June</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5830F0">
        <w:rPr>
          <w:rFonts w:ascii="Arial" w:hAnsi="Arial" w:cs="Arial"/>
          <w:sz w:val="24"/>
          <w:szCs w:val="24"/>
        </w:rPr>
        <w:t>Richard Royal</w:t>
      </w:r>
      <w:r w:rsidR="00F73BB8">
        <w:rPr>
          <w:rFonts w:ascii="Arial" w:hAnsi="Arial" w:cs="Arial"/>
          <w:sz w:val="24"/>
          <w:szCs w:val="24"/>
        </w:rPr>
        <w:t xml:space="preserve"> and seconded by </w:t>
      </w:r>
      <w:r w:rsidR="005830F0">
        <w:rPr>
          <w:rFonts w:ascii="Arial" w:hAnsi="Arial" w:cs="Arial"/>
          <w:sz w:val="24"/>
          <w:szCs w:val="24"/>
        </w:rPr>
        <w:t>Steve Cagle</w:t>
      </w:r>
      <w:r w:rsidR="00F73BB8">
        <w:rPr>
          <w:rFonts w:ascii="Arial" w:hAnsi="Arial" w:cs="Arial"/>
          <w:sz w:val="24"/>
          <w:szCs w:val="24"/>
        </w:rPr>
        <w:t xml:space="preserve"> to approve the </w:t>
      </w:r>
      <w:r w:rsidR="005830F0">
        <w:rPr>
          <w:rFonts w:ascii="Arial" w:hAnsi="Arial" w:cs="Arial"/>
          <w:sz w:val="24"/>
          <w:szCs w:val="24"/>
        </w:rPr>
        <w:t>June</w:t>
      </w:r>
      <w:r w:rsidR="00991CF8">
        <w:rPr>
          <w:rFonts w:ascii="Arial" w:hAnsi="Arial" w:cs="Arial"/>
          <w:sz w:val="24"/>
          <w:szCs w:val="24"/>
        </w:rPr>
        <w:t xml:space="preserve"> 2020</w:t>
      </w:r>
      <w:r w:rsidR="00F73BB8">
        <w:rPr>
          <w:rFonts w:ascii="Arial" w:hAnsi="Arial" w:cs="Arial"/>
          <w:sz w:val="24"/>
          <w:szCs w:val="24"/>
        </w:rPr>
        <w:t xml:space="preserve"> Financial Report. The motion passed unanimously.</w:t>
      </w:r>
    </w:p>
    <w:p w14:paraId="1BAA0CDD" w14:textId="77777777" w:rsidR="00A84190" w:rsidRDefault="00A84190" w:rsidP="00EA6843">
      <w:pPr>
        <w:pStyle w:val="ListParagraph"/>
        <w:spacing w:after="0" w:line="240" w:lineRule="auto"/>
        <w:ind w:left="1170"/>
        <w:jc w:val="both"/>
        <w:rPr>
          <w:rFonts w:ascii="Arial" w:hAnsi="Arial" w:cs="Arial"/>
          <w:sz w:val="24"/>
          <w:szCs w:val="24"/>
        </w:rPr>
      </w:pPr>
    </w:p>
    <w:p w14:paraId="71CFCA7A" w14:textId="7F26777A" w:rsidR="005830F0" w:rsidRPr="00A84190" w:rsidRDefault="00A84190" w:rsidP="00EA6843">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 xml:space="preserve">Amend 2020 </w:t>
      </w:r>
      <w:r w:rsidRPr="00A84190">
        <w:rPr>
          <w:rFonts w:ascii="Arial" w:hAnsi="Arial" w:cs="Arial"/>
          <w:sz w:val="24"/>
          <w:szCs w:val="24"/>
          <w:u w:val="single"/>
        </w:rPr>
        <w:t>Budget</w:t>
      </w:r>
      <w:r>
        <w:rPr>
          <w:rFonts w:ascii="Arial" w:hAnsi="Arial" w:cs="Arial"/>
          <w:sz w:val="24"/>
          <w:szCs w:val="24"/>
        </w:rPr>
        <w:t xml:space="preserve"> - </w:t>
      </w:r>
      <w:r w:rsidR="005830F0" w:rsidRPr="00A84190">
        <w:rPr>
          <w:rFonts w:ascii="Arial" w:hAnsi="Arial" w:cs="Arial"/>
          <w:sz w:val="24"/>
          <w:szCs w:val="24"/>
        </w:rPr>
        <w:t xml:space="preserve">Richard Royal reported that the </w:t>
      </w:r>
      <w:r>
        <w:rPr>
          <w:rFonts w:ascii="Arial" w:hAnsi="Arial" w:cs="Arial"/>
          <w:sz w:val="24"/>
          <w:szCs w:val="24"/>
        </w:rPr>
        <w:t xml:space="preserve">2020 </w:t>
      </w:r>
      <w:r w:rsidR="005830F0" w:rsidRPr="00A84190">
        <w:rPr>
          <w:rFonts w:ascii="Arial" w:hAnsi="Arial" w:cs="Arial"/>
          <w:sz w:val="24"/>
          <w:szCs w:val="24"/>
        </w:rPr>
        <w:t xml:space="preserve">budget needed to be amended. He said that $65,000 is budgeted for franchise fees and needs to be reduced to $60,000. He also suggested increasing engineering fees from $12,000 to $24,000 and increasing attorney fees from $12,000 to $37,000. </w:t>
      </w:r>
      <w:r>
        <w:rPr>
          <w:rFonts w:ascii="Arial" w:hAnsi="Arial" w:cs="Arial"/>
          <w:sz w:val="24"/>
          <w:szCs w:val="24"/>
        </w:rPr>
        <w:t xml:space="preserve">Bill Carter pointed out that $13,000 of those fees represented work done in 2019. </w:t>
      </w:r>
      <w:r w:rsidR="005830F0" w:rsidRPr="00A84190">
        <w:rPr>
          <w:rFonts w:ascii="Arial" w:hAnsi="Arial" w:cs="Arial"/>
          <w:sz w:val="24"/>
          <w:szCs w:val="24"/>
        </w:rPr>
        <w:lastRenderedPageBreak/>
        <w:t xml:space="preserve">Motion was made by Richard Royal and seconded by Terry Morris to adopt the </w:t>
      </w:r>
      <w:r>
        <w:rPr>
          <w:rFonts w:ascii="Arial" w:hAnsi="Arial" w:cs="Arial"/>
          <w:sz w:val="24"/>
          <w:szCs w:val="24"/>
        </w:rPr>
        <w:t xml:space="preserve">amendments to the </w:t>
      </w:r>
      <w:r w:rsidR="005830F0" w:rsidRPr="00A84190">
        <w:rPr>
          <w:rFonts w:ascii="Arial" w:hAnsi="Arial" w:cs="Arial"/>
          <w:sz w:val="24"/>
          <w:szCs w:val="24"/>
        </w:rPr>
        <w:t>budget. The motion passed unanimously.</w:t>
      </w:r>
    </w:p>
    <w:p w14:paraId="52F46CB7" w14:textId="77777777" w:rsidR="008E226D" w:rsidRDefault="008E226D" w:rsidP="00EA6843">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EA6843">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EA6843">
      <w:pPr>
        <w:pStyle w:val="ListParagraph"/>
        <w:spacing w:after="0" w:line="240" w:lineRule="auto"/>
        <w:ind w:left="1170" w:hanging="450"/>
        <w:jc w:val="both"/>
        <w:rPr>
          <w:rFonts w:ascii="Arial" w:hAnsi="Arial" w:cs="Arial"/>
          <w:sz w:val="24"/>
          <w:szCs w:val="24"/>
        </w:rPr>
      </w:pPr>
    </w:p>
    <w:p w14:paraId="6C3CC049" w14:textId="36F2CA77" w:rsidR="00991CF8" w:rsidRPr="00991CF8" w:rsidRDefault="0004026D" w:rsidP="00EA6843">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Channel Markers Project</w:t>
      </w:r>
      <w:r w:rsidR="0010189C" w:rsidRPr="00991CF8">
        <w:rPr>
          <w:rFonts w:ascii="Arial" w:hAnsi="Arial" w:cs="Arial"/>
          <w:sz w:val="24"/>
          <w:szCs w:val="24"/>
          <w:u w:val="single"/>
        </w:rPr>
        <w:t xml:space="preserve"> - Reimbursement</w:t>
      </w:r>
      <w:r w:rsidRPr="00991CF8">
        <w:rPr>
          <w:rFonts w:ascii="Arial" w:hAnsi="Arial" w:cs="Arial"/>
          <w:sz w:val="24"/>
          <w:szCs w:val="24"/>
        </w:rPr>
        <w:t xml:space="preserve"> –</w:t>
      </w:r>
      <w:r w:rsidR="00562926">
        <w:rPr>
          <w:rFonts w:ascii="Arial" w:hAnsi="Arial" w:cs="Arial"/>
          <w:sz w:val="24"/>
          <w:szCs w:val="24"/>
        </w:rPr>
        <w:t xml:space="preserve"> </w:t>
      </w:r>
      <w:r w:rsidR="00A734FE">
        <w:rPr>
          <w:rFonts w:ascii="Arial" w:hAnsi="Arial" w:cs="Arial"/>
          <w:sz w:val="24"/>
          <w:szCs w:val="24"/>
        </w:rPr>
        <w:t>Neal DeForest reported that the project is now in the pre</w:t>
      </w:r>
      <w:r w:rsidR="00A84190">
        <w:rPr>
          <w:rFonts w:ascii="Arial" w:hAnsi="Arial" w:cs="Arial"/>
          <w:sz w:val="24"/>
          <w:szCs w:val="24"/>
        </w:rPr>
        <w:t>-</w:t>
      </w:r>
      <w:r w:rsidR="00A734FE">
        <w:rPr>
          <w:rFonts w:ascii="Arial" w:hAnsi="Arial" w:cs="Arial"/>
          <w:sz w:val="24"/>
          <w:szCs w:val="24"/>
        </w:rPr>
        <w:t xml:space="preserve">closeout review stage with FEMA. He said that a closeout coordinator has to be assigned and </w:t>
      </w:r>
      <w:r w:rsidR="00A35287">
        <w:rPr>
          <w:rFonts w:ascii="Arial" w:hAnsi="Arial" w:cs="Arial"/>
          <w:sz w:val="24"/>
          <w:szCs w:val="24"/>
        </w:rPr>
        <w:t>once that has taken place, the remaining reimbursement of $15,000 - $20,000 will be processed. Jake Halley asked if there were any outstanding engineering fees associated with the project and Mr. DeForest said no. He said that he thinks the engineering fees will actually be less than initially anticipated.</w:t>
      </w:r>
      <w:r w:rsidR="00BB5B1A">
        <w:rPr>
          <w:rFonts w:ascii="Arial" w:hAnsi="Arial" w:cs="Arial"/>
          <w:sz w:val="24"/>
          <w:szCs w:val="24"/>
        </w:rPr>
        <w:t xml:space="preserve"> He said that a large portion of the engineering fees associated with this project were incurred from Riley Company. Richard Royal asked how much was left to be reimbursed by FEMA. Mr. DeForest said thus far, the Commission has received approximately $100,000 and FEMAs project coverage was $119,000. </w:t>
      </w:r>
      <w:r w:rsidR="008D5A88">
        <w:rPr>
          <w:rFonts w:ascii="Arial" w:hAnsi="Arial" w:cs="Arial"/>
          <w:sz w:val="24"/>
          <w:szCs w:val="24"/>
        </w:rPr>
        <w:t>He said that there will be no reimbursements processed until a project closeout coordinator is assigned. After that</w:t>
      </w:r>
      <w:r w:rsidR="00262FC1">
        <w:rPr>
          <w:rFonts w:ascii="Arial" w:hAnsi="Arial" w:cs="Arial"/>
          <w:sz w:val="24"/>
          <w:szCs w:val="24"/>
        </w:rPr>
        <w:t xml:space="preserve"> has taken place</w:t>
      </w:r>
      <w:r w:rsidR="008D5A88">
        <w:rPr>
          <w:rFonts w:ascii="Arial" w:hAnsi="Arial" w:cs="Arial"/>
          <w:sz w:val="24"/>
          <w:szCs w:val="24"/>
        </w:rPr>
        <w:t xml:space="preserve">, he said the remaining reimbursement amount </w:t>
      </w:r>
      <w:r w:rsidR="00262FC1">
        <w:rPr>
          <w:rFonts w:ascii="Arial" w:hAnsi="Arial" w:cs="Arial"/>
          <w:sz w:val="24"/>
          <w:szCs w:val="24"/>
        </w:rPr>
        <w:t xml:space="preserve">due to the Commission </w:t>
      </w:r>
      <w:r w:rsidR="008D5A88">
        <w:rPr>
          <w:rFonts w:ascii="Arial" w:hAnsi="Arial" w:cs="Arial"/>
          <w:sz w:val="24"/>
          <w:szCs w:val="24"/>
        </w:rPr>
        <w:t xml:space="preserve">is approximately $15,000 to $17,000. </w:t>
      </w:r>
    </w:p>
    <w:p w14:paraId="5B1BC757" w14:textId="77777777" w:rsidR="001C5EE2" w:rsidRPr="001C5EE2" w:rsidRDefault="001C5EE2" w:rsidP="00EA6843">
      <w:pPr>
        <w:spacing w:after="0" w:line="240" w:lineRule="auto"/>
        <w:jc w:val="both"/>
        <w:rPr>
          <w:rFonts w:ascii="Arial" w:hAnsi="Arial" w:cs="Arial"/>
          <w:sz w:val="24"/>
          <w:szCs w:val="24"/>
          <w:u w:val="single"/>
        </w:rPr>
      </w:pPr>
    </w:p>
    <w:p w14:paraId="61CEEC36" w14:textId="675E1BEB" w:rsidR="00070A89" w:rsidRDefault="00487A78" w:rsidP="00EA6843">
      <w:pPr>
        <w:pStyle w:val="ListParagraph"/>
        <w:numPr>
          <w:ilvl w:val="2"/>
          <w:numId w:val="21"/>
        </w:numPr>
        <w:spacing w:after="0" w:line="240" w:lineRule="auto"/>
        <w:ind w:left="1260" w:hanging="540"/>
        <w:jc w:val="both"/>
        <w:rPr>
          <w:rFonts w:ascii="Arial" w:hAnsi="Arial" w:cs="Arial"/>
          <w:sz w:val="24"/>
          <w:szCs w:val="24"/>
        </w:rPr>
      </w:pPr>
      <w:r w:rsidRPr="00991CF8">
        <w:rPr>
          <w:rFonts w:ascii="Arial" w:hAnsi="Arial" w:cs="Arial"/>
          <w:sz w:val="24"/>
          <w:szCs w:val="24"/>
          <w:u w:val="single"/>
        </w:rPr>
        <w:t>Spillway</w:t>
      </w:r>
      <w:r w:rsidR="00A30A15" w:rsidRPr="00991CF8">
        <w:rPr>
          <w:rFonts w:ascii="Arial" w:hAnsi="Arial" w:cs="Arial"/>
          <w:sz w:val="24"/>
          <w:szCs w:val="24"/>
          <w:u w:val="single"/>
        </w:rPr>
        <w:t xml:space="preserve"> </w:t>
      </w:r>
      <w:r w:rsidR="006E2A3A" w:rsidRPr="00991CF8">
        <w:rPr>
          <w:rFonts w:ascii="Arial" w:hAnsi="Arial" w:cs="Arial"/>
          <w:sz w:val="24"/>
          <w:szCs w:val="24"/>
          <w:u w:val="single"/>
        </w:rPr>
        <w:t xml:space="preserve">Beach </w:t>
      </w:r>
      <w:r w:rsidR="00A30A15" w:rsidRPr="00991CF8">
        <w:rPr>
          <w:rFonts w:ascii="Arial" w:hAnsi="Arial" w:cs="Arial"/>
          <w:sz w:val="24"/>
          <w:szCs w:val="24"/>
          <w:u w:val="single"/>
        </w:rPr>
        <w:t>Area Improvements</w:t>
      </w:r>
      <w:r w:rsidR="0010189C" w:rsidRPr="00991CF8">
        <w:rPr>
          <w:rFonts w:ascii="Arial" w:hAnsi="Arial" w:cs="Arial"/>
          <w:sz w:val="24"/>
          <w:szCs w:val="24"/>
          <w:u w:val="single"/>
        </w:rPr>
        <w:t xml:space="preserve">/Spillway Bayou Access Road </w:t>
      </w:r>
      <w:r w:rsidR="00EA6843">
        <w:rPr>
          <w:rFonts w:ascii="Arial" w:hAnsi="Arial" w:cs="Arial"/>
          <w:sz w:val="24"/>
          <w:szCs w:val="24"/>
          <w:u w:val="single"/>
        </w:rPr>
        <w:t xml:space="preserve">Improvements </w:t>
      </w:r>
      <w:r w:rsidR="009034D5">
        <w:rPr>
          <w:rFonts w:ascii="Arial" w:hAnsi="Arial" w:cs="Arial"/>
          <w:sz w:val="24"/>
          <w:szCs w:val="24"/>
        </w:rPr>
        <w:t xml:space="preserve">– </w:t>
      </w:r>
      <w:r w:rsidR="008D5A88">
        <w:rPr>
          <w:rFonts w:ascii="Arial" w:hAnsi="Arial" w:cs="Arial"/>
          <w:sz w:val="24"/>
          <w:szCs w:val="24"/>
        </w:rPr>
        <w:t>Neal DeForest said that the last part of this project is</w:t>
      </w:r>
      <w:r w:rsidR="00A84190">
        <w:rPr>
          <w:rFonts w:ascii="Arial" w:hAnsi="Arial" w:cs="Arial"/>
          <w:sz w:val="24"/>
          <w:szCs w:val="24"/>
        </w:rPr>
        <w:t xml:space="preserve"> placing</w:t>
      </w:r>
      <w:r w:rsidR="008D5A88">
        <w:rPr>
          <w:rFonts w:ascii="Arial" w:hAnsi="Arial" w:cs="Arial"/>
          <w:sz w:val="24"/>
          <w:szCs w:val="24"/>
        </w:rPr>
        <w:t xml:space="preserve"> rock</w:t>
      </w:r>
      <w:r w:rsidR="00A84190">
        <w:rPr>
          <w:rFonts w:ascii="Arial" w:hAnsi="Arial" w:cs="Arial"/>
          <w:sz w:val="24"/>
          <w:szCs w:val="24"/>
        </w:rPr>
        <w:t xml:space="preserve"> on the Bayou Access Road</w:t>
      </w:r>
      <w:r w:rsidR="008D5A88">
        <w:rPr>
          <w:rFonts w:ascii="Arial" w:hAnsi="Arial" w:cs="Arial"/>
          <w:sz w:val="24"/>
          <w:szCs w:val="24"/>
        </w:rPr>
        <w:t xml:space="preserve">. He said that there was previous discussion about using the same contractor that did the </w:t>
      </w:r>
      <w:r w:rsidR="004F7F1B">
        <w:rPr>
          <w:rFonts w:ascii="Arial" w:hAnsi="Arial" w:cs="Arial"/>
          <w:sz w:val="24"/>
          <w:szCs w:val="24"/>
        </w:rPr>
        <w:t>previous</w:t>
      </w:r>
      <w:r w:rsidR="008D5A88">
        <w:rPr>
          <w:rFonts w:ascii="Arial" w:hAnsi="Arial" w:cs="Arial"/>
          <w:sz w:val="24"/>
          <w:szCs w:val="24"/>
        </w:rPr>
        <w:t xml:space="preserve"> work on the project to spread the rock but he suggested </w:t>
      </w:r>
      <w:r w:rsidR="004F7F1B">
        <w:rPr>
          <w:rFonts w:ascii="Arial" w:hAnsi="Arial" w:cs="Arial"/>
          <w:sz w:val="24"/>
          <w:szCs w:val="24"/>
        </w:rPr>
        <w:t xml:space="preserve">contracting with another </w:t>
      </w:r>
      <w:r w:rsidR="008D5A88">
        <w:rPr>
          <w:rFonts w:ascii="Arial" w:hAnsi="Arial" w:cs="Arial"/>
          <w:sz w:val="24"/>
          <w:szCs w:val="24"/>
        </w:rPr>
        <w:t>contractor to facilitate that because the previous contractor is not available. Jake Halley suggested engaging Lar</w:t>
      </w:r>
      <w:r w:rsidR="00154337">
        <w:rPr>
          <w:rFonts w:ascii="Arial" w:hAnsi="Arial" w:cs="Arial"/>
          <w:sz w:val="24"/>
          <w:szCs w:val="24"/>
        </w:rPr>
        <w:t>r</w:t>
      </w:r>
      <w:r w:rsidR="008D5A88">
        <w:rPr>
          <w:rFonts w:ascii="Arial" w:hAnsi="Arial" w:cs="Arial"/>
          <w:sz w:val="24"/>
          <w:szCs w:val="24"/>
        </w:rPr>
        <w:t>y Kenly and asked Steve Cagle to follow up with Mr. Kenly. Motion was made by Terry Morris and seconded by Richard Royal to authorize Steve Cagle to communicate with La</w:t>
      </w:r>
      <w:r w:rsidR="00154337">
        <w:rPr>
          <w:rFonts w:ascii="Arial" w:hAnsi="Arial" w:cs="Arial"/>
          <w:sz w:val="24"/>
          <w:szCs w:val="24"/>
        </w:rPr>
        <w:t>r</w:t>
      </w:r>
      <w:r w:rsidR="008D5A88">
        <w:rPr>
          <w:rFonts w:ascii="Arial" w:hAnsi="Arial" w:cs="Arial"/>
          <w:sz w:val="24"/>
          <w:szCs w:val="24"/>
        </w:rPr>
        <w:t xml:space="preserve">ry Kenly about spreading the rock for the project. The motion carried unanimously. </w:t>
      </w:r>
    </w:p>
    <w:p w14:paraId="6158C184" w14:textId="77777777" w:rsidR="00EA6843" w:rsidRDefault="00EA6843" w:rsidP="00EA6843">
      <w:pPr>
        <w:spacing w:after="0" w:line="240" w:lineRule="auto"/>
        <w:ind w:left="1260"/>
        <w:jc w:val="both"/>
        <w:rPr>
          <w:rFonts w:ascii="Arial" w:hAnsi="Arial" w:cs="Arial"/>
          <w:sz w:val="24"/>
          <w:szCs w:val="24"/>
        </w:rPr>
      </w:pPr>
    </w:p>
    <w:p w14:paraId="18B55F25" w14:textId="23C89715" w:rsidR="00EA6843" w:rsidRDefault="008D5A88" w:rsidP="00EA6843">
      <w:pPr>
        <w:spacing w:after="0" w:line="240" w:lineRule="auto"/>
        <w:ind w:left="1260"/>
        <w:jc w:val="both"/>
        <w:rPr>
          <w:rFonts w:ascii="Arial" w:hAnsi="Arial" w:cs="Arial"/>
          <w:sz w:val="24"/>
          <w:szCs w:val="24"/>
        </w:rPr>
      </w:pPr>
      <w:r>
        <w:rPr>
          <w:rFonts w:ascii="Arial" w:hAnsi="Arial" w:cs="Arial"/>
          <w:sz w:val="24"/>
          <w:szCs w:val="24"/>
        </w:rPr>
        <w:t>Neal DeForest said that Phase II is upcoming, and he spoke with Steve Cagle about obtaining the sand, cable, buoys and signage, etc. simultaneously. He suggested the commission doing the sand recovery</w:t>
      </w:r>
      <w:r w:rsidR="00154337">
        <w:rPr>
          <w:rFonts w:ascii="Arial" w:hAnsi="Arial" w:cs="Arial"/>
          <w:sz w:val="24"/>
          <w:szCs w:val="24"/>
        </w:rPr>
        <w:t xml:space="preserve"> from the lake</w:t>
      </w:r>
      <w:r>
        <w:rPr>
          <w:rFonts w:ascii="Arial" w:hAnsi="Arial" w:cs="Arial"/>
          <w:sz w:val="24"/>
          <w:szCs w:val="24"/>
        </w:rPr>
        <w:t xml:space="preserve"> during the drawdown and </w:t>
      </w:r>
      <w:r w:rsidR="004F7F1B">
        <w:rPr>
          <w:rFonts w:ascii="Arial" w:hAnsi="Arial" w:cs="Arial"/>
          <w:sz w:val="24"/>
          <w:szCs w:val="24"/>
        </w:rPr>
        <w:t>having</w:t>
      </w:r>
      <w:r>
        <w:rPr>
          <w:rFonts w:ascii="Arial" w:hAnsi="Arial" w:cs="Arial"/>
          <w:sz w:val="24"/>
          <w:szCs w:val="24"/>
        </w:rPr>
        <w:t xml:space="preserve"> the remaining items </w:t>
      </w:r>
      <w:r w:rsidR="004F7F1B">
        <w:rPr>
          <w:rFonts w:ascii="Arial" w:hAnsi="Arial" w:cs="Arial"/>
          <w:sz w:val="24"/>
          <w:szCs w:val="24"/>
        </w:rPr>
        <w:t xml:space="preserve">done </w:t>
      </w:r>
      <w:r>
        <w:rPr>
          <w:rFonts w:ascii="Arial" w:hAnsi="Arial" w:cs="Arial"/>
          <w:sz w:val="24"/>
          <w:szCs w:val="24"/>
        </w:rPr>
        <w:t xml:space="preserve">next spring. </w:t>
      </w:r>
      <w:r w:rsidR="00154337">
        <w:rPr>
          <w:rFonts w:ascii="Arial" w:hAnsi="Arial" w:cs="Arial"/>
          <w:sz w:val="24"/>
          <w:szCs w:val="24"/>
        </w:rPr>
        <w:t>Bill Carter asked Neal DeForest what the estimate of the</w:t>
      </w:r>
      <w:r w:rsidR="004F7F1B">
        <w:rPr>
          <w:rFonts w:ascii="Arial" w:hAnsi="Arial" w:cs="Arial"/>
          <w:sz w:val="24"/>
          <w:szCs w:val="24"/>
        </w:rPr>
        <w:t xml:space="preserve"> machinery needed for the</w:t>
      </w:r>
      <w:r w:rsidR="00154337">
        <w:rPr>
          <w:rFonts w:ascii="Arial" w:hAnsi="Arial" w:cs="Arial"/>
          <w:sz w:val="24"/>
          <w:szCs w:val="24"/>
        </w:rPr>
        <w:t xml:space="preserve"> sand recovery would be and Mr. DeForest said he could only roughly</w:t>
      </w:r>
      <w:r w:rsidR="004F7F1B">
        <w:rPr>
          <w:rFonts w:ascii="Arial" w:hAnsi="Arial" w:cs="Arial"/>
          <w:sz w:val="24"/>
          <w:szCs w:val="24"/>
        </w:rPr>
        <w:t xml:space="preserve"> estimate</w:t>
      </w:r>
      <w:r w:rsidR="00154337">
        <w:rPr>
          <w:rFonts w:ascii="Arial" w:hAnsi="Arial" w:cs="Arial"/>
          <w:sz w:val="24"/>
          <w:szCs w:val="24"/>
        </w:rPr>
        <w:t xml:space="preserve"> one week </w:t>
      </w:r>
      <w:r w:rsidR="004F7F1B">
        <w:rPr>
          <w:rFonts w:ascii="Arial" w:hAnsi="Arial" w:cs="Arial"/>
          <w:sz w:val="24"/>
          <w:szCs w:val="24"/>
        </w:rPr>
        <w:t xml:space="preserve">with </w:t>
      </w:r>
      <w:r w:rsidR="00154337">
        <w:rPr>
          <w:rFonts w:ascii="Arial" w:hAnsi="Arial" w:cs="Arial"/>
          <w:sz w:val="24"/>
          <w:szCs w:val="24"/>
        </w:rPr>
        <w:t xml:space="preserve">a trackhoe. </w:t>
      </w:r>
      <w:r w:rsidR="008E4572">
        <w:rPr>
          <w:rFonts w:ascii="Arial" w:hAnsi="Arial" w:cs="Arial"/>
          <w:sz w:val="24"/>
          <w:szCs w:val="24"/>
        </w:rPr>
        <w:t xml:space="preserve">Steve Cagle said that the Commission could get a quote from Larry Kenly and Randy Branch. Neal DeForest suggested also getting a quote from Jake Haddox. Steve Cagle said C&amp;L may be interested in submitting a quote as well. Steve </w:t>
      </w:r>
      <w:r w:rsidR="00CB00D7">
        <w:rPr>
          <w:rFonts w:ascii="Arial" w:hAnsi="Arial" w:cs="Arial"/>
          <w:sz w:val="24"/>
          <w:szCs w:val="24"/>
        </w:rPr>
        <w:t xml:space="preserve">Cagle </w:t>
      </w:r>
      <w:r w:rsidR="008E4572">
        <w:rPr>
          <w:rFonts w:ascii="Arial" w:hAnsi="Arial" w:cs="Arial"/>
          <w:sz w:val="24"/>
          <w:szCs w:val="24"/>
        </w:rPr>
        <w:t>said that he would contact</w:t>
      </w:r>
      <w:r w:rsidR="004F7F1B">
        <w:rPr>
          <w:rFonts w:ascii="Arial" w:hAnsi="Arial" w:cs="Arial"/>
          <w:sz w:val="24"/>
          <w:szCs w:val="24"/>
        </w:rPr>
        <w:t xml:space="preserve"> </w:t>
      </w:r>
      <w:r w:rsidR="008E4572">
        <w:rPr>
          <w:rFonts w:ascii="Arial" w:hAnsi="Arial" w:cs="Arial"/>
          <w:sz w:val="24"/>
          <w:szCs w:val="24"/>
        </w:rPr>
        <w:t xml:space="preserve">all of these individuals to see if they are interested. </w:t>
      </w:r>
      <w:r w:rsidR="00262FC1">
        <w:rPr>
          <w:rFonts w:ascii="Arial" w:hAnsi="Arial" w:cs="Arial"/>
          <w:sz w:val="24"/>
          <w:szCs w:val="24"/>
        </w:rPr>
        <w:t xml:space="preserve">Motion was made by </w:t>
      </w:r>
      <w:r w:rsidR="005F5C4C">
        <w:rPr>
          <w:rFonts w:ascii="Arial" w:hAnsi="Arial" w:cs="Arial"/>
          <w:sz w:val="24"/>
          <w:szCs w:val="24"/>
        </w:rPr>
        <w:t xml:space="preserve">Steve Cagle </w:t>
      </w:r>
      <w:r w:rsidR="00262FC1">
        <w:rPr>
          <w:rFonts w:ascii="Arial" w:hAnsi="Arial" w:cs="Arial"/>
          <w:sz w:val="24"/>
          <w:szCs w:val="24"/>
        </w:rPr>
        <w:t>and</w:t>
      </w:r>
      <w:r w:rsidR="008E4572">
        <w:rPr>
          <w:rFonts w:ascii="Arial" w:hAnsi="Arial" w:cs="Arial"/>
          <w:sz w:val="24"/>
          <w:szCs w:val="24"/>
        </w:rPr>
        <w:t xml:space="preserve"> seconded by </w:t>
      </w:r>
      <w:r w:rsidR="005F5C4C">
        <w:rPr>
          <w:rFonts w:ascii="Arial" w:hAnsi="Arial" w:cs="Arial"/>
          <w:sz w:val="24"/>
          <w:szCs w:val="24"/>
        </w:rPr>
        <w:t>Terry Morris</w:t>
      </w:r>
      <w:r w:rsidR="008E4572">
        <w:rPr>
          <w:rFonts w:ascii="Arial" w:hAnsi="Arial" w:cs="Arial"/>
          <w:sz w:val="24"/>
          <w:szCs w:val="24"/>
        </w:rPr>
        <w:t xml:space="preserve"> to allow Neal DeForest to being drafting the scope of work and prepare a</w:t>
      </w:r>
      <w:r w:rsidR="005F5C4C">
        <w:rPr>
          <w:rFonts w:ascii="Arial" w:hAnsi="Arial" w:cs="Arial"/>
          <w:sz w:val="24"/>
          <w:szCs w:val="24"/>
        </w:rPr>
        <w:t>nd send out</w:t>
      </w:r>
      <w:r w:rsidR="008E4572">
        <w:rPr>
          <w:rFonts w:ascii="Arial" w:hAnsi="Arial" w:cs="Arial"/>
          <w:sz w:val="24"/>
          <w:szCs w:val="24"/>
        </w:rPr>
        <w:t xml:space="preserve"> Request</w:t>
      </w:r>
      <w:r w:rsidR="005F5C4C">
        <w:rPr>
          <w:rFonts w:ascii="Arial" w:hAnsi="Arial" w:cs="Arial"/>
          <w:sz w:val="24"/>
          <w:szCs w:val="24"/>
        </w:rPr>
        <w:t>s</w:t>
      </w:r>
      <w:r w:rsidR="008E4572">
        <w:rPr>
          <w:rFonts w:ascii="Arial" w:hAnsi="Arial" w:cs="Arial"/>
          <w:sz w:val="24"/>
          <w:szCs w:val="24"/>
        </w:rPr>
        <w:t xml:space="preserve"> for Quotes</w:t>
      </w:r>
      <w:r w:rsidR="005F5C4C">
        <w:rPr>
          <w:rFonts w:ascii="Arial" w:hAnsi="Arial" w:cs="Arial"/>
          <w:sz w:val="24"/>
          <w:szCs w:val="24"/>
        </w:rPr>
        <w:t xml:space="preserve"> to potential </w:t>
      </w:r>
      <w:r w:rsidR="005F5C4C">
        <w:rPr>
          <w:rFonts w:ascii="Arial" w:hAnsi="Arial" w:cs="Arial"/>
          <w:sz w:val="24"/>
          <w:szCs w:val="24"/>
        </w:rPr>
        <w:lastRenderedPageBreak/>
        <w:t xml:space="preserve">contractors for the sand retrieval from the lake. </w:t>
      </w:r>
      <w:r w:rsidR="008E4572">
        <w:rPr>
          <w:rFonts w:ascii="Arial" w:hAnsi="Arial" w:cs="Arial"/>
          <w:sz w:val="24"/>
          <w:szCs w:val="24"/>
        </w:rPr>
        <w:t xml:space="preserve"> </w:t>
      </w:r>
      <w:r w:rsidR="00262FC1">
        <w:rPr>
          <w:rFonts w:ascii="Arial" w:hAnsi="Arial" w:cs="Arial"/>
          <w:sz w:val="24"/>
          <w:szCs w:val="24"/>
        </w:rPr>
        <w:t xml:space="preserve">The motion passed unanimously. </w:t>
      </w:r>
    </w:p>
    <w:p w14:paraId="54A62502" w14:textId="77777777" w:rsidR="00EA6843" w:rsidRDefault="00EA6843" w:rsidP="00EA6843">
      <w:pPr>
        <w:spacing w:after="0" w:line="240" w:lineRule="auto"/>
        <w:ind w:left="1260"/>
        <w:jc w:val="both"/>
        <w:rPr>
          <w:rFonts w:ascii="Arial" w:hAnsi="Arial" w:cs="Arial"/>
          <w:sz w:val="24"/>
          <w:szCs w:val="24"/>
        </w:rPr>
      </w:pPr>
    </w:p>
    <w:p w14:paraId="1302259D" w14:textId="5469C044" w:rsidR="00EA6843" w:rsidRDefault="001C37E2" w:rsidP="00EA6843">
      <w:pPr>
        <w:pStyle w:val="ListParagraph"/>
        <w:numPr>
          <w:ilvl w:val="2"/>
          <w:numId w:val="21"/>
        </w:numPr>
        <w:spacing w:after="0" w:line="240" w:lineRule="auto"/>
        <w:ind w:left="1260" w:hanging="540"/>
        <w:jc w:val="both"/>
        <w:rPr>
          <w:rFonts w:ascii="Arial" w:hAnsi="Arial" w:cs="Arial"/>
          <w:sz w:val="24"/>
          <w:szCs w:val="24"/>
        </w:rPr>
      </w:pPr>
      <w:r w:rsidRPr="00EA6843">
        <w:rPr>
          <w:rFonts w:ascii="Arial" w:hAnsi="Arial" w:cs="Arial"/>
          <w:sz w:val="24"/>
          <w:szCs w:val="24"/>
          <w:u w:val="single"/>
        </w:rPr>
        <w:t>Lake Level Gauges</w:t>
      </w:r>
      <w:r w:rsidRPr="00EA6843">
        <w:rPr>
          <w:rFonts w:ascii="Arial" w:hAnsi="Arial" w:cs="Arial"/>
          <w:sz w:val="24"/>
          <w:szCs w:val="24"/>
        </w:rPr>
        <w:t xml:space="preserve"> –</w:t>
      </w:r>
      <w:r w:rsidR="00DA3806" w:rsidRPr="00EA6843">
        <w:rPr>
          <w:rFonts w:ascii="Arial" w:hAnsi="Arial" w:cs="Arial"/>
          <w:sz w:val="24"/>
          <w:szCs w:val="24"/>
        </w:rPr>
        <w:t xml:space="preserve"> </w:t>
      </w:r>
      <w:r w:rsidR="00262FC1" w:rsidRPr="00EA6843">
        <w:rPr>
          <w:rFonts w:ascii="Arial" w:hAnsi="Arial" w:cs="Arial"/>
          <w:sz w:val="24"/>
          <w:szCs w:val="24"/>
        </w:rPr>
        <w:t xml:space="preserve">Neal DeForest reported that </w:t>
      </w:r>
      <w:r w:rsidR="00CB00D7" w:rsidRPr="00EA6843">
        <w:rPr>
          <w:rFonts w:ascii="Arial" w:hAnsi="Arial" w:cs="Arial"/>
          <w:sz w:val="24"/>
          <w:szCs w:val="24"/>
        </w:rPr>
        <w:t xml:space="preserve">an </w:t>
      </w:r>
      <w:r w:rsidR="00262FC1" w:rsidRPr="00EA6843">
        <w:rPr>
          <w:rFonts w:ascii="Arial" w:hAnsi="Arial" w:cs="Arial"/>
          <w:sz w:val="24"/>
          <w:szCs w:val="24"/>
        </w:rPr>
        <w:t xml:space="preserve">estimate of $3,700.00 </w:t>
      </w:r>
      <w:r w:rsidR="00CB00D7" w:rsidRPr="00EA6843">
        <w:rPr>
          <w:rFonts w:ascii="Arial" w:hAnsi="Arial" w:cs="Arial"/>
          <w:sz w:val="24"/>
          <w:szCs w:val="24"/>
        </w:rPr>
        <w:t xml:space="preserve">was received </w:t>
      </w:r>
      <w:r w:rsidR="00262FC1" w:rsidRPr="00EA6843">
        <w:rPr>
          <w:rFonts w:ascii="Arial" w:hAnsi="Arial" w:cs="Arial"/>
          <w:sz w:val="24"/>
          <w:szCs w:val="24"/>
        </w:rPr>
        <w:t xml:space="preserve">from Ben Humphries of Delta Process to relocate the gauge. Bill Carter said that the Commission was waiting to see what the estimate </w:t>
      </w:r>
      <w:r w:rsidR="00CB00D7" w:rsidRPr="00EA6843">
        <w:rPr>
          <w:rFonts w:ascii="Arial" w:hAnsi="Arial" w:cs="Arial"/>
          <w:sz w:val="24"/>
          <w:szCs w:val="24"/>
        </w:rPr>
        <w:t>was</w:t>
      </w:r>
      <w:r w:rsidR="00262FC1" w:rsidRPr="00EA6843">
        <w:rPr>
          <w:rFonts w:ascii="Arial" w:hAnsi="Arial" w:cs="Arial"/>
          <w:sz w:val="24"/>
          <w:szCs w:val="24"/>
        </w:rPr>
        <w:t xml:space="preserve"> before making a decision. Steve Cagle said that Ben Humphries</w:t>
      </w:r>
      <w:r w:rsidR="004F7F1B" w:rsidRPr="00EA6843">
        <w:rPr>
          <w:rFonts w:ascii="Arial" w:hAnsi="Arial" w:cs="Arial"/>
          <w:sz w:val="24"/>
          <w:szCs w:val="24"/>
        </w:rPr>
        <w:t>’</w:t>
      </w:r>
      <w:r w:rsidR="00262FC1" w:rsidRPr="00EA6843">
        <w:rPr>
          <w:rFonts w:ascii="Arial" w:hAnsi="Arial" w:cs="Arial"/>
          <w:sz w:val="24"/>
          <w:szCs w:val="24"/>
        </w:rPr>
        <w:t xml:space="preserve"> quote would be in addition to the $3,000</w:t>
      </w:r>
      <w:r w:rsidR="004F7F1B" w:rsidRPr="00EA6843">
        <w:rPr>
          <w:rFonts w:ascii="Arial" w:hAnsi="Arial" w:cs="Arial"/>
          <w:sz w:val="24"/>
          <w:szCs w:val="24"/>
        </w:rPr>
        <w:t xml:space="preserve"> estimate of </w:t>
      </w:r>
      <w:r w:rsidR="00262FC1" w:rsidRPr="00EA6843">
        <w:rPr>
          <w:rFonts w:ascii="Arial" w:hAnsi="Arial" w:cs="Arial"/>
          <w:sz w:val="24"/>
          <w:szCs w:val="24"/>
        </w:rPr>
        <w:t>Claiborne Electric to run electricity to the gauge. Jake Halley said that he checked with USGS and their gauge would be roughly $15,000 to $20,000 annually</w:t>
      </w:r>
      <w:r w:rsidR="00CB00D7" w:rsidRPr="00EA6843">
        <w:rPr>
          <w:rFonts w:ascii="Arial" w:hAnsi="Arial" w:cs="Arial"/>
          <w:sz w:val="24"/>
          <w:szCs w:val="24"/>
        </w:rPr>
        <w:t xml:space="preserve"> and </w:t>
      </w:r>
      <w:r w:rsidR="00262FC1" w:rsidRPr="00EA6843">
        <w:rPr>
          <w:rFonts w:ascii="Arial" w:hAnsi="Arial" w:cs="Arial"/>
          <w:sz w:val="24"/>
          <w:szCs w:val="24"/>
        </w:rPr>
        <w:t xml:space="preserve">the Commission does not have a budget large enough for this cost. Motion was made by Steve Cagle and seconded by Terry Morris to approve up to $7,000 to relocate the existing gauge. The motion passed unanimously. </w:t>
      </w:r>
    </w:p>
    <w:p w14:paraId="7801CE6F" w14:textId="77777777" w:rsidR="00EA6843" w:rsidRDefault="00EA6843" w:rsidP="00EA6843">
      <w:pPr>
        <w:pStyle w:val="ListParagraph"/>
        <w:spacing w:after="0" w:line="240" w:lineRule="auto"/>
        <w:ind w:left="1260"/>
        <w:jc w:val="both"/>
        <w:rPr>
          <w:rFonts w:ascii="Arial" w:hAnsi="Arial" w:cs="Arial"/>
          <w:sz w:val="24"/>
          <w:szCs w:val="24"/>
        </w:rPr>
      </w:pPr>
    </w:p>
    <w:p w14:paraId="5522CFA9" w14:textId="0C8CDCE0" w:rsidR="00EA6843" w:rsidRPr="00EA6843" w:rsidRDefault="00EA6843" w:rsidP="00EA6843">
      <w:pPr>
        <w:pStyle w:val="ListParagraph"/>
        <w:numPr>
          <w:ilvl w:val="2"/>
          <w:numId w:val="21"/>
        </w:numPr>
        <w:spacing w:after="0" w:line="240" w:lineRule="auto"/>
        <w:ind w:left="1260" w:hanging="540"/>
        <w:jc w:val="both"/>
        <w:rPr>
          <w:rFonts w:ascii="Arial" w:hAnsi="Arial" w:cs="Arial"/>
          <w:sz w:val="24"/>
          <w:szCs w:val="24"/>
        </w:rPr>
      </w:pPr>
      <w:r w:rsidRPr="00EA6843">
        <w:rPr>
          <w:rFonts w:ascii="Arial" w:hAnsi="Arial" w:cs="Arial"/>
          <w:sz w:val="24"/>
          <w:szCs w:val="24"/>
          <w:u w:val="single"/>
        </w:rPr>
        <w:t>Communications Re Tainter Gate Opening / Other Information (Facebook / Website)</w:t>
      </w:r>
      <w:r w:rsidRPr="00EA6843">
        <w:rPr>
          <w:rFonts w:ascii="Arial" w:hAnsi="Arial" w:cs="Arial"/>
          <w:sz w:val="24"/>
          <w:szCs w:val="24"/>
        </w:rPr>
        <w:t xml:space="preserve"> – Jake Halley said that he Facebook page is currently active. </w:t>
      </w:r>
    </w:p>
    <w:p w14:paraId="70DE3618" w14:textId="77777777" w:rsidR="008D395B" w:rsidRDefault="008D395B" w:rsidP="00EA6843">
      <w:pPr>
        <w:pStyle w:val="ListParagraph"/>
        <w:spacing w:after="0" w:line="240" w:lineRule="auto"/>
        <w:ind w:left="1260"/>
        <w:jc w:val="both"/>
        <w:rPr>
          <w:rFonts w:ascii="Arial" w:hAnsi="Arial" w:cs="Arial"/>
          <w:sz w:val="24"/>
          <w:szCs w:val="24"/>
        </w:rPr>
      </w:pPr>
    </w:p>
    <w:p w14:paraId="7096FA3D" w14:textId="726CFBD1" w:rsidR="00C90903" w:rsidRPr="00F73BB8" w:rsidRDefault="00C90903" w:rsidP="00EA6843">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Lighting at Boat Launches</w:t>
      </w:r>
      <w:r w:rsidRPr="00070A89">
        <w:rPr>
          <w:rFonts w:ascii="Arial" w:hAnsi="Arial" w:cs="Arial"/>
          <w:sz w:val="24"/>
          <w:szCs w:val="24"/>
        </w:rPr>
        <w:t xml:space="preserve"> </w:t>
      </w:r>
      <w:r w:rsidR="001F2502" w:rsidRPr="00070A89">
        <w:rPr>
          <w:rFonts w:ascii="Arial" w:hAnsi="Arial" w:cs="Arial"/>
          <w:sz w:val="24"/>
          <w:szCs w:val="24"/>
        </w:rPr>
        <w:t>–</w:t>
      </w:r>
      <w:r w:rsidRPr="00070A89">
        <w:rPr>
          <w:rFonts w:ascii="Arial" w:hAnsi="Arial" w:cs="Arial"/>
          <w:sz w:val="24"/>
          <w:szCs w:val="24"/>
        </w:rPr>
        <w:t xml:space="preserve"> </w:t>
      </w:r>
      <w:r w:rsidR="00013A87">
        <w:rPr>
          <w:rFonts w:ascii="Arial" w:hAnsi="Arial" w:cs="Arial"/>
          <w:sz w:val="24"/>
          <w:szCs w:val="24"/>
        </w:rPr>
        <w:t>Steve Cagle said that he sent out a list to all of the Commissioners of</w:t>
      </w:r>
      <w:r w:rsidR="00A74DAC">
        <w:rPr>
          <w:rFonts w:ascii="Arial" w:hAnsi="Arial" w:cs="Arial"/>
          <w:sz w:val="24"/>
          <w:szCs w:val="24"/>
        </w:rPr>
        <w:t xml:space="preserve"> the condition of the lights at all of the boat launches</w:t>
      </w:r>
      <w:r w:rsidR="00013A87">
        <w:rPr>
          <w:rFonts w:ascii="Arial" w:hAnsi="Arial" w:cs="Arial"/>
          <w:sz w:val="24"/>
          <w:szCs w:val="24"/>
        </w:rPr>
        <w:t xml:space="preserve">. He said </w:t>
      </w:r>
      <w:r w:rsidR="00A74DAC">
        <w:rPr>
          <w:rFonts w:ascii="Arial" w:hAnsi="Arial" w:cs="Arial"/>
          <w:sz w:val="24"/>
          <w:szCs w:val="24"/>
        </w:rPr>
        <w:t xml:space="preserve">that the light at the </w:t>
      </w:r>
      <w:r w:rsidR="00013A87">
        <w:rPr>
          <w:rFonts w:ascii="Arial" w:hAnsi="Arial" w:cs="Arial"/>
          <w:sz w:val="24"/>
          <w:szCs w:val="24"/>
        </w:rPr>
        <w:t>north side of the Spillway</w:t>
      </w:r>
      <w:r w:rsidR="00A74DAC">
        <w:rPr>
          <w:rFonts w:ascii="Arial" w:hAnsi="Arial" w:cs="Arial"/>
          <w:sz w:val="24"/>
          <w:szCs w:val="24"/>
        </w:rPr>
        <w:t xml:space="preserve"> is an old streetlamp style light</w:t>
      </w:r>
      <w:r w:rsidR="00013A87">
        <w:rPr>
          <w:rFonts w:ascii="Arial" w:hAnsi="Arial" w:cs="Arial"/>
          <w:sz w:val="24"/>
          <w:szCs w:val="24"/>
        </w:rPr>
        <w:t xml:space="preserve">. He suggested changing the light to an LED flood light. </w:t>
      </w:r>
      <w:r w:rsidR="00A74DAC">
        <w:rPr>
          <w:rFonts w:ascii="Arial" w:hAnsi="Arial" w:cs="Arial"/>
          <w:sz w:val="24"/>
          <w:szCs w:val="24"/>
        </w:rPr>
        <w:t xml:space="preserve">He said that Terrel Island has the same old streetlamp style light and also suggested that light be changed to an LED flood light. </w:t>
      </w:r>
      <w:r w:rsidR="004F7F1B">
        <w:rPr>
          <w:rFonts w:ascii="Arial" w:hAnsi="Arial" w:cs="Arial"/>
          <w:sz w:val="24"/>
          <w:szCs w:val="24"/>
        </w:rPr>
        <w:t>He</w:t>
      </w:r>
      <w:r w:rsidR="00A74DAC">
        <w:rPr>
          <w:rFonts w:ascii="Arial" w:hAnsi="Arial" w:cs="Arial"/>
          <w:sz w:val="24"/>
          <w:szCs w:val="24"/>
        </w:rPr>
        <w:t xml:space="preserve"> said that Jake’s Landing and Ramp Road have light but Stow</w:t>
      </w:r>
      <w:r w:rsidR="004F7F1B">
        <w:rPr>
          <w:rFonts w:ascii="Arial" w:hAnsi="Arial" w:cs="Arial"/>
          <w:sz w:val="24"/>
          <w:szCs w:val="24"/>
        </w:rPr>
        <w:t>e</w:t>
      </w:r>
      <w:r w:rsidR="00A74DAC">
        <w:rPr>
          <w:rFonts w:ascii="Arial" w:hAnsi="Arial" w:cs="Arial"/>
          <w:sz w:val="24"/>
          <w:szCs w:val="24"/>
        </w:rPr>
        <w:t xml:space="preserve"> Creek, Ramp Road on Highway 2 and Hog Pen</w:t>
      </w:r>
      <w:r w:rsidR="004F7F1B">
        <w:rPr>
          <w:rFonts w:ascii="Arial" w:hAnsi="Arial" w:cs="Arial"/>
          <w:sz w:val="24"/>
          <w:szCs w:val="24"/>
        </w:rPr>
        <w:t xml:space="preserve"> do not</w:t>
      </w:r>
      <w:r w:rsidR="00A74DAC">
        <w:rPr>
          <w:rFonts w:ascii="Arial" w:hAnsi="Arial" w:cs="Arial"/>
          <w:sz w:val="24"/>
          <w:szCs w:val="24"/>
        </w:rPr>
        <w:t>. He said Stow</w:t>
      </w:r>
      <w:r w:rsidR="004F7F1B">
        <w:rPr>
          <w:rFonts w:ascii="Arial" w:hAnsi="Arial" w:cs="Arial"/>
          <w:sz w:val="24"/>
          <w:szCs w:val="24"/>
        </w:rPr>
        <w:t>e</w:t>
      </w:r>
      <w:r w:rsidR="00A74DAC">
        <w:rPr>
          <w:rFonts w:ascii="Arial" w:hAnsi="Arial" w:cs="Arial"/>
          <w:sz w:val="24"/>
          <w:szCs w:val="24"/>
        </w:rPr>
        <w:t xml:space="preserve"> Creek does not have any electricity so there would have to be a solar light installed. </w:t>
      </w:r>
    </w:p>
    <w:p w14:paraId="0110A3F5" w14:textId="40E858B7" w:rsidR="00991CF8" w:rsidRDefault="00991CF8" w:rsidP="00EA6843">
      <w:pPr>
        <w:spacing w:after="0" w:line="240" w:lineRule="auto"/>
        <w:ind w:left="1260" w:hanging="630"/>
        <w:jc w:val="both"/>
        <w:rPr>
          <w:rFonts w:ascii="Arial" w:hAnsi="Arial" w:cs="Arial"/>
          <w:sz w:val="28"/>
          <w:szCs w:val="28"/>
          <w:u w:val="single"/>
        </w:rPr>
      </w:pPr>
    </w:p>
    <w:p w14:paraId="6D4DD2A0" w14:textId="01E4576B" w:rsidR="00624E5B" w:rsidRPr="00A84973" w:rsidRDefault="00F73BB8" w:rsidP="00EA6843">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Boat Launch</w:t>
      </w:r>
      <w:r w:rsidR="00070A89">
        <w:rPr>
          <w:rFonts w:ascii="Arial" w:hAnsi="Arial" w:cs="Arial"/>
          <w:sz w:val="24"/>
          <w:szCs w:val="24"/>
          <w:u w:val="single"/>
        </w:rPr>
        <w:t xml:space="preserve"> </w:t>
      </w:r>
      <w:r w:rsidRPr="00F73BB8">
        <w:rPr>
          <w:rFonts w:ascii="Arial" w:hAnsi="Arial" w:cs="Arial"/>
          <w:sz w:val="24"/>
          <w:szCs w:val="24"/>
          <w:u w:val="single"/>
        </w:rPr>
        <w:t>/</w:t>
      </w:r>
      <w:r w:rsidR="00070A89">
        <w:rPr>
          <w:rFonts w:ascii="Arial" w:hAnsi="Arial" w:cs="Arial"/>
          <w:sz w:val="24"/>
          <w:szCs w:val="24"/>
          <w:u w:val="single"/>
        </w:rPr>
        <w:t xml:space="preserve"> </w:t>
      </w:r>
      <w:r w:rsidRPr="00F73BB8">
        <w:rPr>
          <w:rFonts w:ascii="Arial" w:hAnsi="Arial" w:cs="Arial"/>
          <w:sz w:val="24"/>
          <w:szCs w:val="24"/>
          <w:u w:val="single"/>
        </w:rPr>
        <w:t>Ramp</w:t>
      </w:r>
      <w:r w:rsidR="00070A89">
        <w:rPr>
          <w:rFonts w:ascii="Arial" w:hAnsi="Arial" w:cs="Arial"/>
          <w:sz w:val="24"/>
          <w:szCs w:val="24"/>
          <w:u w:val="single"/>
        </w:rPr>
        <w:t xml:space="preserve"> / Sign</w:t>
      </w:r>
      <w:r w:rsidRPr="00F73BB8">
        <w:rPr>
          <w:rFonts w:ascii="Arial" w:hAnsi="Arial" w:cs="Arial"/>
          <w:sz w:val="24"/>
          <w:szCs w:val="24"/>
          <w:u w:val="single"/>
        </w:rPr>
        <w:t xml:space="preserve"> Maintenance</w:t>
      </w:r>
      <w:r>
        <w:rPr>
          <w:rFonts w:ascii="Arial" w:hAnsi="Arial" w:cs="Arial"/>
          <w:sz w:val="24"/>
          <w:szCs w:val="24"/>
        </w:rPr>
        <w:t xml:space="preserve"> –</w:t>
      </w:r>
      <w:r w:rsidR="00183A39">
        <w:rPr>
          <w:rFonts w:ascii="Arial" w:hAnsi="Arial" w:cs="Arial"/>
          <w:sz w:val="24"/>
          <w:szCs w:val="24"/>
        </w:rPr>
        <w:t xml:space="preserve"> </w:t>
      </w:r>
      <w:r w:rsidR="00A74DAC">
        <w:rPr>
          <w:rFonts w:ascii="Arial" w:hAnsi="Arial" w:cs="Arial"/>
          <w:sz w:val="24"/>
          <w:szCs w:val="24"/>
        </w:rPr>
        <w:t xml:space="preserve">Steve Cagle said that the sign has been moved at Gills Ferry. He said that the no swimming signs at each of the boat ramps is too far from the actual boat launch to read. He suggested having new signs made to post at each boat launch area. </w:t>
      </w:r>
      <w:r w:rsidR="0029247B">
        <w:rPr>
          <w:rFonts w:ascii="Arial" w:hAnsi="Arial" w:cs="Arial"/>
          <w:sz w:val="24"/>
          <w:szCs w:val="24"/>
        </w:rPr>
        <w:t>Mr. Cagle asked Bill Carter if swimming at the boat launch would be a violation that the Commission could ask the Sheriff to enforce. Mr. Carter said that there is already a</w:t>
      </w:r>
      <w:r w:rsidR="004F7F1B">
        <w:rPr>
          <w:rFonts w:ascii="Arial" w:hAnsi="Arial" w:cs="Arial"/>
          <w:sz w:val="24"/>
          <w:szCs w:val="24"/>
        </w:rPr>
        <w:t xml:space="preserve">n </w:t>
      </w:r>
      <w:r w:rsidR="0029247B">
        <w:rPr>
          <w:rFonts w:ascii="Arial" w:hAnsi="Arial" w:cs="Arial"/>
          <w:sz w:val="24"/>
          <w:szCs w:val="24"/>
        </w:rPr>
        <w:t xml:space="preserve">Ordinance prohibiting swimming at the boat launches and the Sheriff can enforce it. Mr. Carter said that the fine is up to $500 and </w:t>
      </w:r>
      <w:r w:rsidR="00CB00D7">
        <w:rPr>
          <w:rFonts w:ascii="Arial" w:hAnsi="Arial" w:cs="Arial"/>
          <w:sz w:val="24"/>
          <w:szCs w:val="24"/>
        </w:rPr>
        <w:t>3</w:t>
      </w:r>
      <w:r w:rsidR="0029247B">
        <w:rPr>
          <w:rFonts w:ascii="Arial" w:hAnsi="Arial" w:cs="Arial"/>
          <w:sz w:val="24"/>
          <w:szCs w:val="24"/>
        </w:rPr>
        <w:t xml:space="preserve">0 days in jail, but the judge makes that determination for the violation. </w:t>
      </w:r>
      <w:r w:rsidR="00193D73">
        <w:rPr>
          <w:rFonts w:ascii="Arial" w:hAnsi="Arial" w:cs="Arial"/>
          <w:sz w:val="24"/>
          <w:szCs w:val="24"/>
        </w:rPr>
        <w:t xml:space="preserve">Jake Halley said that additional signage can be added during the drawdown. Todd DeMoss suggested compiling a spreadsheet reflecting what each ramp needed. Jake Halley said that he also would like to see some additional projects taking place, including adding bumper structures on the corners of piers as well as rubber matting for the launch area. He suggested the Commissioners </w:t>
      </w:r>
      <w:r w:rsidR="004F7F1B">
        <w:rPr>
          <w:rFonts w:ascii="Arial" w:hAnsi="Arial" w:cs="Arial"/>
          <w:sz w:val="24"/>
          <w:szCs w:val="24"/>
        </w:rPr>
        <w:t>contact</w:t>
      </w:r>
      <w:r w:rsidR="00193D73">
        <w:rPr>
          <w:rFonts w:ascii="Arial" w:hAnsi="Arial" w:cs="Arial"/>
          <w:sz w:val="24"/>
          <w:szCs w:val="24"/>
        </w:rPr>
        <w:t xml:space="preserve"> him with a</w:t>
      </w:r>
      <w:r w:rsidR="004F7F1B">
        <w:rPr>
          <w:rFonts w:ascii="Arial" w:hAnsi="Arial" w:cs="Arial"/>
          <w:sz w:val="24"/>
          <w:szCs w:val="24"/>
        </w:rPr>
        <w:t>n</w:t>
      </w:r>
      <w:r w:rsidR="00193D73">
        <w:rPr>
          <w:rFonts w:ascii="Arial" w:hAnsi="Arial" w:cs="Arial"/>
          <w:sz w:val="24"/>
          <w:szCs w:val="24"/>
        </w:rPr>
        <w:t xml:space="preserve">y other ideas for projects to improve boat launch areas. </w:t>
      </w:r>
    </w:p>
    <w:p w14:paraId="1F56D6B3" w14:textId="77777777" w:rsidR="00991CF8" w:rsidRPr="00991CF8" w:rsidRDefault="00991CF8" w:rsidP="00EA6843">
      <w:pPr>
        <w:pStyle w:val="ListParagraph"/>
        <w:spacing w:after="0" w:line="240" w:lineRule="auto"/>
        <w:ind w:left="1260" w:hanging="630"/>
        <w:jc w:val="both"/>
        <w:rPr>
          <w:rFonts w:ascii="Arial" w:hAnsi="Arial" w:cs="Arial"/>
          <w:sz w:val="28"/>
          <w:szCs w:val="28"/>
          <w:u w:val="single"/>
        </w:rPr>
      </w:pPr>
    </w:p>
    <w:p w14:paraId="33B4E824" w14:textId="7E370006" w:rsidR="00F73BB8" w:rsidRPr="00991CF8" w:rsidRDefault="00F73BB8" w:rsidP="00EA6843">
      <w:pPr>
        <w:pStyle w:val="ListParagraph"/>
        <w:numPr>
          <w:ilvl w:val="0"/>
          <w:numId w:val="23"/>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lastRenderedPageBreak/>
        <w:t>Lake Closure</w:t>
      </w:r>
      <w:r w:rsidR="00991CF8">
        <w:rPr>
          <w:rFonts w:ascii="Arial" w:hAnsi="Arial" w:cs="Arial"/>
          <w:sz w:val="24"/>
          <w:szCs w:val="24"/>
          <w:u w:val="single"/>
        </w:rPr>
        <w:t xml:space="preserve"> / No Wake</w:t>
      </w:r>
      <w:r w:rsidRPr="00F73BB8">
        <w:rPr>
          <w:rFonts w:ascii="Arial" w:hAnsi="Arial" w:cs="Arial"/>
          <w:sz w:val="24"/>
          <w:szCs w:val="24"/>
          <w:u w:val="single"/>
        </w:rPr>
        <w:t xml:space="preserve"> Policy</w:t>
      </w:r>
      <w:r w:rsidR="00070A89">
        <w:rPr>
          <w:rFonts w:ascii="Arial" w:hAnsi="Arial" w:cs="Arial"/>
          <w:sz w:val="24"/>
          <w:szCs w:val="24"/>
          <w:u w:val="single"/>
        </w:rPr>
        <w:t xml:space="preserve"> – Union Parish Police Jury Ordinance</w:t>
      </w:r>
      <w:r>
        <w:rPr>
          <w:rFonts w:ascii="Arial" w:hAnsi="Arial" w:cs="Arial"/>
          <w:sz w:val="24"/>
          <w:szCs w:val="24"/>
        </w:rPr>
        <w:t xml:space="preserve"> </w:t>
      </w:r>
      <w:r w:rsidR="00081E24">
        <w:rPr>
          <w:rFonts w:ascii="Arial" w:hAnsi="Arial" w:cs="Arial"/>
          <w:sz w:val="24"/>
          <w:szCs w:val="24"/>
        </w:rPr>
        <w:t>–</w:t>
      </w:r>
      <w:r w:rsidR="00A84973">
        <w:rPr>
          <w:rFonts w:ascii="Arial" w:hAnsi="Arial" w:cs="Arial"/>
          <w:sz w:val="24"/>
          <w:szCs w:val="24"/>
        </w:rPr>
        <w:t xml:space="preserve"> </w:t>
      </w:r>
      <w:r w:rsidR="00193D73">
        <w:rPr>
          <w:rFonts w:ascii="Arial" w:hAnsi="Arial" w:cs="Arial"/>
          <w:sz w:val="24"/>
          <w:szCs w:val="24"/>
        </w:rPr>
        <w:t xml:space="preserve">Jake Halley said that he </w:t>
      </w:r>
      <w:r w:rsidR="009C1D99">
        <w:rPr>
          <w:rFonts w:ascii="Arial" w:hAnsi="Arial" w:cs="Arial"/>
          <w:sz w:val="24"/>
          <w:szCs w:val="24"/>
        </w:rPr>
        <w:t>plans to contact other Police Jury Me</w:t>
      </w:r>
      <w:r w:rsidR="00CB00D7">
        <w:rPr>
          <w:rFonts w:ascii="Arial" w:hAnsi="Arial" w:cs="Arial"/>
          <w:sz w:val="24"/>
          <w:szCs w:val="24"/>
        </w:rPr>
        <w:t>m</w:t>
      </w:r>
      <w:r w:rsidR="009C1D99">
        <w:rPr>
          <w:rFonts w:ascii="Arial" w:hAnsi="Arial" w:cs="Arial"/>
          <w:sz w:val="24"/>
          <w:szCs w:val="24"/>
        </w:rPr>
        <w:t>bers</w:t>
      </w:r>
      <w:r w:rsidR="00193D73">
        <w:rPr>
          <w:rFonts w:ascii="Arial" w:hAnsi="Arial" w:cs="Arial"/>
          <w:sz w:val="24"/>
          <w:szCs w:val="24"/>
        </w:rPr>
        <w:t xml:space="preserve"> on this matter and has nothing to report at this time. </w:t>
      </w:r>
    </w:p>
    <w:p w14:paraId="7BEA9C64" w14:textId="77777777" w:rsidR="00991CF8" w:rsidRPr="00991CF8" w:rsidRDefault="00991CF8" w:rsidP="00EA6843">
      <w:pPr>
        <w:pStyle w:val="ListParagraph"/>
        <w:spacing w:line="240" w:lineRule="auto"/>
        <w:ind w:left="1260" w:hanging="630"/>
        <w:rPr>
          <w:rFonts w:ascii="Arial" w:hAnsi="Arial" w:cs="Arial"/>
          <w:sz w:val="28"/>
          <w:szCs w:val="28"/>
          <w:u w:val="single"/>
        </w:rPr>
      </w:pPr>
    </w:p>
    <w:p w14:paraId="32242D93" w14:textId="5B32C6A9" w:rsidR="00991CF8" w:rsidRPr="00070A89" w:rsidRDefault="00991CF8" w:rsidP="00EA6843">
      <w:pPr>
        <w:pStyle w:val="ListParagraph"/>
        <w:numPr>
          <w:ilvl w:val="0"/>
          <w:numId w:val="23"/>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Lake Drawdown</w:t>
      </w:r>
      <w:r w:rsidRPr="00991CF8">
        <w:rPr>
          <w:rFonts w:ascii="Arial" w:hAnsi="Arial" w:cs="Arial"/>
          <w:sz w:val="24"/>
          <w:szCs w:val="24"/>
        </w:rPr>
        <w:t xml:space="preserve"> </w:t>
      </w:r>
      <w:r>
        <w:rPr>
          <w:rFonts w:ascii="Arial" w:hAnsi="Arial" w:cs="Arial"/>
          <w:sz w:val="24"/>
          <w:szCs w:val="24"/>
        </w:rPr>
        <w:t>–</w:t>
      </w:r>
      <w:r w:rsidR="001445CA">
        <w:rPr>
          <w:rFonts w:ascii="Arial" w:hAnsi="Arial" w:cs="Arial"/>
          <w:sz w:val="24"/>
          <w:szCs w:val="24"/>
        </w:rPr>
        <w:t xml:space="preserve"> </w:t>
      </w:r>
      <w:r w:rsidR="00193D73">
        <w:rPr>
          <w:rFonts w:ascii="Arial" w:hAnsi="Arial" w:cs="Arial"/>
          <w:sz w:val="24"/>
          <w:szCs w:val="24"/>
        </w:rPr>
        <w:t xml:space="preserve">Jake Halley said everything is in order to open the tainter gates as scheduled on September 8, 2020. </w:t>
      </w:r>
      <w:r w:rsidR="00E731FF">
        <w:rPr>
          <w:rFonts w:ascii="Arial" w:hAnsi="Arial" w:cs="Arial"/>
          <w:sz w:val="24"/>
          <w:szCs w:val="24"/>
        </w:rPr>
        <w:t xml:space="preserve">Steve Cagle said in the past, he reached out to LDWF regarding enforcement of fish limits during the drawdown and he would like to see that happen for this drawdown. Jake Halley said that he would be in touch with Bill Carter to get a letter drafted to facilitate that request. </w:t>
      </w:r>
    </w:p>
    <w:p w14:paraId="7BC4021C" w14:textId="77777777" w:rsidR="00070A89" w:rsidRPr="00991CF8" w:rsidRDefault="00070A89" w:rsidP="00EA6843">
      <w:pPr>
        <w:pStyle w:val="ListParagraph"/>
        <w:spacing w:after="0" w:line="240" w:lineRule="auto"/>
        <w:ind w:left="1260"/>
        <w:jc w:val="both"/>
        <w:rPr>
          <w:rFonts w:ascii="Arial" w:hAnsi="Arial" w:cs="Arial"/>
          <w:sz w:val="24"/>
          <w:szCs w:val="24"/>
          <w:u w:val="single"/>
        </w:rPr>
      </w:pPr>
    </w:p>
    <w:p w14:paraId="7417531A" w14:textId="60E802E4" w:rsidR="001445CA" w:rsidRPr="008D395B" w:rsidRDefault="00070A89" w:rsidP="00EA6843">
      <w:pPr>
        <w:pStyle w:val="ListParagraph"/>
        <w:numPr>
          <w:ilvl w:val="0"/>
          <w:numId w:val="23"/>
        </w:numPr>
        <w:spacing w:after="0" w:line="240" w:lineRule="auto"/>
        <w:ind w:left="1260" w:hanging="540"/>
        <w:jc w:val="both"/>
        <w:rPr>
          <w:rFonts w:ascii="Arial" w:hAnsi="Arial" w:cs="Arial"/>
          <w:sz w:val="24"/>
          <w:szCs w:val="24"/>
          <w:u w:val="single"/>
        </w:rPr>
      </w:pPr>
      <w:r>
        <w:rPr>
          <w:rFonts w:ascii="Arial" w:hAnsi="Arial" w:cs="Arial"/>
          <w:sz w:val="24"/>
          <w:szCs w:val="24"/>
          <w:u w:val="single"/>
        </w:rPr>
        <w:t>Joby Dendy Boathouse</w:t>
      </w:r>
      <w:r w:rsidR="008D395B">
        <w:rPr>
          <w:rFonts w:ascii="Arial" w:hAnsi="Arial" w:cs="Arial"/>
          <w:sz w:val="24"/>
          <w:szCs w:val="24"/>
          <w:u w:val="single"/>
        </w:rPr>
        <w:t xml:space="preserve"> Removal</w:t>
      </w:r>
      <w:r>
        <w:rPr>
          <w:rFonts w:ascii="Arial" w:hAnsi="Arial" w:cs="Arial"/>
          <w:sz w:val="24"/>
          <w:szCs w:val="24"/>
          <w:u w:val="single"/>
        </w:rPr>
        <w:t xml:space="preserve"> </w:t>
      </w:r>
      <w:r w:rsidR="00B457DB">
        <w:rPr>
          <w:rFonts w:ascii="Arial" w:hAnsi="Arial" w:cs="Arial"/>
          <w:sz w:val="24"/>
          <w:szCs w:val="24"/>
        </w:rPr>
        <w:t>–</w:t>
      </w:r>
      <w:r w:rsidR="00E731FF">
        <w:rPr>
          <w:rFonts w:ascii="Arial" w:hAnsi="Arial" w:cs="Arial"/>
          <w:sz w:val="24"/>
          <w:szCs w:val="24"/>
        </w:rPr>
        <w:t xml:space="preserve"> Steve Cagle said that half of the structure has been removed and the remaining portion should be removed within a few days. Mr. Cagle </w:t>
      </w:r>
      <w:r w:rsidR="009C1D99">
        <w:rPr>
          <w:rFonts w:ascii="Arial" w:hAnsi="Arial" w:cs="Arial"/>
          <w:sz w:val="24"/>
          <w:szCs w:val="24"/>
        </w:rPr>
        <w:t>suggesting attempting</w:t>
      </w:r>
      <w:r w:rsidR="00E731FF">
        <w:rPr>
          <w:rFonts w:ascii="Arial" w:hAnsi="Arial" w:cs="Arial"/>
          <w:sz w:val="24"/>
          <w:szCs w:val="24"/>
        </w:rPr>
        <w:t xml:space="preserve"> to recover the amount the Commission has </w:t>
      </w:r>
      <w:r w:rsidR="009C1D99">
        <w:rPr>
          <w:rFonts w:ascii="Arial" w:hAnsi="Arial" w:cs="Arial"/>
          <w:sz w:val="24"/>
          <w:szCs w:val="24"/>
        </w:rPr>
        <w:t>paid</w:t>
      </w:r>
      <w:r w:rsidR="00E731FF">
        <w:rPr>
          <w:rFonts w:ascii="Arial" w:hAnsi="Arial" w:cs="Arial"/>
          <w:sz w:val="24"/>
          <w:szCs w:val="24"/>
        </w:rPr>
        <w:t xml:space="preserve"> for the removal of the boathouse from Joby Dendy, either in a Judgment or an offset from any work he may perform f</w:t>
      </w:r>
      <w:r w:rsidR="009C1D99">
        <w:rPr>
          <w:rFonts w:ascii="Arial" w:hAnsi="Arial" w:cs="Arial"/>
          <w:sz w:val="24"/>
          <w:szCs w:val="24"/>
        </w:rPr>
        <w:t>or</w:t>
      </w:r>
      <w:r w:rsidR="00E731FF">
        <w:rPr>
          <w:rFonts w:ascii="Arial" w:hAnsi="Arial" w:cs="Arial"/>
          <w:sz w:val="24"/>
          <w:szCs w:val="24"/>
        </w:rPr>
        <w:t xml:space="preserve"> the Commission. Mr. Carter said that </w:t>
      </w:r>
      <w:r w:rsidR="009C1D99">
        <w:rPr>
          <w:rFonts w:ascii="Arial" w:hAnsi="Arial" w:cs="Arial"/>
          <w:sz w:val="24"/>
          <w:szCs w:val="24"/>
        </w:rPr>
        <w:t xml:space="preserve">the right of recovery is provided </w:t>
      </w:r>
      <w:r w:rsidR="00E731FF">
        <w:rPr>
          <w:rFonts w:ascii="Arial" w:hAnsi="Arial" w:cs="Arial"/>
          <w:sz w:val="24"/>
          <w:szCs w:val="24"/>
        </w:rPr>
        <w:t>in the</w:t>
      </w:r>
      <w:r w:rsidR="009C1D99">
        <w:rPr>
          <w:rFonts w:ascii="Arial" w:hAnsi="Arial" w:cs="Arial"/>
          <w:sz w:val="24"/>
          <w:szCs w:val="24"/>
        </w:rPr>
        <w:t xml:space="preserve"> new</w:t>
      </w:r>
      <w:r w:rsidR="00E731FF">
        <w:rPr>
          <w:rFonts w:ascii="Arial" w:hAnsi="Arial" w:cs="Arial"/>
          <w:sz w:val="24"/>
          <w:szCs w:val="24"/>
        </w:rPr>
        <w:t xml:space="preserve"> Ordinance, but that Mr. Dendy would have to agree</w:t>
      </w:r>
      <w:r w:rsidR="009C1D99">
        <w:rPr>
          <w:rFonts w:ascii="Arial" w:hAnsi="Arial" w:cs="Arial"/>
          <w:sz w:val="24"/>
          <w:szCs w:val="24"/>
        </w:rPr>
        <w:t xml:space="preserve"> to that o</w:t>
      </w:r>
      <w:r w:rsidR="00CB00D7">
        <w:rPr>
          <w:rFonts w:ascii="Arial" w:hAnsi="Arial" w:cs="Arial"/>
          <w:sz w:val="24"/>
          <w:szCs w:val="24"/>
        </w:rPr>
        <w:t>n</w:t>
      </w:r>
      <w:r w:rsidR="009C1D99">
        <w:rPr>
          <w:rFonts w:ascii="Arial" w:hAnsi="Arial" w:cs="Arial"/>
          <w:sz w:val="24"/>
          <w:szCs w:val="24"/>
        </w:rPr>
        <w:t xml:space="preserve"> any specific work</w:t>
      </w:r>
      <w:r w:rsidR="00CB00D7">
        <w:rPr>
          <w:rFonts w:ascii="Arial" w:hAnsi="Arial" w:cs="Arial"/>
          <w:sz w:val="24"/>
          <w:szCs w:val="24"/>
        </w:rPr>
        <w:t xml:space="preserve"> for the Commission</w:t>
      </w:r>
      <w:r w:rsidR="00E731FF">
        <w:rPr>
          <w:rFonts w:ascii="Arial" w:hAnsi="Arial" w:cs="Arial"/>
          <w:sz w:val="24"/>
          <w:szCs w:val="24"/>
        </w:rPr>
        <w:t>. Mr. Cagle said that the</w:t>
      </w:r>
      <w:r w:rsidR="009C1D99">
        <w:rPr>
          <w:rFonts w:ascii="Arial" w:hAnsi="Arial" w:cs="Arial"/>
          <w:sz w:val="24"/>
          <w:szCs w:val="24"/>
        </w:rPr>
        <w:t xml:space="preserve"> cost of the</w:t>
      </w:r>
      <w:r w:rsidR="00E731FF">
        <w:rPr>
          <w:rFonts w:ascii="Arial" w:hAnsi="Arial" w:cs="Arial"/>
          <w:sz w:val="24"/>
          <w:szCs w:val="24"/>
        </w:rPr>
        <w:t xml:space="preserve"> project at Hog Pen Landing is approximately $1,200 and Mr. Dendy could work off a portion of </w:t>
      </w:r>
      <w:r w:rsidR="009C1D99">
        <w:rPr>
          <w:rFonts w:ascii="Arial" w:hAnsi="Arial" w:cs="Arial"/>
          <w:sz w:val="24"/>
          <w:szCs w:val="24"/>
        </w:rPr>
        <w:t xml:space="preserve">the amount </w:t>
      </w:r>
      <w:r w:rsidR="00E731FF">
        <w:rPr>
          <w:rFonts w:ascii="Arial" w:hAnsi="Arial" w:cs="Arial"/>
          <w:sz w:val="24"/>
          <w:szCs w:val="24"/>
        </w:rPr>
        <w:t>on that project.</w:t>
      </w:r>
    </w:p>
    <w:p w14:paraId="227D779B" w14:textId="77777777" w:rsidR="008D395B" w:rsidRPr="008D395B" w:rsidRDefault="008D395B" w:rsidP="00EA6843">
      <w:pPr>
        <w:spacing w:after="0" w:line="240" w:lineRule="auto"/>
        <w:jc w:val="both"/>
        <w:rPr>
          <w:rFonts w:ascii="Arial" w:hAnsi="Arial" w:cs="Arial"/>
          <w:sz w:val="24"/>
          <w:szCs w:val="24"/>
          <w:u w:val="single"/>
        </w:rPr>
      </w:pPr>
    </w:p>
    <w:p w14:paraId="290BBC32" w14:textId="7D6EE813" w:rsidR="00991CF8" w:rsidRPr="00281125" w:rsidRDefault="009034D5" w:rsidP="00EA6843">
      <w:pPr>
        <w:pStyle w:val="ListParagraph"/>
        <w:numPr>
          <w:ilvl w:val="0"/>
          <w:numId w:val="23"/>
        </w:numPr>
        <w:spacing w:after="0" w:line="240" w:lineRule="auto"/>
        <w:ind w:left="1260" w:hanging="540"/>
        <w:jc w:val="both"/>
        <w:rPr>
          <w:rFonts w:ascii="Arial" w:hAnsi="Arial" w:cs="Arial"/>
          <w:sz w:val="28"/>
          <w:szCs w:val="28"/>
          <w:u w:val="single"/>
        </w:rPr>
      </w:pPr>
      <w:r w:rsidRPr="009034D5">
        <w:rPr>
          <w:rFonts w:ascii="Arial" w:hAnsi="Arial" w:cs="Arial"/>
          <w:sz w:val="24"/>
          <w:szCs w:val="24"/>
          <w:u w:val="single"/>
        </w:rPr>
        <w:t>Obstructions in Lake</w:t>
      </w:r>
      <w:r w:rsidRPr="009034D5">
        <w:rPr>
          <w:rFonts w:ascii="Arial" w:hAnsi="Arial" w:cs="Arial"/>
          <w:sz w:val="24"/>
          <w:szCs w:val="24"/>
        </w:rPr>
        <w:t xml:space="preserve"> </w:t>
      </w:r>
      <w:r w:rsidR="00281125">
        <w:rPr>
          <w:rFonts w:ascii="Arial" w:hAnsi="Arial" w:cs="Arial"/>
          <w:sz w:val="24"/>
          <w:szCs w:val="24"/>
        </w:rPr>
        <w:t>–</w:t>
      </w:r>
      <w:r w:rsidRPr="009034D5">
        <w:rPr>
          <w:rFonts w:ascii="Arial" w:hAnsi="Arial" w:cs="Arial"/>
          <w:sz w:val="24"/>
          <w:szCs w:val="24"/>
        </w:rPr>
        <w:t xml:space="preserve"> </w:t>
      </w:r>
      <w:r w:rsidR="00E731FF">
        <w:rPr>
          <w:rFonts w:ascii="Arial" w:hAnsi="Arial" w:cs="Arial"/>
          <w:sz w:val="24"/>
          <w:szCs w:val="24"/>
        </w:rPr>
        <w:t xml:space="preserve">Jake Halley said that there is a community effort among local fishermen to remove obstructions in the lake during the drawdown. </w:t>
      </w:r>
      <w:r w:rsidR="00F26524">
        <w:rPr>
          <w:rFonts w:ascii="Arial" w:hAnsi="Arial" w:cs="Arial"/>
          <w:sz w:val="24"/>
          <w:szCs w:val="24"/>
        </w:rPr>
        <w:t xml:space="preserve">He told the Commissioners to let everyone know and see if anyone else would be interested in helping out. </w:t>
      </w:r>
    </w:p>
    <w:p w14:paraId="2DAF7A75" w14:textId="77777777" w:rsidR="00281125" w:rsidRPr="009034D5" w:rsidRDefault="00281125" w:rsidP="00EA6843">
      <w:pPr>
        <w:pStyle w:val="ListParagraph"/>
        <w:spacing w:after="0" w:line="240" w:lineRule="auto"/>
        <w:ind w:left="1260"/>
        <w:jc w:val="both"/>
        <w:rPr>
          <w:rFonts w:ascii="Arial" w:hAnsi="Arial" w:cs="Arial"/>
          <w:sz w:val="28"/>
          <w:szCs w:val="28"/>
          <w:u w:val="single"/>
        </w:rPr>
      </w:pPr>
    </w:p>
    <w:p w14:paraId="1ADFCA79" w14:textId="7D626CAA" w:rsidR="00C90903" w:rsidRPr="008D395B" w:rsidRDefault="00C90903" w:rsidP="00EA6843">
      <w:pPr>
        <w:pStyle w:val="ListParagraph"/>
        <w:numPr>
          <w:ilvl w:val="0"/>
          <w:numId w:val="23"/>
        </w:numPr>
        <w:spacing w:after="0" w:line="240" w:lineRule="auto"/>
        <w:ind w:left="1260" w:hanging="540"/>
        <w:jc w:val="both"/>
        <w:rPr>
          <w:rFonts w:ascii="Arial" w:hAnsi="Arial" w:cs="Arial"/>
          <w:sz w:val="28"/>
          <w:szCs w:val="28"/>
          <w:u w:val="single"/>
        </w:rPr>
      </w:pPr>
      <w:r w:rsidRPr="00C90903">
        <w:rPr>
          <w:rFonts w:ascii="Arial" w:hAnsi="Arial" w:cs="Arial"/>
          <w:sz w:val="24"/>
          <w:szCs w:val="24"/>
          <w:u w:val="single"/>
        </w:rPr>
        <w:t>Annual Financial Disclosure</w:t>
      </w:r>
      <w:r w:rsidR="009034D5">
        <w:rPr>
          <w:rFonts w:ascii="Arial" w:hAnsi="Arial" w:cs="Arial"/>
          <w:sz w:val="24"/>
          <w:szCs w:val="24"/>
          <w:u w:val="single"/>
        </w:rPr>
        <w:t xml:space="preserve"> (Due May 15)</w:t>
      </w:r>
      <w:r w:rsidRPr="00F73BB8">
        <w:rPr>
          <w:rFonts w:ascii="Arial" w:hAnsi="Arial" w:cs="Arial"/>
          <w:sz w:val="24"/>
          <w:szCs w:val="24"/>
        </w:rPr>
        <w:t xml:space="preserve"> </w:t>
      </w:r>
      <w:r w:rsidR="00F3202B" w:rsidRPr="00F73BB8">
        <w:rPr>
          <w:rFonts w:ascii="Arial" w:hAnsi="Arial" w:cs="Arial"/>
          <w:sz w:val="24"/>
          <w:szCs w:val="24"/>
        </w:rPr>
        <w:t>–</w:t>
      </w:r>
      <w:r w:rsidR="00F26524">
        <w:rPr>
          <w:rFonts w:ascii="Arial" w:hAnsi="Arial" w:cs="Arial"/>
          <w:sz w:val="24"/>
          <w:szCs w:val="24"/>
        </w:rPr>
        <w:t xml:space="preserve"> No action taken. </w:t>
      </w:r>
    </w:p>
    <w:p w14:paraId="62ECC388" w14:textId="77777777" w:rsidR="008D395B" w:rsidRPr="008D395B" w:rsidRDefault="008D395B" w:rsidP="00EA6843">
      <w:pPr>
        <w:spacing w:after="0" w:line="240" w:lineRule="auto"/>
        <w:jc w:val="both"/>
        <w:rPr>
          <w:rFonts w:ascii="Arial" w:hAnsi="Arial" w:cs="Arial"/>
          <w:sz w:val="28"/>
          <w:szCs w:val="28"/>
          <w:u w:val="single"/>
        </w:rPr>
      </w:pPr>
    </w:p>
    <w:p w14:paraId="2399A9D7" w14:textId="48E07643" w:rsidR="00F306B2" w:rsidRDefault="00A13158" w:rsidP="00EA6843">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F26524">
        <w:rPr>
          <w:rFonts w:ascii="Arial" w:hAnsi="Arial" w:cs="Arial"/>
          <w:sz w:val="24"/>
          <w:szCs w:val="24"/>
        </w:rPr>
        <w:t>Blake Simpson, General Manager of Read Lumber</w:t>
      </w:r>
      <w:r w:rsidR="009C1D99">
        <w:rPr>
          <w:rFonts w:ascii="Arial" w:hAnsi="Arial" w:cs="Arial"/>
          <w:sz w:val="24"/>
          <w:szCs w:val="24"/>
        </w:rPr>
        <w:t xml:space="preserve"> Company</w:t>
      </w:r>
      <w:r w:rsidR="00F53CED">
        <w:rPr>
          <w:rFonts w:ascii="Arial" w:hAnsi="Arial" w:cs="Arial"/>
          <w:sz w:val="24"/>
          <w:szCs w:val="24"/>
        </w:rPr>
        <w:t>,</w:t>
      </w:r>
      <w:r w:rsidR="009C1D99">
        <w:rPr>
          <w:rFonts w:ascii="Arial" w:hAnsi="Arial" w:cs="Arial"/>
          <w:sz w:val="24"/>
          <w:szCs w:val="24"/>
        </w:rPr>
        <w:t xml:space="preserve"> said he appreciated the business the Lake Commission has given Read Lumber over the years and </w:t>
      </w:r>
      <w:r w:rsidR="00F26524">
        <w:rPr>
          <w:rFonts w:ascii="Arial" w:hAnsi="Arial" w:cs="Arial"/>
          <w:sz w:val="24"/>
          <w:szCs w:val="24"/>
        </w:rPr>
        <w:t xml:space="preserve">Jake’s Landing and Ramp Road are the two busiest ramps and have been neglected. </w:t>
      </w:r>
      <w:r w:rsidR="009C1D99">
        <w:rPr>
          <w:rFonts w:ascii="Arial" w:hAnsi="Arial" w:cs="Arial"/>
          <w:sz w:val="24"/>
          <w:szCs w:val="24"/>
        </w:rPr>
        <w:t xml:space="preserve">He said </w:t>
      </w:r>
      <w:r w:rsidR="00F26524">
        <w:rPr>
          <w:rFonts w:ascii="Arial" w:hAnsi="Arial" w:cs="Arial"/>
          <w:sz w:val="24"/>
          <w:szCs w:val="24"/>
        </w:rPr>
        <w:t xml:space="preserve">Read Lumber would like to completely repair the piers. He indicated that the piers would be stripped all the way to the poles and rebuilt, with the cost being completely covered by Read Lumber. Motion was made by </w:t>
      </w:r>
      <w:r w:rsidR="00663890">
        <w:rPr>
          <w:rFonts w:ascii="Arial" w:hAnsi="Arial" w:cs="Arial"/>
          <w:sz w:val="24"/>
          <w:szCs w:val="24"/>
        </w:rPr>
        <w:t>Steve Cagle and seconded by Terry Morris</w:t>
      </w:r>
      <w:r w:rsidR="00F26524">
        <w:rPr>
          <w:rFonts w:ascii="Arial" w:hAnsi="Arial" w:cs="Arial"/>
          <w:sz w:val="24"/>
          <w:szCs w:val="24"/>
        </w:rPr>
        <w:t xml:space="preserve"> to accept the offer presented by Read Lumber. </w:t>
      </w:r>
      <w:r w:rsidR="00663890">
        <w:rPr>
          <w:rFonts w:ascii="Arial" w:hAnsi="Arial" w:cs="Arial"/>
          <w:sz w:val="24"/>
          <w:szCs w:val="24"/>
        </w:rPr>
        <w:t xml:space="preserve">The motion passed unanimously. </w:t>
      </w:r>
    </w:p>
    <w:p w14:paraId="26A8BFD1" w14:textId="32D37D75" w:rsidR="00663890" w:rsidRDefault="00663890" w:rsidP="00EA6843">
      <w:pPr>
        <w:spacing w:after="0" w:line="240" w:lineRule="auto"/>
        <w:ind w:left="720" w:hanging="360"/>
        <w:jc w:val="both"/>
        <w:rPr>
          <w:rFonts w:ascii="Arial" w:hAnsi="Arial" w:cs="Arial"/>
          <w:sz w:val="24"/>
          <w:szCs w:val="24"/>
        </w:rPr>
      </w:pPr>
    </w:p>
    <w:p w14:paraId="7680C4BF" w14:textId="068DDA9A" w:rsidR="00663890" w:rsidRDefault="00F53CED" w:rsidP="00EA6843">
      <w:pPr>
        <w:spacing w:after="0" w:line="240" w:lineRule="auto"/>
        <w:ind w:left="720"/>
        <w:jc w:val="both"/>
        <w:rPr>
          <w:rFonts w:ascii="Arial" w:hAnsi="Arial" w:cs="Arial"/>
          <w:sz w:val="24"/>
          <w:szCs w:val="24"/>
        </w:rPr>
      </w:pPr>
      <w:r>
        <w:rPr>
          <w:rFonts w:ascii="Arial" w:hAnsi="Arial" w:cs="Arial"/>
          <w:sz w:val="24"/>
          <w:szCs w:val="24"/>
        </w:rPr>
        <w:t xml:space="preserve">Bevelyn Hunter, Mayoral Candidate, introduced herself and spoke to the Commission about her background in Union Parish as a teacher. She said that she is in full support of the Commission and Lake D’Arbonne. </w:t>
      </w:r>
    </w:p>
    <w:p w14:paraId="6FAF787F" w14:textId="77777777" w:rsidR="00DD3140" w:rsidRDefault="00DD3140" w:rsidP="00EA6843">
      <w:pPr>
        <w:spacing w:after="0" w:line="240" w:lineRule="auto"/>
        <w:ind w:left="720" w:hanging="360"/>
        <w:jc w:val="both"/>
        <w:rPr>
          <w:rFonts w:ascii="Arial" w:hAnsi="Arial" w:cs="Arial"/>
          <w:sz w:val="24"/>
          <w:szCs w:val="24"/>
        </w:rPr>
      </w:pPr>
    </w:p>
    <w:p w14:paraId="5332FA90" w14:textId="332D58CC" w:rsidR="00C52F7F" w:rsidRPr="00ED3CC0" w:rsidRDefault="00FD4B9C" w:rsidP="00EA6843">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663890">
        <w:rPr>
          <w:rFonts w:ascii="Arial" w:hAnsi="Arial" w:cs="Arial"/>
          <w:sz w:val="24"/>
          <w:szCs w:val="24"/>
        </w:rPr>
        <w:t>Terry Morris</w:t>
      </w:r>
      <w:r w:rsidR="00DE7549">
        <w:rPr>
          <w:rFonts w:ascii="Arial" w:hAnsi="Arial" w:cs="Arial"/>
          <w:sz w:val="24"/>
          <w:szCs w:val="24"/>
        </w:rPr>
        <w:t xml:space="preserve"> and seconded by </w:t>
      </w:r>
      <w:r w:rsidR="00663890">
        <w:rPr>
          <w:rFonts w:ascii="Arial" w:hAnsi="Arial" w:cs="Arial"/>
          <w:sz w:val="24"/>
          <w:szCs w:val="24"/>
        </w:rPr>
        <w:t>Richard Royal</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156CE4CD" w:rsidR="003C3E4C" w:rsidRDefault="00EA6843"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5830F0" w:rsidRPr="005830F0">
      <w:rPr>
        <w:rFonts w:ascii="Arial" w:hAnsi="Arial" w:cs="Arial"/>
        <w:noProof/>
        <w:sz w:val="12"/>
        <w:szCs w:val="14"/>
      </w:rPr>
      <w:t>F:\Clients\Bayou D'Arbonne\LAKE COMMISSION MEETINGS\July, 2020\</w:t>
    </w:r>
    <w:r w:rsidR="005830F0" w:rsidRPr="005830F0">
      <w:rPr>
        <w:noProof/>
        <w:sz w:val="12"/>
        <w:szCs w:val="14"/>
      </w:rPr>
      <w:t>Minutes.July.docx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EA6843">
      <w:fldChar w:fldCharType="begin"/>
    </w:r>
    <w:r w:rsidR="00EA6843">
      <w:instrText xml:space="preserve"> NUMPAGES   \* MERGEFORMAT </w:instrText>
    </w:r>
    <w:r w:rsidR="00EA6843">
      <w:fldChar w:fldCharType="separate"/>
    </w:r>
    <w:r w:rsidR="00BA1CA7" w:rsidRPr="00BA1CA7">
      <w:rPr>
        <w:rFonts w:ascii="Arial" w:hAnsi="Arial" w:cs="Arial"/>
        <w:noProof/>
        <w:sz w:val="12"/>
        <w:szCs w:val="12"/>
      </w:rPr>
      <w:t>8</w:t>
    </w:r>
    <w:r w:rsidR="00EA6843">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7"/>
    <w:rsid w:val="0000086A"/>
    <w:rsid w:val="0000092C"/>
    <w:rsid w:val="000014EF"/>
    <w:rsid w:val="00002B0E"/>
    <w:rsid w:val="00006908"/>
    <w:rsid w:val="0001107E"/>
    <w:rsid w:val="00011A1C"/>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F4D"/>
    <w:rsid w:val="00073719"/>
    <w:rsid w:val="000750EE"/>
    <w:rsid w:val="00075A3A"/>
    <w:rsid w:val="0008002B"/>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9030B"/>
    <w:rsid w:val="0029069C"/>
    <w:rsid w:val="002922F5"/>
    <w:rsid w:val="0029247B"/>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64"/>
    <w:rsid w:val="003E27A6"/>
    <w:rsid w:val="003F0ED6"/>
    <w:rsid w:val="003F22A2"/>
    <w:rsid w:val="003F2729"/>
    <w:rsid w:val="003F29C6"/>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16C9"/>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F11"/>
    <w:rsid w:val="005F7FAB"/>
    <w:rsid w:val="00600A15"/>
    <w:rsid w:val="00600DFA"/>
    <w:rsid w:val="00601336"/>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4E5B"/>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4E"/>
    <w:rsid w:val="006B661B"/>
    <w:rsid w:val="006B6AAF"/>
    <w:rsid w:val="006B6B2E"/>
    <w:rsid w:val="006B772C"/>
    <w:rsid w:val="006B7A3B"/>
    <w:rsid w:val="006C019A"/>
    <w:rsid w:val="006C03A6"/>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15"/>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2DD7"/>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40296"/>
    <w:rsid w:val="00940589"/>
    <w:rsid w:val="0094234C"/>
    <w:rsid w:val="009448E5"/>
    <w:rsid w:val="009453D9"/>
    <w:rsid w:val="0094582D"/>
    <w:rsid w:val="00945941"/>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BFD"/>
    <w:rsid w:val="00A9666A"/>
    <w:rsid w:val="00A9709D"/>
    <w:rsid w:val="00A973F5"/>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0D7"/>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6843"/>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524"/>
    <w:rsid w:val="00F26F90"/>
    <w:rsid w:val="00F306B2"/>
    <w:rsid w:val="00F311C8"/>
    <w:rsid w:val="00F31565"/>
    <w:rsid w:val="00F3202B"/>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Bill Carter</cp:lastModifiedBy>
  <cp:revision>15</cp:revision>
  <cp:lastPrinted>2020-05-20T20:44:00Z</cp:lastPrinted>
  <dcterms:created xsi:type="dcterms:W3CDTF">2020-06-25T18:13:00Z</dcterms:created>
  <dcterms:modified xsi:type="dcterms:W3CDTF">2020-08-17T15:14:00Z</dcterms:modified>
</cp:coreProperties>
</file>