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6FF" w:rsidRDefault="001F530C" w:rsidP="001F530C">
      <w:pPr>
        <w:spacing w:after="0"/>
        <w:jc w:val="center"/>
        <w:rPr>
          <w:sz w:val="24"/>
          <w:szCs w:val="24"/>
        </w:rPr>
      </w:pPr>
      <w:r>
        <w:rPr>
          <w:sz w:val="24"/>
          <w:szCs w:val="24"/>
        </w:rPr>
        <w:t>NINETEENTH LA LEVEE DISTRICT</w:t>
      </w:r>
    </w:p>
    <w:p w:rsidR="001F530C" w:rsidRDefault="001F530C" w:rsidP="001F530C">
      <w:pPr>
        <w:spacing w:after="0"/>
        <w:jc w:val="center"/>
        <w:rPr>
          <w:sz w:val="24"/>
          <w:szCs w:val="24"/>
        </w:rPr>
      </w:pPr>
    </w:p>
    <w:p w:rsidR="001F530C" w:rsidRDefault="001F530C" w:rsidP="001F530C">
      <w:pPr>
        <w:spacing w:after="0"/>
        <w:jc w:val="center"/>
        <w:rPr>
          <w:sz w:val="24"/>
          <w:szCs w:val="24"/>
        </w:rPr>
      </w:pPr>
      <w:r>
        <w:rPr>
          <w:sz w:val="24"/>
          <w:szCs w:val="24"/>
        </w:rPr>
        <w:t>MINUTES</w:t>
      </w:r>
    </w:p>
    <w:p w:rsidR="001F530C" w:rsidRDefault="001F530C" w:rsidP="001F530C">
      <w:pPr>
        <w:spacing w:after="0"/>
        <w:jc w:val="center"/>
        <w:rPr>
          <w:sz w:val="24"/>
          <w:szCs w:val="24"/>
        </w:rPr>
      </w:pPr>
      <w:r>
        <w:rPr>
          <w:sz w:val="24"/>
          <w:szCs w:val="24"/>
        </w:rPr>
        <w:t>JUNE 16, 2016</w:t>
      </w:r>
    </w:p>
    <w:p w:rsidR="001F530C" w:rsidRDefault="001F530C" w:rsidP="001F530C">
      <w:pPr>
        <w:spacing w:after="0"/>
        <w:jc w:val="center"/>
        <w:rPr>
          <w:sz w:val="24"/>
          <w:szCs w:val="24"/>
        </w:rPr>
      </w:pPr>
    </w:p>
    <w:p w:rsidR="001F530C" w:rsidRDefault="001F530C" w:rsidP="001F530C">
      <w:pPr>
        <w:spacing w:after="0"/>
        <w:rPr>
          <w:sz w:val="24"/>
          <w:szCs w:val="24"/>
        </w:rPr>
      </w:pPr>
      <w:r>
        <w:rPr>
          <w:sz w:val="24"/>
          <w:szCs w:val="24"/>
        </w:rPr>
        <w:t>A public meeting was held on Thursday, June 16, 2016, at 4:00 p.m. in the Grant Parish Police Jury Meeting Room, 200 Main Street, Colfax, Louisiana;</w:t>
      </w:r>
    </w:p>
    <w:p w:rsidR="001F530C" w:rsidRDefault="001F530C" w:rsidP="001F530C">
      <w:pPr>
        <w:spacing w:after="0"/>
        <w:rPr>
          <w:sz w:val="24"/>
          <w:szCs w:val="24"/>
        </w:rPr>
      </w:pPr>
    </w:p>
    <w:p w:rsidR="001F530C" w:rsidRDefault="001F530C" w:rsidP="001F530C">
      <w:pPr>
        <w:spacing w:after="0"/>
        <w:rPr>
          <w:sz w:val="24"/>
          <w:szCs w:val="24"/>
        </w:rPr>
      </w:pPr>
      <w:r>
        <w:rPr>
          <w:sz w:val="24"/>
          <w:szCs w:val="24"/>
        </w:rPr>
        <w:tab/>
        <w:t>Members present were:</w:t>
      </w:r>
      <w:r>
        <w:rPr>
          <w:sz w:val="24"/>
          <w:szCs w:val="24"/>
        </w:rPr>
        <w:tab/>
        <w:t>Gordon Smith, Todd Vallee</w:t>
      </w:r>
      <w:proofErr w:type="gramStart"/>
      <w:r>
        <w:rPr>
          <w:sz w:val="24"/>
          <w:szCs w:val="24"/>
        </w:rPr>
        <w:t xml:space="preserve">, </w:t>
      </w:r>
      <w:r w:rsidR="00993F53">
        <w:rPr>
          <w:sz w:val="24"/>
          <w:szCs w:val="24"/>
        </w:rPr>
        <w:t xml:space="preserve"> </w:t>
      </w:r>
      <w:bookmarkStart w:id="0" w:name="_GoBack"/>
      <w:bookmarkEnd w:id="0"/>
      <w:r>
        <w:rPr>
          <w:sz w:val="24"/>
          <w:szCs w:val="24"/>
        </w:rPr>
        <w:t>Bill</w:t>
      </w:r>
      <w:proofErr w:type="gramEnd"/>
      <w:r>
        <w:rPr>
          <w:sz w:val="24"/>
          <w:szCs w:val="24"/>
        </w:rPr>
        <w:t xml:space="preserve"> Dean</w:t>
      </w:r>
    </w:p>
    <w:p w:rsidR="001F530C" w:rsidRDefault="001F530C" w:rsidP="001F530C">
      <w:pPr>
        <w:spacing w:after="0"/>
        <w:rPr>
          <w:sz w:val="24"/>
          <w:szCs w:val="24"/>
        </w:rPr>
      </w:pPr>
      <w:r>
        <w:rPr>
          <w:sz w:val="24"/>
          <w:szCs w:val="24"/>
        </w:rPr>
        <w:tab/>
        <w:t xml:space="preserve">Also present:  Bradley A. Sticker, P.E., </w:t>
      </w:r>
      <w:proofErr w:type="gramStart"/>
      <w:r>
        <w:rPr>
          <w:sz w:val="24"/>
          <w:szCs w:val="24"/>
        </w:rPr>
        <w:t>LDOTD</w:t>
      </w:r>
      <w:proofErr w:type="gramEnd"/>
      <w:r>
        <w:rPr>
          <w:sz w:val="24"/>
          <w:szCs w:val="24"/>
        </w:rPr>
        <w:t xml:space="preserve"> Water Resources Engineer</w:t>
      </w:r>
    </w:p>
    <w:p w:rsidR="001F530C" w:rsidRDefault="001F530C" w:rsidP="001F530C">
      <w:pPr>
        <w:spacing w:after="0"/>
        <w:rPr>
          <w:sz w:val="24"/>
          <w:szCs w:val="24"/>
        </w:rPr>
      </w:pPr>
    </w:p>
    <w:p w:rsidR="00993F53" w:rsidRDefault="001F530C" w:rsidP="001F530C">
      <w:pPr>
        <w:spacing w:after="0"/>
        <w:rPr>
          <w:sz w:val="24"/>
          <w:szCs w:val="24"/>
        </w:rPr>
      </w:pPr>
      <w:r>
        <w:rPr>
          <w:sz w:val="24"/>
          <w:szCs w:val="24"/>
        </w:rPr>
        <w:t xml:space="preserve">Vice-President Smith called the meeting to order.  </w:t>
      </w:r>
    </w:p>
    <w:p w:rsidR="00993F53" w:rsidRDefault="00993F53" w:rsidP="001F530C">
      <w:pPr>
        <w:spacing w:after="0"/>
        <w:rPr>
          <w:sz w:val="24"/>
          <w:szCs w:val="24"/>
        </w:rPr>
      </w:pPr>
    </w:p>
    <w:p w:rsidR="001F530C" w:rsidRDefault="001F530C" w:rsidP="001F530C">
      <w:pPr>
        <w:spacing w:after="0"/>
        <w:rPr>
          <w:sz w:val="24"/>
          <w:szCs w:val="24"/>
        </w:rPr>
      </w:pPr>
      <w:r>
        <w:rPr>
          <w:sz w:val="24"/>
          <w:szCs w:val="24"/>
        </w:rPr>
        <w:t xml:space="preserve">Roll was called.  The primary purpose of the meeting was to adopt proposed budget for FY 2017 and to announce to the public the date to set millage rates.  </w:t>
      </w:r>
    </w:p>
    <w:p w:rsidR="001F530C" w:rsidRDefault="001F530C" w:rsidP="001F530C">
      <w:pPr>
        <w:spacing w:after="0"/>
        <w:rPr>
          <w:sz w:val="24"/>
          <w:szCs w:val="24"/>
        </w:rPr>
      </w:pPr>
    </w:p>
    <w:p w:rsidR="001F530C" w:rsidRDefault="001F530C" w:rsidP="001F530C">
      <w:pPr>
        <w:spacing w:after="0"/>
        <w:rPr>
          <w:sz w:val="24"/>
          <w:szCs w:val="24"/>
        </w:rPr>
      </w:pPr>
      <w:r>
        <w:rPr>
          <w:sz w:val="24"/>
          <w:szCs w:val="24"/>
        </w:rPr>
        <w:tab/>
        <w:t xml:space="preserve">Motion by Todd Vallee, second by Gordon Smith, motion carried to adopt proposed budget for FY 2017 as presented.  </w:t>
      </w:r>
    </w:p>
    <w:p w:rsidR="001F530C" w:rsidRDefault="001F530C" w:rsidP="001F530C">
      <w:pPr>
        <w:spacing w:after="0"/>
        <w:rPr>
          <w:sz w:val="24"/>
          <w:szCs w:val="24"/>
        </w:rPr>
      </w:pPr>
    </w:p>
    <w:p w:rsidR="001F530C" w:rsidRDefault="001F530C" w:rsidP="001F530C">
      <w:pPr>
        <w:spacing w:after="0"/>
        <w:rPr>
          <w:sz w:val="24"/>
          <w:szCs w:val="24"/>
        </w:rPr>
      </w:pPr>
      <w:r>
        <w:rPr>
          <w:sz w:val="24"/>
          <w:szCs w:val="24"/>
        </w:rPr>
        <w:tab/>
        <w:t xml:space="preserve">Motion by Gordon Smith, second by Bill Dean, to </w:t>
      </w:r>
      <w:r w:rsidR="00FA7D14">
        <w:rPr>
          <w:sz w:val="24"/>
          <w:szCs w:val="24"/>
        </w:rPr>
        <w:t>levy the 2016 millage rates for the Nineteenth Louisiana Levee District at 4:00 p.m. on July 25, 2016, at the Grant Parish Police Jury Meeting Room, 200 Main Street, Colfax, Louisiana.</w:t>
      </w:r>
    </w:p>
    <w:p w:rsidR="00FA7D14" w:rsidRDefault="00FA7D14" w:rsidP="001F530C">
      <w:pPr>
        <w:spacing w:after="0"/>
        <w:rPr>
          <w:sz w:val="24"/>
          <w:szCs w:val="24"/>
        </w:rPr>
      </w:pPr>
    </w:p>
    <w:p w:rsidR="00FA7D14" w:rsidRDefault="00FA7D14" w:rsidP="001F530C">
      <w:pPr>
        <w:spacing w:after="0"/>
        <w:rPr>
          <w:sz w:val="24"/>
          <w:szCs w:val="24"/>
        </w:rPr>
      </w:pPr>
      <w:r>
        <w:rPr>
          <w:sz w:val="24"/>
          <w:szCs w:val="24"/>
        </w:rPr>
        <w:tab/>
        <w:t>P.E. Bradley Sticker gave the Army Corps of Engineers’ latest information on levee certifications and areas of concern.  Discussion followed with Mr. Sticker answering questions of interest and concern of the commissioners.</w:t>
      </w:r>
    </w:p>
    <w:p w:rsidR="00FA7D14" w:rsidRDefault="00FA7D14" w:rsidP="001F530C">
      <w:pPr>
        <w:spacing w:after="0"/>
        <w:rPr>
          <w:sz w:val="24"/>
          <w:szCs w:val="24"/>
        </w:rPr>
      </w:pPr>
    </w:p>
    <w:p w:rsidR="00FA7D14" w:rsidRDefault="00FA7D14" w:rsidP="001F530C">
      <w:pPr>
        <w:spacing w:after="0"/>
        <w:rPr>
          <w:sz w:val="24"/>
          <w:szCs w:val="24"/>
        </w:rPr>
      </w:pPr>
      <w:r>
        <w:rPr>
          <w:sz w:val="24"/>
          <w:szCs w:val="24"/>
        </w:rPr>
        <w:tab/>
        <w:t xml:space="preserve">A permit request from Maverick Equipment &amp; Services, LLD for barrow pit has been received and forwarded to USACE and DOTD.  Both agencies have received and are reviewing.  </w:t>
      </w:r>
    </w:p>
    <w:p w:rsidR="00FA7D14" w:rsidRDefault="00FA7D14" w:rsidP="001F530C">
      <w:pPr>
        <w:spacing w:after="0"/>
        <w:rPr>
          <w:sz w:val="24"/>
          <w:szCs w:val="24"/>
        </w:rPr>
      </w:pPr>
    </w:p>
    <w:p w:rsidR="00FA7D14" w:rsidRDefault="00FA7D14" w:rsidP="001F530C">
      <w:pPr>
        <w:spacing w:after="0"/>
        <w:rPr>
          <w:sz w:val="24"/>
          <w:szCs w:val="24"/>
        </w:rPr>
      </w:pPr>
      <w:r>
        <w:rPr>
          <w:sz w:val="24"/>
          <w:szCs w:val="24"/>
        </w:rPr>
        <w:tab/>
        <w:t>P.E. Bradley Sticker reminded commissioners of the upcoming annual levee inspection by the Corps of Engineers on July 14, 2016.</w:t>
      </w:r>
    </w:p>
    <w:p w:rsidR="00FA7D14" w:rsidRDefault="00FA7D14" w:rsidP="001F530C">
      <w:pPr>
        <w:spacing w:after="0"/>
        <w:rPr>
          <w:sz w:val="24"/>
          <w:szCs w:val="24"/>
        </w:rPr>
      </w:pPr>
    </w:p>
    <w:p w:rsidR="00FA7D14" w:rsidRDefault="00993F53" w:rsidP="001F530C">
      <w:pPr>
        <w:spacing w:after="0"/>
        <w:rPr>
          <w:sz w:val="24"/>
          <w:szCs w:val="24"/>
        </w:rPr>
      </w:pPr>
      <w:r>
        <w:rPr>
          <w:sz w:val="24"/>
          <w:szCs w:val="24"/>
        </w:rPr>
        <w:tab/>
        <w:t>Motion by Todd Vallee, second by Bill Dean, to adjourn. All in favor.</w:t>
      </w:r>
    </w:p>
    <w:p w:rsidR="00993F53" w:rsidRDefault="00993F53" w:rsidP="001F530C">
      <w:pPr>
        <w:spacing w:after="0"/>
        <w:rPr>
          <w:sz w:val="24"/>
          <w:szCs w:val="24"/>
        </w:rPr>
      </w:pPr>
    </w:p>
    <w:p w:rsidR="00993F53" w:rsidRDefault="00993F53" w:rsidP="001F530C">
      <w:pPr>
        <w:spacing w:after="0"/>
        <w:rPr>
          <w:sz w:val="24"/>
          <w:szCs w:val="24"/>
        </w:rPr>
      </w:pPr>
      <w:r>
        <w:rPr>
          <w:sz w:val="24"/>
          <w:szCs w:val="24"/>
        </w:rPr>
        <w:t>Gordon Smith, Vice-President</w:t>
      </w:r>
    </w:p>
    <w:p w:rsidR="00FA7D14" w:rsidRDefault="00FA7D14" w:rsidP="001F530C">
      <w:pPr>
        <w:spacing w:after="0"/>
        <w:rPr>
          <w:sz w:val="24"/>
          <w:szCs w:val="24"/>
        </w:rPr>
      </w:pPr>
    </w:p>
    <w:p w:rsidR="00FA7D14" w:rsidRPr="001F530C" w:rsidRDefault="00FA7D14" w:rsidP="001F530C">
      <w:pPr>
        <w:spacing w:after="0"/>
        <w:rPr>
          <w:sz w:val="24"/>
          <w:szCs w:val="24"/>
        </w:rPr>
      </w:pPr>
      <w:r>
        <w:rPr>
          <w:sz w:val="24"/>
          <w:szCs w:val="24"/>
        </w:rPr>
        <w:tab/>
      </w:r>
    </w:p>
    <w:sectPr w:rsidR="00FA7D14" w:rsidRPr="001F53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30C"/>
    <w:rsid w:val="001F530C"/>
    <w:rsid w:val="0064690F"/>
    <w:rsid w:val="007046FF"/>
    <w:rsid w:val="00993F53"/>
    <w:rsid w:val="00FA7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EC1268-8283-460C-BE42-DC1E71C2F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64690F"/>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993F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F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Hyde</dc:creator>
  <cp:keywords/>
  <dc:description/>
  <cp:lastModifiedBy>Emma Hyde</cp:lastModifiedBy>
  <cp:revision>1</cp:revision>
  <cp:lastPrinted>2016-06-17T16:41:00Z</cp:lastPrinted>
  <dcterms:created xsi:type="dcterms:W3CDTF">2016-06-17T16:17:00Z</dcterms:created>
  <dcterms:modified xsi:type="dcterms:W3CDTF">2016-06-17T16:41:00Z</dcterms:modified>
</cp:coreProperties>
</file>