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716E9" w14:textId="7B3EE75C" w:rsidR="0021501E" w:rsidRPr="00CB635A" w:rsidRDefault="006E1C82" w:rsidP="00DE1BA7">
      <w:pPr>
        <w:rPr>
          <w:sz w:val="24"/>
          <w:szCs w:val="24"/>
        </w:rPr>
      </w:pPr>
      <w:r w:rsidRPr="009E1011">
        <w:rPr>
          <w:sz w:val="24"/>
          <w:szCs w:val="24"/>
        </w:rPr>
        <w:t>COLUMBIA PORT COMMISSION</w:t>
      </w:r>
      <w:r w:rsidR="00091BBE" w:rsidRPr="009E1011">
        <w:rPr>
          <w:sz w:val="24"/>
          <w:szCs w:val="24"/>
        </w:rPr>
        <w:tab/>
      </w:r>
      <w:r w:rsidR="00091BBE" w:rsidRPr="009E1011">
        <w:rPr>
          <w:sz w:val="24"/>
          <w:szCs w:val="24"/>
        </w:rPr>
        <w:tab/>
      </w:r>
      <w:r w:rsidR="00091BBE" w:rsidRPr="009E1011">
        <w:rPr>
          <w:sz w:val="24"/>
          <w:szCs w:val="24"/>
        </w:rPr>
        <w:tab/>
      </w:r>
      <w:r w:rsidR="0021501E">
        <w:rPr>
          <w:sz w:val="24"/>
          <w:szCs w:val="24"/>
        </w:rPr>
        <w:tab/>
      </w:r>
      <w:r w:rsidR="0021501E">
        <w:rPr>
          <w:sz w:val="24"/>
          <w:szCs w:val="24"/>
        </w:rPr>
        <w:tab/>
      </w:r>
      <w:r w:rsidR="00BE6A83">
        <w:rPr>
          <w:sz w:val="24"/>
          <w:szCs w:val="24"/>
        </w:rPr>
        <w:t xml:space="preserve">September </w:t>
      </w:r>
      <w:r w:rsidR="009E1011" w:rsidRPr="009E1011">
        <w:rPr>
          <w:sz w:val="24"/>
          <w:szCs w:val="24"/>
        </w:rPr>
        <w:t>,2021</w:t>
      </w:r>
      <w:r w:rsidR="00110FCF" w:rsidRPr="009E1011">
        <w:rPr>
          <w:sz w:val="24"/>
          <w:szCs w:val="24"/>
        </w:rPr>
        <w:t xml:space="preserve"> </w:t>
      </w:r>
      <w:r w:rsidR="0021501E">
        <w:rPr>
          <w:sz w:val="24"/>
          <w:szCs w:val="24"/>
        </w:rPr>
        <w:t xml:space="preserve">    </w:t>
      </w:r>
      <w:r w:rsidR="00110FCF" w:rsidRPr="009E1011">
        <w:rPr>
          <w:sz w:val="24"/>
          <w:szCs w:val="24"/>
        </w:rPr>
        <w:t>MINUTES</w:t>
      </w:r>
    </w:p>
    <w:p w14:paraId="3A03B415" w14:textId="53AC2C2A" w:rsidR="00DE1BA7" w:rsidRPr="00582B02" w:rsidRDefault="006E1C82" w:rsidP="00DE1BA7">
      <w:r w:rsidRPr="00582B02">
        <w:t>PRESENT AT MEETING:</w:t>
      </w:r>
    </w:p>
    <w:p w14:paraId="17C07DE5" w14:textId="10EAAFA6" w:rsidR="00DE1BA7" w:rsidRPr="00582B02" w:rsidRDefault="009E1011" w:rsidP="00DE1BA7">
      <w:r w:rsidRPr="00582B02">
        <w:t>C</w:t>
      </w:r>
      <w:r w:rsidR="00DE1BA7" w:rsidRPr="00582B02">
        <w:t>OMMISSIONERS</w:t>
      </w:r>
      <w:r w:rsidRPr="00582B02">
        <w:t>:</w:t>
      </w:r>
      <w:r w:rsidR="00091BBE" w:rsidRPr="00582B02">
        <w:t xml:space="preserve">  </w:t>
      </w:r>
      <w:r w:rsidR="006E1C82" w:rsidRPr="00582B02">
        <w:t xml:space="preserve">DARRON MCGUFFEE, MONTY ADAMS, </w:t>
      </w:r>
      <w:r w:rsidR="00110FCF" w:rsidRPr="00582B02">
        <w:t>JR,</w:t>
      </w:r>
      <w:r w:rsidR="00B2585E" w:rsidRPr="00582B02">
        <w:t xml:space="preserve"> </w:t>
      </w:r>
      <w:r w:rsidR="00DE1BA7" w:rsidRPr="00582B02">
        <w:t xml:space="preserve">BRUCE FRAZIER, JOHN COOKSEY </w:t>
      </w:r>
      <w:r w:rsidR="00DE1BA7" w:rsidRPr="00582B02">
        <w:tab/>
      </w:r>
      <w:r w:rsidR="00DE1BA7" w:rsidRPr="00582B02">
        <w:tab/>
      </w:r>
      <w:r w:rsidR="00DE1BA7" w:rsidRPr="00582B02">
        <w:tab/>
      </w:r>
      <w:r w:rsidR="0021501E" w:rsidRPr="00582B02">
        <w:t xml:space="preserve">        </w:t>
      </w:r>
      <w:r w:rsidR="00DE1BA7" w:rsidRPr="00582B02">
        <w:t>AND CHARLES HEARNS</w:t>
      </w:r>
    </w:p>
    <w:p w14:paraId="442CDE87" w14:textId="74339DF0" w:rsidR="00582B02" w:rsidRPr="00582B02" w:rsidRDefault="00DE1BA7">
      <w:r w:rsidRPr="00582B02">
        <w:t xml:space="preserve">DIRECTOR: </w:t>
      </w:r>
      <w:r w:rsidRPr="00582B02">
        <w:tab/>
        <w:t>GREG RICHARDSON</w:t>
      </w:r>
    </w:p>
    <w:p w14:paraId="42FCA556" w14:textId="34298055" w:rsidR="00DA55D1" w:rsidRPr="00582B02" w:rsidRDefault="00460FF8">
      <w:r w:rsidRPr="00582B02">
        <w:t>Meeting was called to order by Darron McGuffee, Port President</w:t>
      </w:r>
      <w:r w:rsidR="00DE1BA7" w:rsidRPr="00582B02">
        <w:t xml:space="preserve"> in the Police Jury Board Room</w:t>
      </w:r>
    </w:p>
    <w:p w14:paraId="27260EF7" w14:textId="2378FFB8" w:rsidR="00582B02" w:rsidRPr="00582B02" w:rsidRDefault="006E1C82">
      <w:pPr>
        <w:rPr>
          <w:b/>
          <w:bCs/>
        </w:rPr>
      </w:pPr>
      <w:r w:rsidRPr="00582B02">
        <w:t>READING OF THE MINUTES AND BANK STATEMENTS</w:t>
      </w:r>
      <w:r w:rsidR="008C7CF4" w:rsidRPr="00582B02">
        <w:t xml:space="preserve">, </w:t>
      </w:r>
      <w:r w:rsidR="008C7CF4" w:rsidRPr="00582B02">
        <w:rPr>
          <w:b/>
          <w:bCs/>
        </w:rPr>
        <w:t>motion was made by Bruce Frazier and Second by John Cooksey to accept documents motion passed</w:t>
      </w:r>
    </w:p>
    <w:p w14:paraId="49ACF389" w14:textId="0861B33E" w:rsidR="006E1C82" w:rsidRPr="00582B02" w:rsidRDefault="006E1C82">
      <w:pPr>
        <w:rPr>
          <w:u w:val="single"/>
        </w:rPr>
      </w:pPr>
      <w:r w:rsidRPr="00582B02">
        <w:rPr>
          <w:u w:val="single"/>
        </w:rPr>
        <w:t>ITEMS DISCUSSED DURING MEETING</w:t>
      </w:r>
    </w:p>
    <w:p w14:paraId="30127D9F" w14:textId="77777777" w:rsidR="00CB635A" w:rsidRDefault="00BA388B" w:rsidP="00CB635A">
      <w:r w:rsidRPr="00582B02">
        <w:t xml:space="preserve">The Port Commission received a Report from its director pertaining to work performed on their behalf to secure </w:t>
      </w:r>
      <w:r w:rsidR="00B01D6C" w:rsidRPr="00582B02">
        <w:t>grants for</w:t>
      </w:r>
      <w:r w:rsidRPr="00582B02">
        <w:t xml:space="preserve"> infrastructure improvements to the Port.  The Port </w:t>
      </w:r>
      <w:r w:rsidR="00BE6A83">
        <w:t>submitted its Port Priority Grant Application by the September deadline</w:t>
      </w:r>
      <w:r w:rsidRPr="00582B02">
        <w:t xml:space="preserve"> to submit the LADOTD Port Priority</w:t>
      </w:r>
      <w:r w:rsidR="00BE6A83">
        <w:t>.  The finish document was complete and is anticipated to have no problems with the application process.  Greg submitted the invoices associated with this application and our lease with LGF</w:t>
      </w:r>
      <w:r w:rsidR="00CB635A">
        <w:t xml:space="preserve">:                                                            </w:t>
      </w:r>
      <w:r w:rsidR="00BE6A83">
        <w:tab/>
        <w:t xml:space="preserve">Harper Wilkins </w:t>
      </w:r>
      <w:proofErr w:type="gramStart"/>
      <w:r w:rsidR="00BE6A83">
        <w:t>attorney  invoice</w:t>
      </w:r>
      <w:proofErr w:type="gramEnd"/>
      <w:r w:rsidR="00BE6A83">
        <w:t xml:space="preserve"> of $</w:t>
      </w:r>
      <w:r w:rsidR="00E844FC">
        <w:t>240</w:t>
      </w:r>
      <w:r w:rsidR="00BE6A83">
        <w:t xml:space="preserve">0 for </w:t>
      </w:r>
      <w:r w:rsidR="00E844FC">
        <w:t>legal services</w:t>
      </w:r>
      <w:r w:rsidR="00CB635A">
        <w:t xml:space="preserve">,                                                                         </w:t>
      </w:r>
    </w:p>
    <w:p w14:paraId="34FA9A75" w14:textId="5551A451" w:rsidR="00E844FC" w:rsidRDefault="00E844FC" w:rsidP="00CB635A">
      <w:pPr>
        <w:ind w:left="720"/>
      </w:pPr>
      <w:r>
        <w:t xml:space="preserve">BHA invoices for engineering work on the grant </w:t>
      </w:r>
      <w:proofErr w:type="gramStart"/>
      <w:r>
        <w:t>application  $</w:t>
      </w:r>
      <w:proofErr w:type="gramEnd"/>
      <w:r>
        <w:t>8422.50 and $8818 which covered the services provided for the entire grant and work to date at the port.</w:t>
      </w:r>
      <w:r w:rsidR="00CB635A">
        <w:t xml:space="preserve">                                                                                                                                        </w:t>
      </w:r>
      <w:r>
        <w:t>Gary Lagrange and Associates invoice of $3,000 for consulting services in assisting Greg with the application process and identification of other funding sources.</w:t>
      </w:r>
    </w:p>
    <w:p w14:paraId="591ABE69" w14:textId="6930545B" w:rsidR="00E844FC" w:rsidRDefault="00E844FC">
      <w:pPr>
        <w:rPr>
          <w:b/>
          <w:bCs/>
        </w:rPr>
      </w:pPr>
      <w:r w:rsidRPr="00692598">
        <w:rPr>
          <w:b/>
          <w:bCs/>
        </w:rPr>
        <w:t>The motion was made by Monty Adams, Jr to pay the outstanding invoices associated with the grant application and seconded by Charles Hearns, motion passed.  The out of house cost for the $15 million dollar grant to LADOTD Port Priority was a total of $22,640.50 which is well below the average cost for grant applications.</w:t>
      </w:r>
    </w:p>
    <w:p w14:paraId="57DA1176" w14:textId="1A4D3132" w:rsidR="00692598" w:rsidRDefault="00692598">
      <w:r>
        <w:t xml:space="preserve"> Greg then addressed the issues with the existing lease with </w:t>
      </w:r>
      <w:proofErr w:type="gramStart"/>
      <w:r>
        <w:t>LGF,  Greg</w:t>
      </w:r>
      <w:proofErr w:type="gramEnd"/>
      <w:r>
        <w:t xml:space="preserve"> meet with LGF to discuss the existing lease </w:t>
      </w:r>
      <w:r w:rsidR="003A228D">
        <w:t>pertaining to m</w:t>
      </w:r>
      <w:r>
        <w:t>odifications requested by LGF with the initial payment.  After discussi</w:t>
      </w:r>
      <w:r w:rsidR="00B10825">
        <w:t>ng</w:t>
      </w:r>
      <w:r>
        <w:t xml:space="preserve"> the language </w:t>
      </w:r>
      <w:r w:rsidR="00B10825">
        <w:t xml:space="preserve">in the </w:t>
      </w:r>
      <w:proofErr w:type="gramStart"/>
      <w:r w:rsidR="00B10825">
        <w:t>lease</w:t>
      </w:r>
      <w:proofErr w:type="gramEnd"/>
      <w:r w:rsidR="00B10825">
        <w:t xml:space="preserve"> it </w:t>
      </w:r>
      <w:r>
        <w:t>was agreed upon</w:t>
      </w:r>
      <w:r w:rsidR="00B10825">
        <w:t xml:space="preserve"> by</w:t>
      </w:r>
      <w:r>
        <w:t xml:space="preserve"> LGF to pay the Columbia Port Commission $80000 the First of October and another $80000 before the first of the year</w:t>
      </w:r>
      <w:r w:rsidR="00B10825">
        <w:t xml:space="preserve">, which would fulfill </w:t>
      </w:r>
      <w:r w:rsidR="003A228D">
        <w:t>LGF</w:t>
      </w:r>
      <w:r w:rsidR="00B10825">
        <w:t xml:space="preserve"> obligations of the lease</w:t>
      </w:r>
      <w:r>
        <w:t>.  LGF</w:t>
      </w:r>
      <w:r w:rsidR="00B10825">
        <w:t xml:space="preserve"> initially</w:t>
      </w:r>
      <w:r>
        <w:t xml:space="preserve"> want</w:t>
      </w:r>
      <w:r w:rsidR="00B10825">
        <w:t>ed</w:t>
      </w:r>
      <w:r>
        <w:t xml:space="preserve"> to postpone the initial payment</w:t>
      </w:r>
      <w:r w:rsidR="00B10825">
        <w:t xml:space="preserve">, but after Greg explained to them that to keep the project on schedule the port </w:t>
      </w:r>
      <w:proofErr w:type="gramStart"/>
      <w:r w:rsidR="00B10825">
        <w:t>need</w:t>
      </w:r>
      <w:proofErr w:type="gramEnd"/>
      <w:r w:rsidR="00B10825">
        <w:t xml:space="preserve"> to eliminate outstanding debit on the property to facilitate our ability to secure a bond for the upcoming proposed infrastructure improvements. </w:t>
      </w:r>
    </w:p>
    <w:p w14:paraId="430E2749" w14:textId="2B66EA0D" w:rsidR="008C7767" w:rsidRDefault="008C7767">
      <w:r>
        <w:t>Greg informed port commission that LGF has secured the rights to purchase property north of the existing port.  The LGF rights can be transferred to the port for purchase and then leased to LGF under the same terms as our existing lease.</w:t>
      </w:r>
    </w:p>
    <w:p w14:paraId="5C287A8D" w14:textId="07D6DE74" w:rsidR="0021501E" w:rsidRPr="00CB635A" w:rsidRDefault="00CB635A">
      <w:r>
        <w:t>Greg discussed meeting he held with both the east side water district, east side sewage district as well as talking with Homeland security office about fencing and fire protection.</w:t>
      </w:r>
    </w:p>
    <w:p w14:paraId="2DB6F17F" w14:textId="7A18F178" w:rsidR="000913A6" w:rsidRPr="0021501E" w:rsidRDefault="00460FF8">
      <w:pPr>
        <w:rPr>
          <w:b/>
          <w:bCs/>
          <w:sz w:val="24"/>
          <w:szCs w:val="24"/>
        </w:rPr>
      </w:pPr>
      <w:r w:rsidRPr="0021501E">
        <w:rPr>
          <w:b/>
          <w:bCs/>
          <w:sz w:val="24"/>
          <w:szCs w:val="24"/>
        </w:rPr>
        <w:t>Motion was made</w:t>
      </w:r>
      <w:r w:rsidR="00EF48D9" w:rsidRPr="0021501E">
        <w:rPr>
          <w:b/>
          <w:bCs/>
          <w:sz w:val="24"/>
          <w:szCs w:val="24"/>
        </w:rPr>
        <w:t xml:space="preserve"> by </w:t>
      </w:r>
      <w:r w:rsidR="00110FCF" w:rsidRPr="0021501E">
        <w:rPr>
          <w:b/>
          <w:bCs/>
          <w:sz w:val="24"/>
          <w:szCs w:val="24"/>
        </w:rPr>
        <w:t>Monty</w:t>
      </w:r>
      <w:r w:rsidR="001C11BC" w:rsidRPr="0021501E">
        <w:rPr>
          <w:b/>
          <w:bCs/>
          <w:sz w:val="24"/>
          <w:szCs w:val="24"/>
        </w:rPr>
        <w:t xml:space="preserve"> </w:t>
      </w:r>
      <w:r w:rsidR="00110FCF" w:rsidRPr="0021501E">
        <w:rPr>
          <w:b/>
          <w:bCs/>
          <w:sz w:val="24"/>
          <w:szCs w:val="24"/>
        </w:rPr>
        <w:t>Adams</w:t>
      </w:r>
      <w:r w:rsidR="001C11BC" w:rsidRPr="0021501E">
        <w:rPr>
          <w:b/>
          <w:bCs/>
          <w:sz w:val="24"/>
          <w:szCs w:val="24"/>
        </w:rPr>
        <w:t xml:space="preserve"> jr</w:t>
      </w:r>
      <w:r w:rsidRPr="0021501E">
        <w:rPr>
          <w:b/>
          <w:bCs/>
          <w:sz w:val="24"/>
          <w:szCs w:val="24"/>
        </w:rPr>
        <w:t xml:space="preserve"> to adjourn the meeting second by </w:t>
      </w:r>
      <w:r w:rsidR="00110FCF" w:rsidRPr="0021501E">
        <w:rPr>
          <w:b/>
          <w:bCs/>
          <w:sz w:val="24"/>
          <w:szCs w:val="24"/>
        </w:rPr>
        <w:t>Bruce</w:t>
      </w:r>
      <w:r w:rsidR="009A39CD" w:rsidRPr="0021501E">
        <w:rPr>
          <w:b/>
          <w:bCs/>
          <w:sz w:val="24"/>
          <w:szCs w:val="24"/>
        </w:rPr>
        <w:t xml:space="preserve"> </w:t>
      </w:r>
      <w:r w:rsidR="00110FCF" w:rsidRPr="0021501E">
        <w:rPr>
          <w:b/>
          <w:bCs/>
          <w:sz w:val="24"/>
          <w:szCs w:val="24"/>
        </w:rPr>
        <w:t>Frazier</w:t>
      </w:r>
      <w:r w:rsidRPr="0021501E">
        <w:rPr>
          <w:b/>
          <w:bCs/>
          <w:sz w:val="24"/>
          <w:szCs w:val="24"/>
        </w:rPr>
        <w:t xml:space="preserve"> motion </w:t>
      </w:r>
      <w:r w:rsidR="00DE1BA7" w:rsidRPr="0021501E">
        <w:rPr>
          <w:b/>
          <w:bCs/>
          <w:sz w:val="24"/>
          <w:szCs w:val="24"/>
        </w:rPr>
        <w:t>LG</w:t>
      </w:r>
    </w:p>
    <w:sectPr w:rsidR="000913A6" w:rsidRPr="002150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34A58" w14:textId="77777777" w:rsidR="005B2529" w:rsidRDefault="005B2529" w:rsidP="001C11BC">
      <w:pPr>
        <w:spacing w:after="0" w:line="240" w:lineRule="auto"/>
      </w:pPr>
      <w:r>
        <w:separator/>
      </w:r>
    </w:p>
  </w:endnote>
  <w:endnote w:type="continuationSeparator" w:id="0">
    <w:p w14:paraId="45814BA8" w14:textId="77777777" w:rsidR="005B2529" w:rsidRDefault="005B2529" w:rsidP="001C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21572" w14:textId="77777777" w:rsidR="005B2529" w:rsidRDefault="005B2529" w:rsidP="001C11BC">
      <w:pPr>
        <w:spacing w:after="0" w:line="240" w:lineRule="auto"/>
      </w:pPr>
      <w:r>
        <w:separator/>
      </w:r>
    </w:p>
  </w:footnote>
  <w:footnote w:type="continuationSeparator" w:id="0">
    <w:p w14:paraId="1A617BCC" w14:textId="77777777" w:rsidR="005B2529" w:rsidRDefault="005B2529" w:rsidP="001C11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82"/>
    <w:rsid w:val="00003CAB"/>
    <w:rsid w:val="000456B0"/>
    <w:rsid w:val="000913A6"/>
    <w:rsid w:val="00091BBE"/>
    <w:rsid w:val="00110FCF"/>
    <w:rsid w:val="001C11BC"/>
    <w:rsid w:val="001E1B9B"/>
    <w:rsid w:val="0021501E"/>
    <w:rsid w:val="00234E42"/>
    <w:rsid w:val="002C01BF"/>
    <w:rsid w:val="00312FDC"/>
    <w:rsid w:val="003A228D"/>
    <w:rsid w:val="003F40F5"/>
    <w:rsid w:val="00460FF8"/>
    <w:rsid w:val="00463839"/>
    <w:rsid w:val="005208DC"/>
    <w:rsid w:val="005733F6"/>
    <w:rsid w:val="00582B02"/>
    <w:rsid w:val="005B2529"/>
    <w:rsid w:val="005C6038"/>
    <w:rsid w:val="00685D19"/>
    <w:rsid w:val="00692598"/>
    <w:rsid w:val="0069768B"/>
    <w:rsid w:val="006A6AA6"/>
    <w:rsid w:val="006E1C82"/>
    <w:rsid w:val="006F079C"/>
    <w:rsid w:val="0079283F"/>
    <w:rsid w:val="00816073"/>
    <w:rsid w:val="00821EF1"/>
    <w:rsid w:val="0082704C"/>
    <w:rsid w:val="008A749D"/>
    <w:rsid w:val="008C7767"/>
    <w:rsid w:val="008C7CF4"/>
    <w:rsid w:val="009A39CD"/>
    <w:rsid w:val="009B08DD"/>
    <w:rsid w:val="009C77D2"/>
    <w:rsid w:val="009E08BA"/>
    <w:rsid w:val="009E1011"/>
    <w:rsid w:val="009F0832"/>
    <w:rsid w:val="00AF527B"/>
    <w:rsid w:val="00B01D6C"/>
    <w:rsid w:val="00B10825"/>
    <w:rsid w:val="00B2585E"/>
    <w:rsid w:val="00BA388B"/>
    <w:rsid w:val="00BB63B5"/>
    <w:rsid w:val="00BE6A83"/>
    <w:rsid w:val="00C50CDC"/>
    <w:rsid w:val="00CB635A"/>
    <w:rsid w:val="00D633DA"/>
    <w:rsid w:val="00D804AD"/>
    <w:rsid w:val="00D92441"/>
    <w:rsid w:val="00DA55D1"/>
    <w:rsid w:val="00DB206E"/>
    <w:rsid w:val="00DE1BA7"/>
    <w:rsid w:val="00E844FC"/>
    <w:rsid w:val="00E84C74"/>
    <w:rsid w:val="00ED1881"/>
    <w:rsid w:val="00EF48D9"/>
    <w:rsid w:val="00F71D61"/>
    <w:rsid w:val="00FB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1B30"/>
  <w15:chartTrackingRefBased/>
  <w15:docId w15:val="{167BF015-86E5-4B69-A167-A17AC303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1BC"/>
  </w:style>
  <w:style w:type="paragraph" w:styleId="Footer">
    <w:name w:val="footer"/>
    <w:basedOn w:val="Normal"/>
    <w:link w:val="FooterChar"/>
    <w:uiPriority w:val="99"/>
    <w:unhideWhenUsed/>
    <w:rsid w:val="001C1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Richardson</dc:creator>
  <cp:keywords/>
  <dc:description/>
  <cp:lastModifiedBy>Greg Richardson</cp:lastModifiedBy>
  <cp:revision>2</cp:revision>
  <cp:lastPrinted>2021-08-17T22:59:00Z</cp:lastPrinted>
  <dcterms:created xsi:type="dcterms:W3CDTF">2021-10-21T16:03:00Z</dcterms:created>
  <dcterms:modified xsi:type="dcterms:W3CDTF">2021-10-21T16:03:00Z</dcterms:modified>
</cp:coreProperties>
</file>